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FB208" w14:textId="33EDA82D" w:rsidR="002561AD" w:rsidRDefault="002561AD" w:rsidP="00D92810">
      <w:pPr>
        <w:ind w:right="-734"/>
        <w:rPr>
          <w:rFonts w:ascii="Comic Sans MS" w:hAnsi="Comic Sans MS" w:cs="Comic Sans MS"/>
        </w:rPr>
      </w:pPr>
    </w:p>
    <w:p w14:paraId="3BADCB34" w14:textId="77777777" w:rsidR="002561AD" w:rsidRDefault="002561AD">
      <w:pPr>
        <w:ind w:right="-734"/>
        <w:jc w:val="center"/>
      </w:pPr>
      <w:r>
        <w:rPr>
          <w:rFonts w:ascii="Comic Sans MS" w:hAnsi="Comic Sans MS" w:cs="Comic Sans MS"/>
          <w:sz w:val="32"/>
          <w:szCs w:val="32"/>
        </w:rPr>
        <w:t>ANNUAIRE DE LABORATOIRES D’ANALYSE</w:t>
      </w:r>
    </w:p>
    <w:p w14:paraId="15594BC1" w14:textId="77777777" w:rsidR="002561AD" w:rsidRDefault="002561AD">
      <w:pPr>
        <w:ind w:right="-734"/>
        <w:jc w:val="center"/>
      </w:pPr>
      <w:r>
        <w:rPr>
          <w:rFonts w:ascii="Comic Sans MS" w:hAnsi="Comic Sans MS" w:cs="Comic Sans MS"/>
          <w:sz w:val="32"/>
          <w:szCs w:val="32"/>
        </w:rPr>
        <w:t>PRESTATAIRES DE SERVICES</w:t>
      </w:r>
    </w:p>
    <w:p w14:paraId="1DBBF7FE" w14:textId="77777777" w:rsidR="002561AD" w:rsidRDefault="002561AD">
      <w:pPr>
        <w:ind w:right="-734"/>
        <w:jc w:val="center"/>
      </w:pPr>
      <w:r>
        <w:rPr>
          <w:rFonts w:ascii="Comic Sans MS" w:hAnsi="Comic Sans MS" w:cs="Comic Sans MS"/>
          <w:sz w:val="32"/>
          <w:szCs w:val="32"/>
        </w:rPr>
        <w:t>POUR LA CONSERVATION DES BIENS CULTURELS</w:t>
      </w:r>
    </w:p>
    <w:p w14:paraId="4F258CAF" w14:textId="77777777" w:rsidR="002561AD" w:rsidRDefault="002561AD">
      <w:pPr>
        <w:ind w:right="-734"/>
        <w:jc w:val="center"/>
        <w:rPr>
          <w:rFonts w:ascii="Comic Sans MS" w:hAnsi="Comic Sans MS" w:cs="Comic Sans MS"/>
          <w:sz w:val="32"/>
          <w:szCs w:val="32"/>
        </w:rPr>
      </w:pPr>
    </w:p>
    <w:p w14:paraId="6E93055D" w14:textId="77777777" w:rsidR="002561AD" w:rsidRDefault="002561AD" w:rsidP="00DF16FA">
      <w:pPr>
        <w:ind w:right="-734"/>
        <w:jc w:val="center"/>
      </w:pPr>
    </w:p>
    <w:p w14:paraId="1941C14A" w14:textId="77777777" w:rsidR="002561AD" w:rsidRDefault="002561AD">
      <w:pPr>
        <w:ind w:right="-734"/>
        <w:jc w:val="center"/>
        <w:rPr>
          <w:sz w:val="28"/>
          <w:szCs w:val="28"/>
        </w:rPr>
      </w:pPr>
    </w:p>
    <w:p w14:paraId="0AA0FB25" w14:textId="7207B65A" w:rsidR="002561AD" w:rsidRDefault="002561AD" w:rsidP="00D06A28">
      <w:pPr>
        <w:ind w:right="-734"/>
        <w:jc w:val="center"/>
      </w:pPr>
      <w:r>
        <w:rPr>
          <w:sz w:val="32"/>
          <w:szCs w:val="32"/>
        </w:rPr>
        <w:t xml:space="preserve">Mise à jour de </w:t>
      </w:r>
      <w:r w:rsidR="009D61BF">
        <w:rPr>
          <w:sz w:val="32"/>
          <w:szCs w:val="32"/>
        </w:rPr>
        <w:t>janvier</w:t>
      </w:r>
      <w:r>
        <w:rPr>
          <w:sz w:val="32"/>
          <w:szCs w:val="32"/>
        </w:rPr>
        <w:t xml:space="preserve"> </w:t>
      </w:r>
      <w:r w:rsidRPr="006E700A">
        <w:rPr>
          <w:sz w:val="32"/>
          <w:szCs w:val="32"/>
        </w:rPr>
        <w:t>20</w:t>
      </w:r>
      <w:r w:rsidR="00826E3B" w:rsidRPr="006E700A">
        <w:rPr>
          <w:sz w:val="32"/>
          <w:szCs w:val="32"/>
        </w:rPr>
        <w:t>2</w:t>
      </w:r>
      <w:r w:rsidR="006E700A">
        <w:rPr>
          <w:sz w:val="32"/>
          <w:szCs w:val="32"/>
        </w:rPr>
        <w:t>6</w:t>
      </w:r>
    </w:p>
    <w:p w14:paraId="5CCF63F3" w14:textId="77777777" w:rsidR="002561AD" w:rsidRDefault="002561AD">
      <w:pPr>
        <w:ind w:right="-51"/>
        <w:jc w:val="both"/>
      </w:pPr>
    </w:p>
    <w:p w14:paraId="1B3A533F" w14:textId="77777777" w:rsidR="00181158" w:rsidRDefault="00181158">
      <w:pPr>
        <w:ind w:right="-51"/>
        <w:jc w:val="both"/>
      </w:pPr>
    </w:p>
    <w:p w14:paraId="279855EE" w14:textId="77777777" w:rsidR="00D22CAF" w:rsidRDefault="00D22CAF">
      <w:pPr>
        <w:ind w:right="-51"/>
        <w:jc w:val="both"/>
      </w:pPr>
    </w:p>
    <w:p w14:paraId="1A254E3A" w14:textId="77777777" w:rsidR="00D06A28" w:rsidRDefault="00D06A28">
      <w:pPr>
        <w:ind w:right="-51"/>
        <w:jc w:val="both"/>
      </w:pPr>
    </w:p>
    <w:p w14:paraId="47FE8427" w14:textId="77777777" w:rsidR="00C8113B" w:rsidRDefault="002561AD">
      <w:pPr>
        <w:ind w:right="-51"/>
        <w:jc w:val="both"/>
        <w:rPr>
          <w:sz w:val="28"/>
          <w:szCs w:val="28"/>
        </w:rPr>
      </w:pPr>
      <w:r>
        <w:rPr>
          <w:sz w:val="28"/>
          <w:szCs w:val="28"/>
        </w:rPr>
        <w:t xml:space="preserve">Cet annuaire </w:t>
      </w:r>
      <w:r w:rsidR="007B45F9">
        <w:rPr>
          <w:sz w:val="28"/>
          <w:szCs w:val="28"/>
        </w:rPr>
        <w:t>est révisé</w:t>
      </w:r>
      <w:r>
        <w:rPr>
          <w:sz w:val="28"/>
          <w:szCs w:val="28"/>
        </w:rPr>
        <w:t xml:space="preserve"> bénévolement </w:t>
      </w:r>
      <w:r w:rsidR="007B45F9">
        <w:rPr>
          <w:sz w:val="28"/>
          <w:szCs w:val="28"/>
        </w:rPr>
        <w:t>depuis</w:t>
      </w:r>
      <w:r>
        <w:rPr>
          <w:sz w:val="28"/>
          <w:szCs w:val="28"/>
        </w:rPr>
        <w:t xml:space="preserve"> avril 2007 par Inocencia Queixalós, </w:t>
      </w:r>
    </w:p>
    <w:p w14:paraId="2436B47B" w14:textId="6F025833" w:rsidR="002561AD" w:rsidRDefault="002561AD">
      <w:pPr>
        <w:ind w:right="-51"/>
        <w:jc w:val="both"/>
      </w:pPr>
      <w:r>
        <w:rPr>
          <w:sz w:val="28"/>
          <w:szCs w:val="28"/>
        </w:rPr>
        <w:t xml:space="preserve">conservatrice-restauratrice en archéologie. </w:t>
      </w:r>
    </w:p>
    <w:p w14:paraId="61B68901" w14:textId="77777777" w:rsidR="002561AD" w:rsidRDefault="002561AD">
      <w:pPr>
        <w:ind w:right="-51"/>
        <w:jc w:val="both"/>
        <w:rPr>
          <w:sz w:val="28"/>
          <w:szCs w:val="28"/>
        </w:rPr>
      </w:pPr>
    </w:p>
    <w:p w14:paraId="55E78F04" w14:textId="77777777" w:rsidR="00962AA8" w:rsidRDefault="00962AA8">
      <w:pPr>
        <w:ind w:right="-51"/>
        <w:jc w:val="both"/>
        <w:rPr>
          <w:sz w:val="28"/>
          <w:szCs w:val="28"/>
        </w:rPr>
      </w:pPr>
    </w:p>
    <w:p w14:paraId="32B2DFA7" w14:textId="1BF85C87" w:rsidR="002561AD" w:rsidRDefault="002561AD">
      <w:pPr>
        <w:ind w:right="-51"/>
        <w:jc w:val="both"/>
      </w:pPr>
      <w:r>
        <w:rPr>
          <w:sz w:val="28"/>
          <w:szCs w:val="28"/>
        </w:rPr>
        <w:t xml:space="preserve">Il comprend </w:t>
      </w:r>
      <w:r w:rsidRPr="00C11B7D">
        <w:rPr>
          <w:sz w:val="28"/>
          <w:szCs w:val="28"/>
        </w:rPr>
        <w:t xml:space="preserve">aujourd’hui </w:t>
      </w:r>
      <w:r w:rsidR="00892B45" w:rsidRPr="00C11B7D">
        <w:rPr>
          <w:sz w:val="28"/>
          <w:szCs w:val="28"/>
        </w:rPr>
        <w:t>5</w:t>
      </w:r>
      <w:r w:rsidR="00A55542" w:rsidRPr="00C11B7D">
        <w:rPr>
          <w:sz w:val="28"/>
          <w:szCs w:val="28"/>
        </w:rPr>
        <w:t>2</w:t>
      </w:r>
      <w:r>
        <w:rPr>
          <w:sz w:val="28"/>
          <w:szCs w:val="28"/>
        </w:rPr>
        <w:t xml:space="preserve"> laboratoires</w:t>
      </w:r>
      <w:r w:rsidR="00287A7A">
        <w:rPr>
          <w:sz w:val="28"/>
          <w:szCs w:val="28"/>
        </w:rPr>
        <w:t>.</w:t>
      </w:r>
    </w:p>
    <w:p w14:paraId="54ACCA1B" w14:textId="5E0B86B6" w:rsidR="002561AD" w:rsidRDefault="002561AD">
      <w:pPr>
        <w:ind w:right="-51"/>
        <w:rPr>
          <w:sz w:val="28"/>
          <w:szCs w:val="28"/>
        </w:rPr>
      </w:pPr>
    </w:p>
    <w:p w14:paraId="7B3BD12D" w14:textId="77777777" w:rsidR="00845A15" w:rsidRDefault="00845A15">
      <w:pPr>
        <w:ind w:right="-51"/>
        <w:rPr>
          <w:sz w:val="28"/>
          <w:szCs w:val="28"/>
        </w:rPr>
      </w:pPr>
    </w:p>
    <w:p w14:paraId="03D24D32" w14:textId="56A29C15" w:rsidR="002561AD" w:rsidRDefault="002561AD">
      <w:pPr>
        <w:ind w:right="-51"/>
        <w:rPr>
          <w:sz w:val="28"/>
          <w:szCs w:val="28"/>
        </w:rPr>
      </w:pPr>
      <w:r>
        <w:rPr>
          <w:sz w:val="28"/>
          <w:szCs w:val="28"/>
          <w:u w:val="single"/>
        </w:rPr>
        <w:t xml:space="preserve">Depuis la dernière mise à jour en </w:t>
      </w:r>
      <w:r w:rsidR="00C11B7D">
        <w:rPr>
          <w:sz w:val="28"/>
          <w:szCs w:val="28"/>
          <w:u w:val="single"/>
        </w:rPr>
        <w:t>janvier 2025</w:t>
      </w:r>
      <w:r>
        <w:rPr>
          <w:sz w:val="28"/>
          <w:szCs w:val="28"/>
        </w:rPr>
        <w:t xml:space="preserve"> : </w:t>
      </w:r>
    </w:p>
    <w:p w14:paraId="0CA96CE5" w14:textId="77777777" w:rsidR="00900E41" w:rsidRDefault="00900E41">
      <w:pPr>
        <w:ind w:right="-51"/>
        <w:rPr>
          <w:sz w:val="28"/>
          <w:szCs w:val="28"/>
        </w:rPr>
      </w:pPr>
    </w:p>
    <w:p w14:paraId="683CEA6D" w14:textId="56D67B00" w:rsidR="001A194B" w:rsidRDefault="0007153D">
      <w:pPr>
        <w:ind w:right="-51"/>
        <w:rPr>
          <w:sz w:val="28"/>
          <w:szCs w:val="28"/>
        </w:rPr>
      </w:pPr>
      <w:r>
        <w:rPr>
          <w:sz w:val="28"/>
          <w:szCs w:val="28"/>
        </w:rPr>
        <w:t>- l</w:t>
      </w:r>
      <w:r w:rsidR="00C11B7D">
        <w:rPr>
          <w:sz w:val="28"/>
          <w:szCs w:val="28"/>
        </w:rPr>
        <w:t>’</w:t>
      </w:r>
      <w:r>
        <w:rPr>
          <w:sz w:val="28"/>
          <w:szCs w:val="28"/>
        </w:rPr>
        <w:t>a</w:t>
      </w:r>
      <w:r w:rsidR="000D317A">
        <w:rPr>
          <w:sz w:val="28"/>
          <w:szCs w:val="28"/>
        </w:rPr>
        <w:t>ntenne d</w:t>
      </w:r>
      <w:r w:rsidR="00FB574B">
        <w:rPr>
          <w:sz w:val="28"/>
          <w:szCs w:val="28"/>
        </w:rPr>
        <w:t>’Angoulême du laboratoire</w:t>
      </w:r>
      <w:r w:rsidR="000D317A">
        <w:rPr>
          <w:sz w:val="28"/>
          <w:szCs w:val="28"/>
        </w:rPr>
        <w:t xml:space="preserve"> </w:t>
      </w:r>
      <w:r>
        <w:rPr>
          <w:sz w:val="28"/>
          <w:szCs w:val="28"/>
        </w:rPr>
        <w:t>D</w:t>
      </w:r>
      <w:r w:rsidR="000D317A">
        <w:rPr>
          <w:sz w:val="28"/>
          <w:szCs w:val="28"/>
        </w:rPr>
        <w:t xml:space="preserve">endrotech </w:t>
      </w:r>
      <w:r w:rsidR="00FB574B">
        <w:rPr>
          <w:sz w:val="28"/>
          <w:szCs w:val="28"/>
        </w:rPr>
        <w:t>à</w:t>
      </w:r>
      <w:r w:rsidR="000D317A">
        <w:rPr>
          <w:sz w:val="28"/>
          <w:szCs w:val="28"/>
        </w:rPr>
        <w:t xml:space="preserve"> Nersac a fermé</w:t>
      </w:r>
    </w:p>
    <w:p w14:paraId="118EA689" w14:textId="77777777" w:rsidR="00900E41" w:rsidRDefault="00900E41">
      <w:pPr>
        <w:ind w:right="-51"/>
        <w:rPr>
          <w:sz w:val="28"/>
          <w:szCs w:val="28"/>
        </w:rPr>
      </w:pPr>
    </w:p>
    <w:p w14:paraId="1A0988D7" w14:textId="08344ED9" w:rsidR="002561AD" w:rsidRDefault="00287A7A" w:rsidP="00287A7A">
      <w:pPr>
        <w:ind w:right="-51"/>
        <w:jc w:val="both"/>
        <w:rPr>
          <w:sz w:val="28"/>
          <w:szCs w:val="28"/>
        </w:rPr>
      </w:pPr>
      <w:r w:rsidRPr="0007153D">
        <w:rPr>
          <w:sz w:val="28"/>
          <w:szCs w:val="28"/>
        </w:rPr>
        <w:t>-</w:t>
      </w:r>
      <w:r w:rsidR="00892B45" w:rsidRPr="0007153D">
        <w:rPr>
          <w:sz w:val="28"/>
          <w:szCs w:val="28"/>
        </w:rPr>
        <w:t xml:space="preserve"> </w:t>
      </w:r>
      <w:r w:rsidR="00BB0757" w:rsidRPr="0007153D">
        <w:rPr>
          <w:sz w:val="28"/>
          <w:szCs w:val="28"/>
        </w:rPr>
        <w:t>q</w:t>
      </w:r>
      <w:r w:rsidR="002561AD" w:rsidRPr="0007153D">
        <w:rPr>
          <w:sz w:val="28"/>
          <w:szCs w:val="28"/>
        </w:rPr>
        <w:t xml:space="preserve">uelques modifications ont été apportées </w:t>
      </w:r>
      <w:r w:rsidR="00617985" w:rsidRPr="0007153D">
        <w:rPr>
          <w:sz w:val="28"/>
          <w:szCs w:val="28"/>
        </w:rPr>
        <w:t xml:space="preserve">à </w:t>
      </w:r>
      <w:r w:rsidR="008041E8">
        <w:rPr>
          <w:sz w:val="28"/>
          <w:szCs w:val="28"/>
        </w:rPr>
        <w:t>21</w:t>
      </w:r>
      <w:r w:rsidR="00106201" w:rsidRPr="0007153D">
        <w:rPr>
          <w:sz w:val="28"/>
          <w:szCs w:val="28"/>
        </w:rPr>
        <w:t xml:space="preserve"> </w:t>
      </w:r>
      <w:r w:rsidR="002561AD" w:rsidRPr="0007153D">
        <w:rPr>
          <w:sz w:val="28"/>
          <w:szCs w:val="28"/>
        </w:rPr>
        <w:t>présentations de structures</w:t>
      </w:r>
    </w:p>
    <w:p w14:paraId="5B2248E8" w14:textId="77777777" w:rsidR="00900E41" w:rsidRDefault="00900E41" w:rsidP="00287A7A">
      <w:pPr>
        <w:ind w:right="-51"/>
        <w:jc w:val="both"/>
        <w:rPr>
          <w:sz w:val="28"/>
          <w:szCs w:val="28"/>
        </w:rPr>
      </w:pPr>
    </w:p>
    <w:p w14:paraId="24EF61E3" w14:textId="77777777" w:rsidR="00900E41" w:rsidRPr="0007153D" w:rsidRDefault="00900E41" w:rsidP="00287A7A">
      <w:pPr>
        <w:ind w:right="-51"/>
        <w:jc w:val="both"/>
        <w:rPr>
          <w:sz w:val="28"/>
          <w:szCs w:val="28"/>
        </w:rPr>
      </w:pPr>
    </w:p>
    <w:p w14:paraId="529AA124" w14:textId="66302C61" w:rsidR="002561AD" w:rsidRDefault="002561AD">
      <w:pPr>
        <w:ind w:right="-51"/>
        <w:jc w:val="both"/>
        <w:rPr>
          <w:sz w:val="28"/>
          <w:szCs w:val="28"/>
        </w:rPr>
      </w:pPr>
    </w:p>
    <w:p w14:paraId="1124B327" w14:textId="77777777" w:rsidR="002561AD" w:rsidRDefault="002561AD">
      <w:pPr>
        <w:ind w:right="-51"/>
        <w:jc w:val="both"/>
      </w:pPr>
      <w:r>
        <w:rPr>
          <w:sz w:val="28"/>
          <w:szCs w:val="28"/>
        </w:rPr>
        <w:t>Ce document ne constitue en aucun cas, ni une publicité, ni une recommandation</w:t>
      </w:r>
    </w:p>
    <w:p w14:paraId="6AB112F5" w14:textId="77777777" w:rsidR="00E56F4B" w:rsidRDefault="002561AD">
      <w:pPr>
        <w:ind w:right="-51"/>
        <w:jc w:val="both"/>
        <w:rPr>
          <w:sz w:val="28"/>
          <w:szCs w:val="28"/>
        </w:rPr>
      </w:pPr>
      <w:r>
        <w:rPr>
          <w:sz w:val="28"/>
          <w:szCs w:val="28"/>
        </w:rPr>
        <w:t xml:space="preserve">pour l’un ou l’autre des laboratoires. </w:t>
      </w:r>
    </w:p>
    <w:p w14:paraId="47F9A72D" w14:textId="133EC8FB" w:rsidR="002561AD" w:rsidRDefault="002561AD">
      <w:pPr>
        <w:ind w:right="-51"/>
        <w:jc w:val="both"/>
      </w:pPr>
      <w:r>
        <w:rPr>
          <w:sz w:val="28"/>
          <w:szCs w:val="28"/>
        </w:rPr>
        <w:t>La liste n’est pas exhaustive et est vouée à être complétée.</w:t>
      </w:r>
    </w:p>
    <w:p w14:paraId="4F8F322D" w14:textId="77777777" w:rsidR="002561AD" w:rsidRDefault="002561AD">
      <w:pPr>
        <w:ind w:right="-51"/>
        <w:jc w:val="both"/>
        <w:rPr>
          <w:sz w:val="28"/>
          <w:szCs w:val="28"/>
        </w:rPr>
      </w:pPr>
    </w:p>
    <w:p w14:paraId="4384D777" w14:textId="77777777" w:rsidR="002561AD" w:rsidRDefault="002561AD">
      <w:pPr>
        <w:ind w:right="-51"/>
        <w:jc w:val="both"/>
      </w:pPr>
      <w:r>
        <w:rPr>
          <w:sz w:val="28"/>
          <w:szCs w:val="28"/>
        </w:rPr>
        <w:t>Le tableau suivant indique le nom des laboratoires selon leurs spécialités et leurs localisations.</w:t>
      </w:r>
    </w:p>
    <w:p w14:paraId="5A4AD861" w14:textId="77777777" w:rsidR="002561AD" w:rsidRDefault="002561AD">
      <w:pPr>
        <w:ind w:right="-51"/>
        <w:jc w:val="both"/>
        <w:rPr>
          <w:sz w:val="28"/>
          <w:szCs w:val="28"/>
        </w:rPr>
      </w:pPr>
    </w:p>
    <w:p w14:paraId="045BED83" w14:textId="77777777" w:rsidR="002561AD" w:rsidRDefault="002561AD">
      <w:pPr>
        <w:ind w:right="-51"/>
        <w:jc w:val="both"/>
      </w:pPr>
      <w:r>
        <w:rPr>
          <w:sz w:val="28"/>
          <w:szCs w:val="28"/>
        </w:rPr>
        <w:t>La liste qui le succède est dans l’ordre alphabétique et présente chacun des laboratoires.</w:t>
      </w:r>
    </w:p>
    <w:p w14:paraId="55B3801F" w14:textId="28282FBA" w:rsidR="002561AD" w:rsidRDefault="002561AD">
      <w:pPr>
        <w:ind w:right="-51"/>
        <w:jc w:val="both"/>
        <w:rPr>
          <w:sz w:val="28"/>
          <w:szCs w:val="28"/>
        </w:rPr>
      </w:pPr>
    </w:p>
    <w:p w14:paraId="624714AE" w14:textId="77777777" w:rsidR="002561AD" w:rsidRDefault="002561AD">
      <w:pPr>
        <w:ind w:right="-51"/>
        <w:jc w:val="both"/>
        <w:rPr>
          <w:sz w:val="28"/>
          <w:szCs w:val="28"/>
        </w:rPr>
      </w:pPr>
      <w:r>
        <w:rPr>
          <w:sz w:val="28"/>
          <w:szCs w:val="28"/>
        </w:rPr>
        <w:t>Un lien hypertexte permet d’accéder directement au descriptif du laboratoire depuis le tableau.</w:t>
      </w:r>
    </w:p>
    <w:p w14:paraId="5F164817" w14:textId="77777777" w:rsidR="00F30236" w:rsidRDefault="00F30236">
      <w:pPr>
        <w:ind w:right="-51"/>
        <w:jc w:val="both"/>
      </w:pPr>
    </w:p>
    <w:p w14:paraId="38CBD934" w14:textId="34CE6BA8" w:rsidR="00236FB5" w:rsidRDefault="002561AD">
      <w:pPr>
        <w:ind w:right="-51"/>
        <w:jc w:val="both"/>
        <w:rPr>
          <w:sz w:val="28"/>
          <w:szCs w:val="28"/>
        </w:rPr>
      </w:pPr>
      <w:r>
        <w:rPr>
          <w:sz w:val="28"/>
          <w:szCs w:val="28"/>
        </w:rPr>
        <w:t xml:space="preserve">ATTENTION : la présentation </w:t>
      </w:r>
      <w:r w:rsidR="0013044B">
        <w:rPr>
          <w:sz w:val="28"/>
          <w:szCs w:val="28"/>
        </w:rPr>
        <w:t>d</w:t>
      </w:r>
      <w:r w:rsidR="00845269">
        <w:rPr>
          <w:sz w:val="28"/>
          <w:szCs w:val="28"/>
        </w:rPr>
        <w:t xml:space="preserve">e LRD </w:t>
      </w:r>
      <w:r w:rsidR="0013044B">
        <w:rPr>
          <w:sz w:val="28"/>
          <w:szCs w:val="28"/>
        </w:rPr>
        <w:t xml:space="preserve">et </w:t>
      </w:r>
      <w:r>
        <w:rPr>
          <w:sz w:val="28"/>
          <w:szCs w:val="28"/>
        </w:rPr>
        <w:t>de l’Unité de Recherche de la Haute Ecole Arc Conservation-restauration</w:t>
      </w:r>
      <w:r w:rsidR="007417C6">
        <w:rPr>
          <w:sz w:val="28"/>
          <w:szCs w:val="28"/>
        </w:rPr>
        <w:t>,</w:t>
      </w:r>
      <w:r w:rsidR="00236FB5">
        <w:rPr>
          <w:sz w:val="28"/>
          <w:szCs w:val="28"/>
        </w:rPr>
        <w:t xml:space="preserve"> situés en</w:t>
      </w:r>
      <w:r>
        <w:rPr>
          <w:sz w:val="28"/>
          <w:szCs w:val="28"/>
        </w:rPr>
        <w:t xml:space="preserve"> Suisse</w:t>
      </w:r>
      <w:r w:rsidR="007417C6">
        <w:rPr>
          <w:sz w:val="28"/>
          <w:szCs w:val="28"/>
        </w:rPr>
        <w:t>,</w:t>
      </w:r>
      <w:r>
        <w:rPr>
          <w:sz w:val="28"/>
          <w:szCs w:val="28"/>
        </w:rPr>
        <w:t xml:space="preserve"> </w:t>
      </w:r>
      <w:r w:rsidR="00236FB5">
        <w:rPr>
          <w:sz w:val="28"/>
          <w:szCs w:val="28"/>
        </w:rPr>
        <w:t>sont</w:t>
      </w:r>
      <w:r>
        <w:rPr>
          <w:sz w:val="28"/>
          <w:szCs w:val="28"/>
        </w:rPr>
        <w:t xml:space="preserve"> en dernière page. </w:t>
      </w:r>
    </w:p>
    <w:p w14:paraId="35AAA9C1" w14:textId="1F537922" w:rsidR="00D92810" w:rsidRDefault="002561AD">
      <w:pPr>
        <w:ind w:right="-51"/>
        <w:jc w:val="both"/>
        <w:rPr>
          <w:sz w:val="28"/>
          <w:szCs w:val="28"/>
        </w:rPr>
      </w:pPr>
      <w:r>
        <w:rPr>
          <w:sz w:val="28"/>
          <w:szCs w:val="28"/>
        </w:rPr>
        <w:t xml:space="preserve">Voici </w:t>
      </w:r>
      <w:r w:rsidR="00236FB5">
        <w:rPr>
          <w:sz w:val="28"/>
          <w:szCs w:val="28"/>
        </w:rPr>
        <w:t>leurs</w:t>
      </w:r>
      <w:r>
        <w:rPr>
          <w:sz w:val="28"/>
          <w:szCs w:val="28"/>
        </w:rPr>
        <w:t xml:space="preserve"> lien</w:t>
      </w:r>
      <w:r w:rsidR="00236FB5">
        <w:rPr>
          <w:sz w:val="28"/>
          <w:szCs w:val="28"/>
        </w:rPr>
        <w:t>s</w:t>
      </w:r>
      <w:r w:rsidR="00714D3D">
        <w:rPr>
          <w:sz w:val="28"/>
          <w:szCs w:val="28"/>
        </w:rPr>
        <w:t xml:space="preserve"> respectifs</w:t>
      </w:r>
      <w:r w:rsidR="00AD7FB3">
        <w:rPr>
          <w:sz w:val="28"/>
          <w:szCs w:val="28"/>
        </w:rPr>
        <w:t> </w:t>
      </w:r>
      <w:r w:rsidR="00AD7FB3">
        <w:rPr>
          <w:rStyle w:val="Lienhypertexte"/>
          <w:color w:val="auto"/>
          <w:sz w:val="28"/>
          <w:szCs w:val="28"/>
          <w:u w:val="none"/>
        </w:rPr>
        <w:t xml:space="preserve">: </w:t>
      </w:r>
      <w:hyperlink w:anchor="LRD" w:history="1">
        <w:r w:rsidR="00AD7FB3" w:rsidRPr="00845269">
          <w:rPr>
            <w:rStyle w:val="Lienhypertexte"/>
          </w:rPr>
          <w:t>LRD</w:t>
        </w:r>
      </w:hyperlink>
      <w:r w:rsidR="00AD7FB3">
        <w:t xml:space="preserve">   et </w:t>
      </w:r>
      <w:hyperlink w:anchor="HauteEcoleArc" w:history="1">
        <w:r w:rsidR="00AD7FB3" w:rsidRPr="00AD7FB3">
          <w:rPr>
            <w:rStyle w:val="Lienhypertexte"/>
          </w:rPr>
          <w:t>HauteEcoleArc</w:t>
        </w:r>
      </w:hyperlink>
    </w:p>
    <w:p w14:paraId="48F4D198" w14:textId="77777777" w:rsidR="00C6401E" w:rsidRDefault="00C6401E">
      <w:pPr>
        <w:ind w:right="-51"/>
        <w:jc w:val="both"/>
        <w:rPr>
          <w:sz w:val="28"/>
          <w:szCs w:val="28"/>
        </w:rPr>
      </w:pPr>
    </w:p>
    <w:p w14:paraId="22643437" w14:textId="77777777" w:rsidR="00330226" w:rsidRDefault="00330226">
      <w:pPr>
        <w:ind w:right="-51"/>
        <w:jc w:val="both"/>
        <w:rPr>
          <w:sz w:val="28"/>
          <w:szCs w:val="28"/>
        </w:rPr>
      </w:pPr>
    </w:p>
    <w:p w14:paraId="42205332" w14:textId="370CFB22" w:rsidR="002561AD" w:rsidRDefault="002561AD">
      <w:pPr>
        <w:ind w:right="-51"/>
        <w:jc w:val="both"/>
        <w:rPr>
          <w:sz w:val="28"/>
          <w:szCs w:val="28"/>
        </w:rPr>
      </w:pPr>
      <w:r>
        <w:rPr>
          <w:sz w:val="28"/>
          <w:szCs w:val="28"/>
        </w:rPr>
        <w:t xml:space="preserve">Les adresses électroniques sont suggérées afin d’éviter </w:t>
      </w:r>
      <w:r w:rsidR="00095BDD">
        <w:rPr>
          <w:sz w:val="28"/>
          <w:szCs w:val="28"/>
        </w:rPr>
        <w:t>les</w:t>
      </w:r>
      <w:r>
        <w:rPr>
          <w:sz w:val="28"/>
          <w:szCs w:val="28"/>
        </w:rPr>
        <w:t xml:space="preserve"> spam</w:t>
      </w:r>
      <w:r w:rsidR="00095BDD">
        <w:rPr>
          <w:sz w:val="28"/>
          <w:szCs w:val="28"/>
        </w:rPr>
        <w:t>s</w:t>
      </w:r>
      <w:r>
        <w:rPr>
          <w:sz w:val="28"/>
          <w:szCs w:val="28"/>
        </w:rPr>
        <w:t xml:space="preserve"> mais sont compréhensibles, en exemple celle de l’auteur de ce document : iqueixalos chez orange_point_fr</w:t>
      </w:r>
    </w:p>
    <w:p w14:paraId="12F33E16" w14:textId="77777777" w:rsidR="001D5E05" w:rsidRDefault="001D5E05">
      <w:pPr>
        <w:ind w:right="-51"/>
        <w:jc w:val="both"/>
        <w:rPr>
          <w:sz w:val="28"/>
          <w:szCs w:val="28"/>
        </w:rPr>
      </w:pPr>
    </w:p>
    <w:p w14:paraId="6D247D21" w14:textId="77777777" w:rsidR="002561AD" w:rsidRDefault="002561AD">
      <w:pPr>
        <w:ind w:right="-51"/>
        <w:jc w:val="both"/>
        <w:rPr>
          <w:sz w:val="28"/>
          <w:szCs w:val="28"/>
        </w:rPr>
      </w:pPr>
    </w:p>
    <w:tbl>
      <w:tblPr>
        <w:tblW w:w="11644" w:type="dxa"/>
        <w:tblInd w:w="-649" w:type="dxa"/>
        <w:tblLayout w:type="fixed"/>
        <w:tblCellMar>
          <w:left w:w="70" w:type="dxa"/>
          <w:right w:w="70" w:type="dxa"/>
        </w:tblCellMar>
        <w:tblLook w:val="0000" w:firstRow="0" w:lastRow="0" w:firstColumn="0" w:lastColumn="0" w:noHBand="0" w:noVBand="0"/>
      </w:tblPr>
      <w:tblGrid>
        <w:gridCol w:w="1570"/>
        <w:gridCol w:w="2541"/>
        <w:gridCol w:w="1570"/>
        <w:gridCol w:w="1691"/>
        <w:gridCol w:w="1700"/>
        <w:gridCol w:w="2572"/>
      </w:tblGrid>
      <w:tr w:rsidR="002561AD" w14:paraId="5DBCA533" w14:textId="77777777" w:rsidTr="001D7D86">
        <w:trPr>
          <w:trHeight w:val="524"/>
        </w:trPr>
        <w:tc>
          <w:tcPr>
            <w:tcW w:w="1570" w:type="dxa"/>
            <w:tcBorders>
              <w:top w:val="single" w:sz="4" w:space="0" w:color="000000"/>
              <w:left w:val="single" w:sz="4" w:space="0" w:color="000000"/>
              <w:bottom w:val="single" w:sz="4" w:space="0" w:color="000000"/>
            </w:tcBorders>
            <w:vAlign w:val="center"/>
          </w:tcPr>
          <w:p w14:paraId="7B1EAA77" w14:textId="44A37679" w:rsidR="002561AD" w:rsidRPr="00DA3758" w:rsidRDefault="00835192" w:rsidP="008A5248">
            <w:pPr>
              <w:ind w:right="-194"/>
              <w:rPr>
                <w:sz w:val="20"/>
                <w:szCs w:val="20"/>
              </w:rPr>
            </w:pPr>
            <w:r w:rsidRPr="00DA3758">
              <w:rPr>
                <w:sz w:val="20"/>
                <w:szCs w:val="20"/>
              </w:rPr>
              <w:lastRenderedPageBreak/>
              <w:t>Spécialité</w:t>
            </w:r>
            <w:r>
              <w:rPr>
                <w:sz w:val="20"/>
                <w:szCs w:val="20"/>
              </w:rPr>
              <w:t>s</w:t>
            </w:r>
            <w:r w:rsidRPr="00DA3758">
              <w:rPr>
                <w:color w:val="FFFFFF"/>
                <w:sz w:val="20"/>
                <w:szCs w:val="20"/>
              </w:rPr>
              <w:t>.</w:t>
            </w:r>
            <w:r w:rsidR="002561AD" w:rsidRPr="00DA3758">
              <w:rPr>
                <w:rFonts w:eastAsia="Arial"/>
                <w:sz w:val="20"/>
                <w:szCs w:val="20"/>
              </w:rPr>
              <w:t xml:space="preserve">           </w:t>
            </w:r>
          </w:p>
          <w:p w14:paraId="627E896B" w14:textId="28F0D221" w:rsidR="002561AD" w:rsidRPr="00DA3758" w:rsidRDefault="00786C92">
            <w:pPr>
              <w:ind w:right="-194"/>
              <w:rPr>
                <w:sz w:val="20"/>
                <w:szCs w:val="20"/>
              </w:rPr>
            </w:pPr>
            <w:r>
              <w:rPr>
                <w:sz w:val="20"/>
                <w:szCs w:val="20"/>
              </w:rPr>
              <w:t xml:space="preserve">/ </w:t>
            </w:r>
            <w:r w:rsidR="00835192" w:rsidRPr="00DA3758">
              <w:rPr>
                <w:sz w:val="20"/>
                <w:szCs w:val="20"/>
              </w:rPr>
              <w:t xml:space="preserve">Indicatif Tél. </w:t>
            </w:r>
            <w:r w:rsidR="00835192" w:rsidRPr="00DA3758">
              <w:rPr>
                <w:rFonts w:eastAsia="Arial"/>
                <w:sz w:val="20"/>
                <w:szCs w:val="20"/>
              </w:rPr>
              <w:t xml:space="preserve">        </w:t>
            </w:r>
          </w:p>
        </w:tc>
        <w:tc>
          <w:tcPr>
            <w:tcW w:w="2541" w:type="dxa"/>
            <w:tcBorders>
              <w:top w:val="single" w:sz="4" w:space="0" w:color="000000"/>
              <w:left w:val="single" w:sz="4" w:space="0" w:color="000000"/>
              <w:bottom w:val="single" w:sz="4" w:space="0" w:color="000000"/>
            </w:tcBorders>
            <w:vAlign w:val="center"/>
          </w:tcPr>
          <w:p w14:paraId="2B6AC72E" w14:textId="77777777" w:rsidR="002561AD" w:rsidRPr="00DA3758" w:rsidRDefault="002561AD">
            <w:pPr>
              <w:ind w:right="-194"/>
              <w:jc w:val="center"/>
              <w:rPr>
                <w:sz w:val="20"/>
                <w:szCs w:val="20"/>
              </w:rPr>
            </w:pPr>
            <w:r w:rsidRPr="00DA3758">
              <w:rPr>
                <w:sz w:val="20"/>
                <w:szCs w:val="20"/>
              </w:rPr>
              <w:t>01</w:t>
            </w:r>
          </w:p>
        </w:tc>
        <w:tc>
          <w:tcPr>
            <w:tcW w:w="1570" w:type="dxa"/>
            <w:tcBorders>
              <w:top w:val="single" w:sz="4" w:space="0" w:color="000000"/>
              <w:left w:val="single" w:sz="4" w:space="0" w:color="000000"/>
              <w:bottom w:val="single" w:sz="4" w:space="0" w:color="000000"/>
            </w:tcBorders>
            <w:vAlign w:val="center"/>
          </w:tcPr>
          <w:p w14:paraId="3A680C79" w14:textId="77777777" w:rsidR="002561AD" w:rsidRPr="00DA3758" w:rsidRDefault="002561AD">
            <w:pPr>
              <w:ind w:right="-194"/>
              <w:jc w:val="center"/>
              <w:rPr>
                <w:sz w:val="20"/>
                <w:szCs w:val="20"/>
              </w:rPr>
            </w:pPr>
            <w:r w:rsidRPr="00DA3758">
              <w:rPr>
                <w:sz w:val="20"/>
                <w:szCs w:val="20"/>
              </w:rPr>
              <w:t>02</w:t>
            </w:r>
          </w:p>
        </w:tc>
        <w:tc>
          <w:tcPr>
            <w:tcW w:w="1691" w:type="dxa"/>
            <w:tcBorders>
              <w:top w:val="single" w:sz="4" w:space="0" w:color="000000"/>
              <w:left w:val="single" w:sz="4" w:space="0" w:color="000000"/>
              <w:bottom w:val="single" w:sz="4" w:space="0" w:color="000000"/>
            </w:tcBorders>
            <w:vAlign w:val="center"/>
          </w:tcPr>
          <w:p w14:paraId="44B352DA" w14:textId="77777777" w:rsidR="002561AD" w:rsidRPr="00DA3758" w:rsidRDefault="002561AD">
            <w:pPr>
              <w:ind w:right="-194"/>
              <w:jc w:val="center"/>
              <w:rPr>
                <w:sz w:val="20"/>
                <w:szCs w:val="20"/>
              </w:rPr>
            </w:pPr>
            <w:r w:rsidRPr="00DA3758">
              <w:rPr>
                <w:sz w:val="20"/>
                <w:szCs w:val="20"/>
              </w:rPr>
              <w:t>03</w:t>
            </w:r>
          </w:p>
        </w:tc>
        <w:tc>
          <w:tcPr>
            <w:tcW w:w="1700" w:type="dxa"/>
            <w:tcBorders>
              <w:top w:val="single" w:sz="4" w:space="0" w:color="000000"/>
              <w:left w:val="single" w:sz="4" w:space="0" w:color="000000"/>
              <w:bottom w:val="single" w:sz="4" w:space="0" w:color="000000"/>
            </w:tcBorders>
            <w:vAlign w:val="center"/>
          </w:tcPr>
          <w:p w14:paraId="2E7E4751" w14:textId="77777777" w:rsidR="002561AD" w:rsidRPr="00DA3758" w:rsidRDefault="002561AD">
            <w:pPr>
              <w:ind w:right="-194"/>
              <w:jc w:val="center"/>
              <w:rPr>
                <w:sz w:val="20"/>
                <w:szCs w:val="20"/>
              </w:rPr>
            </w:pPr>
            <w:r w:rsidRPr="00DA3758">
              <w:rPr>
                <w:sz w:val="20"/>
                <w:szCs w:val="20"/>
              </w:rPr>
              <w:t>04</w:t>
            </w:r>
          </w:p>
        </w:tc>
        <w:tc>
          <w:tcPr>
            <w:tcW w:w="2572" w:type="dxa"/>
            <w:tcBorders>
              <w:top w:val="single" w:sz="4" w:space="0" w:color="000000"/>
              <w:left w:val="single" w:sz="4" w:space="0" w:color="000000"/>
              <w:bottom w:val="single" w:sz="4" w:space="0" w:color="000000"/>
              <w:right w:val="single" w:sz="4" w:space="0" w:color="000000"/>
            </w:tcBorders>
            <w:vAlign w:val="center"/>
          </w:tcPr>
          <w:p w14:paraId="3D82CB43" w14:textId="77777777" w:rsidR="002561AD" w:rsidRPr="00DA3758" w:rsidRDefault="002561AD">
            <w:pPr>
              <w:ind w:right="-194"/>
              <w:jc w:val="center"/>
              <w:rPr>
                <w:sz w:val="20"/>
                <w:szCs w:val="20"/>
              </w:rPr>
            </w:pPr>
            <w:r w:rsidRPr="00DA3758">
              <w:rPr>
                <w:sz w:val="20"/>
                <w:szCs w:val="20"/>
              </w:rPr>
              <w:t>05</w:t>
            </w:r>
          </w:p>
        </w:tc>
      </w:tr>
      <w:tr w:rsidR="002561AD" w14:paraId="2217B33B" w14:textId="77777777" w:rsidTr="001D7D86">
        <w:trPr>
          <w:trHeight w:val="765"/>
        </w:trPr>
        <w:tc>
          <w:tcPr>
            <w:tcW w:w="1570" w:type="dxa"/>
            <w:tcBorders>
              <w:top w:val="single" w:sz="4" w:space="0" w:color="000000"/>
              <w:left w:val="single" w:sz="4" w:space="0" w:color="000000"/>
              <w:bottom w:val="single" w:sz="4" w:space="0" w:color="000000"/>
            </w:tcBorders>
            <w:vAlign w:val="center"/>
          </w:tcPr>
          <w:p w14:paraId="07E46869" w14:textId="77777777" w:rsidR="008A5248" w:rsidRPr="00DA3758" w:rsidRDefault="002561AD" w:rsidP="00DA3758">
            <w:pPr>
              <w:ind w:right="-193"/>
              <w:rPr>
                <w:sz w:val="20"/>
                <w:szCs w:val="20"/>
              </w:rPr>
            </w:pPr>
            <w:r w:rsidRPr="00DA3758">
              <w:rPr>
                <w:sz w:val="20"/>
                <w:szCs w:val="20"/>
              </w:rPr>
              <w:t xml:space="preserve">Tous les </w:t>
            </w:r>
          </w:p>
          <w:p w14:paraId="291A89E5" w14:textId="087EEA05" w:rsidR="002561AD" w:rsidRPr="00DA3758" w:rsidRDefault="002561AD">
            <w:pPr>
              <w:ind w:right="-194"/>
              <w:rPr>
                <w:sz w:val="20"/>
                <w:szCs w:val="20"/>
              </w:rPr>
            </w:pPr>
            <w:r w:rsidRPr="00DA3758">
              <w:rPr>
                <w:sz w:val="20"/>
                <w:szCs w:val="20"/>
              </w:rPr>
              <w:t>matériaux</w:t>
            </w:r>
          </w:p>
        </w:tc>
        <w:tc>
          <w:tcPr>
            <w:tcW w:w="2541" w:type="dxa"/>
            <w:tcBorders>
              <w:top w:val="single" w:sz="4" w:space="0" w:color="000000"/>
              <w:left w:val="single" w:sz="4" w:space="0" w:color="000000"/>
              <w:bottom w:val="single" w:sz="4" w:space="0" w:color="000000"/>
            </w:tcBorders>
            <w:vAlign w:val="center"/>
          </w:tcPr>
          <w:p w14:paraId="36E1588F" w14:textId="32D59FA6" w:rsidR="007D0DFB" w:rsidRPr="00184B04" w:rsidRDefault="002561AD">
            <w:pPr>
              <w:ind w:right="-194"/>
              <w:rPr>
                <w:rStyle w:val="Lienhypertexte"/>
                <w:lang w:val="en-US"/>
              </w:rPr>
            </w:pPr>
            <w:hyperlink w:anchor="C2RMF" w:history="1">
              <w:r w:rsidRPr="007D0DFB">
                <w:rPr>
                  <w:rStyle w:val="Lienhypertexte"/>
                  <w:sz w:val="20"/>
                  <w:szCs w:val="20"/>
                  <w:lang w:val="en-US"/>
                </w:rPr>
                <w:t xml:space="preserve"> </w:t>
              </w:r>
            </w:hyperlink>
            <w:hyperlink w:anchor="ARCHIPEL" w:history="1">
              <w:r w:rsidRPr="00092CF3">
                <w:rPr>
                  <w:rStyle w:val="Lienhypertexte"/>
                  <w:sz w:val="20"/>
                  <w:szCs w:val="20"/>
                  <w:lang w:val="en-US"/>
                </w:rPr>
                <w:t>ARCHIPEL</w:t>
              </w:r>
            </w:hyperlink>
            <w:r w:rsidRPr="00184B04">
              <w:rPr>
                <w:rStyle w:val="Lienhypertexte"/>
                <w:lang w:val="en-US"/>
              </w:rPr>
              <w:t xml:space="preserve"> </w:t>
            </w:r>
            <w:r w:rsidR="007D0DFB" w:rsidRPr="00184B04">
              <w:rPr>
                <w:rStyle w:val="Lienhypertexte"/>
                <w:lang w:val="en-US"/>
              </w:rPr>
              <w:t xml:space="preserve"> </w:t>
            </w:r>
            <w:r w:rsidRPr="00184B04">
              <w:rPr>
                <w:rStyle w:val="Lienhypertexte"/>
                <w:lang w:val="en-US"/>
              </w:rPr>
              <w:t>/</w:t>
            </w:r>
            <w:hyperlink w:anchor="CARAA" w:history="1">
              <w:r w:rsidRPr="00DA3758">
                <w:rPr>
                  <w:rStyle w:val="Lienhypertexte"/>
                  <w:sz w:val="20"/>
                  <w:szCs w:val="20"/>
                  <w:lang w:val="en-US"/>
                </w:rPr>
                <w:t>CARAA</w:t>
              </w:r>
            </w:hyperlink>
            <w:r w:rsidRPr="00184B04">
              <w:rPr>
                <w:rStyle w:val="Lienhypertexte"/>
                <w:lang w:val="en-US"/>
              </w:rPr>
              <w:t>/</w:t>
            </w:r>
          </w:p>
          <w:p w14:paraId="0A4ED0FA" w14:textId="2D7906A3" w:rsidR="002561AD" w:rsidRPr="007D0DFB" w:rsidRDefault="007D0DFB" w:rsidP="001D7D86">
            <w:pPr>
              <w:ind w:right="-194"/>
              <w:rPr>
                <w:rStyle w:val="Lienhypertexte"/>
                <w:lang w:val="en-US"/>
              </w:rPr>
            </w:pPr>
            <w:hyperlink w:anchor="C2RMF" w:history="1">
              <w:r w:rsidRPr="007D0DFB">
                <w:rPr>
                  <w:rStyle w:val="Lienhypertexte"/>
                  <w:sz w:val="20"/>
                  <w:szCs w:val="20"/>
                  <w:lang w:val="en-US"/>
                </w:rPr>
                <w:t>C2RMF</w:t>
              </w:r>
            </w:hyperlink>
            <w:r w:rsidR="001D7D86">
              <w:rPr>
                <w:rStyle w:val="Lienhypertexte"/>
                <w:sz w:val="20"/>
                <w:szCs w:val="20"/>
                <w:lang w:val="en-US"/>
              </w:rPr>
              <w:t>/</w:t>
            </w:r>
            <w:hyperlink w:anchor="RCART" w:history="1">
              <w:r w:rsidR="002561AD" w:rsidRPr="00DA3758">
                <w:rPr>
                  <w:rStyle w:val="Lienhypertexte"/>
                  <w:sz w:val="20"/>
                  <w:szCs w:val="20"/>
                  <w:lang w:val="en-US"/>
                </w:rPr>
                <w:t xml:space="preserve"> </w:t>
              </w:r>
            </w:hyperlink>
            <w:hyperlink w:anchor="RCART" w:history="1">
              <w:r w:rsidR="002561AD" w:rsidRPr="00DA3758">
                <w:rPr>
                  <w:rStyle w:val="Lienhypertexte"/>
                  <w:sz w:val="20"/>
                  <w:szCs w:val="20"/>
                  <w:lang w:val="en-US"/>
                </w:rPr>
                <w:t xml:space="preserve">R&amp;C ART </w:t>
              </w:r>
            </w:hyperlink>
            <w:r w:rsidR="002561AD" w:rsidRPr="00CB277D">
              <w:rPr>
                <w:rStyle w:val="Lienhypertexte"/>
                <w:lang w:val="en-US"/>
              </w:rPr>
              <w:t>/</w:t>
            </w:r>
            <w:hyperlink w:anchor="LAMS" w:history="1">
              <w:r w:rsidR="002561AD" w:rsidRPr="00DA3758">
                <w:rPr>
                  <w:rStyle w:val="Lienhypertexte"/>
                  <w:sz w:val="20"/>
                  <w:szCs w:val="20"/>
                  <w:lang w:val="en-US"/>
                </w:rPr>
                <w:t>LAMS</w:t>
              </w:r>
            </w:hyperlink>
            <w:r w:rsidR="00144BE6" w:rsidRPr="00DA3758">
              <w:rPr>
                <w:rStyle w:val="Lienhypertexte"/>
                <w:sz w:val="20"/>
                <w:szCs w:val="20"/>
                <w:lang w:val="en-US"/>
              </w:rPr>
              <w:t>/</w:t>
            </w:r>
            <w:hyperlink w:anchor="OseArt" w:history="1">
              <w:r w:rsidR="00144BE6" w:rsidRPr="00DA3758">
                <w:rPr>
                  <w:rStyle w:val="Lienhypertexte"/>
                  <w:sz w:val="20"/>
                  <w:szCs w:val="20"/>
                  <w:lang w:val="en-US"/>
                </w:rPr>
                <w:t>OseArt</w:t>
              </w:r>
            </w:hyperlink>
            <w:r w:rsidR="002561AD" w:rsidRPr="00CB277D">
              <w:rPr>
                <w:rStyle w:val="Lienhypertexte"/>
                <w:lang w:val="en-US"/>
              </w:rPr>
              <w:t xml:space="preserve"> </w:t>
            </w:r>
            <w:r w:rsidR="00B46248" w:rsidRPr="00CB277D">
              <w:rPr>
                <w:rStyle w:val="Lienhypertexte"/>
                <w:lang w:val="en-US"/>
              </w:rPr>
              <w:t>/</w:t>
            </w:r>
            <w:hyperlink w:anchor="Mineralab" w:history="1">
              <w:r w:rsidR="00B46248" w:rsidRPr="00D743A2">
                <w:rPr>
                  <w:rStyle w:val="Lienhypertexte"/>
                  <w:sz w:val="20"/>
                  <w:szCs w:val="20"/>
                  <w:lang w:val="en-US"/>
                </w:rPr>
                <w:t>MINERALAB</w:t>
              </w:r>
            </w:hyperlink>
          </w:p>
        </w:tc>
        <w:tc>
          <w:tcPr>
            <w:tcW w:w="1570" w:type="dxa"/>
            <w:tcBorders>
              <w:top w:val="single" w:sz="4" w:space="0" w:color="000000"/>
              <w:left w:val="single" w:sz="4" w:space="0" w:color="000000"/>
              <w:bottom w:val="single" w:sz="4" w:space="0" w:color="000000"/>
            </w:tcBorders>
            <w:vAlign w:val="center"/>
          </w:tcPr>
          <w:p w14:paraId="0CB3C04B" w14:textId="283DEE95" w:rsidR="002561AD" w:rsidRPr="00DA3758" w:rsidRDefault="002561AD">
            <w:pPr>
              <w:ind w:right="-194"/>
              <w:rPr>
                <w:sz w:val="20"/>
                <w:szCs w:val="20"/>
              </w:rPr>
            </w:pPr>
            <w:r w:rsidRPr="00DA3758">
              <w:rPr>
                <w:sz w:val="20"/>
                <w:szCs w:val="20"/>
                <w:lang w:val="en-US"/>
              </w:rPr>
              <w:t> </w:t>
            </w:r>
            <w:hyperlink w:anchor="CARAA" w:history="1">
              <w:r w:rsidR="001D7D86" w:rsidRPr="00DA3758">
                <w:rPr>
                  <w:rStyle w:val="Lienhypertexte"/>
                  <w:sz w:val="20"/>
                  <w:szCs w:val="20"/>
                  <w:lang w:val="en-US"/>
                </w:rPr>
                <w:t>CARAA</w:t>
              </w:r>
            </w:hyperlink>
          </w:p>
        </w:tc>
        <w:tc>
          <w:tcPr>
            <w:tcW w:w="1691" w:type="dxa"/>
            <w:tcBorders>
              <w:top w:val="single" w:sz="4" w:space="0" w:color="000000"/>
              <w:left w:val="single" w:sz="4" w:space="0" w:color="000000"/>
              <w:bottom w:val="single" w:sz="4" w:space="0" w:color="000000"/>
            </w:tcBorders>
            <w:vAlign w:val="center"/>
          </w:tcPr>
          <w:p w14:paraId="66E4BCEF" w14:textId="77777777"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Eurofins" w:history="1">
              <w:r w:rsidRPr="00DA3758">
                <w:rPr>
                  <w:rStyle w:val="Lienhypertexte"/>
                  <w:sz w:val="20"/>
                  <w:szCs w:val="20"/>
                </w:rPr>
                <w:t>Eurofins</w:t>
              </w:r>
            </w:hyperlink>
            <w:r w:rsidRPr="00DA3758">
              <w:rPr>
                <w:sz w:val="20"/>
                <w:szCs w:val="20"/>
              </w:rPr>
              <w:t xml:space="preserve"> </w:t>
            </w:r>
          </w:p>
          <w:p w14:paraId="703105CC" w14:textId="77777777" w:rsidR="002561AD" w:rsidRPr="00DA3758" w:rsidRDefault="002561AD">
            <w:pPr>
              <w:ind w:right="-194"/>
              <w:rPr>
                <w:sz w:val="20"/>
                <w:szCs w:val="20"/>
              </w:rPr>
            </w:pPr>
          </w:p>
        </w:tc>
        <w:tc>
          <w:tcPr>
            <w:tcW w:w="1700" w:type="dxa"/>
            <w:tcBorders>
              <w:top w:val="single" w:sz="4" w:space="0" w:color="000000"/>
              <w:left w:val="single" w:sz="4" w:space="0" w:color="000000"/>
              <w:bottom w:val="single" w:sz="4" w:space="0" w:color="000000"/>
            </w:tcBorders>
            <w:vAlign w:val="center"/>
          </w:tcPr>
          <w:p w14:paraId="23B84F4F" w14:textId="134C6862" w:rsidR="002561AD" w:rsidRPr="00DA3758" w:rsidRDefault="00144BE6">
            <w:pPr>
              <w:snapToGrid w:val="0"/>
              <w:ind w:right="-194"/>
              <w:rPr>
                <w:sz w:val="20"/>
                <w:szCs w:val="20"/>
              </w:rPr>
            </w:pPr>
            <w:hyperlink w:anchor="OseArt" w:history="1">
              <w:r w:rsidRPr="00DA3758">
                <w:rPr>
                  <w:rStyle w:val="Lienhypertexte"/>
                  <w:sz w:val="20"/>
                  <w:szCs w:val="20"/>
                  <w:lang w:val="en-US"/>
                </w:rPr>
                <w:t>OseArt</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70C74843" w14:textId="257BBA0F" w:rsidR="002561AD" w:rsidRPr="00DA3758" w:rsidRDefault="002561AD">
            <w:pPr>
              <w:ind w:right="-194"/>
              <w:rPr>
                <w:sz w:val="20"/>
                <w:szCs w:val="20"/>
              </w:rPr>
            </w:pPr>
            <w:hyperlink w:anchor="ReSArtes" w:history="1">
              <w:r w:rsidRPr="00CB277D">
                <w:rPr>
                  <w:rStyle w:val="Lienhypertexte"/>
                  <w:sz w:val="20"/>
                  <w:szCs w:val="20"/>
                </w:rPr>
                <w:t>Re.S.Artes/</w:t>
              </w:r>
            </w:hyperlink>
          </w:p>
          <w:p w14:paraId="40B6062D" w14:textId="7287FCDB" w:rsidR="002561AD" w:rsidRPr="00DA3758" w:rsidRDefault="002561AD">
            <w:pPr>
              <w:ind w:right="-194"/>
              <w:rPr>
                <w:sz w:val="20"/>
                <w:szCs w:val="20"/>
              </w:rPr>
            </w:pPr>
            <w:hyperlink w:anchor="ICMCB" w:history="1">
              <w:r w:rsidRPr="00CB277D">
                <w:rPr>
                  <w:rStyle w:val="Lienhypertexte"/>
                  <w:sz w:val="20"/>
                  <w:szCs w:val="20"/>
                </w:rPr>
                <w:t>ICMCB</w:t>
              </w:r>
            </w:hyperlink>
            <w:r w:rsidRPr="00CB277D">
              <w:rPr>
                <w:sz w:val="20"/>
                <w:szCs w:val="20"/>
              </w:rPr>
              <w:t xml:space="preserve">/ </w:t>
            </w:r>
            <w:hyperlink w:anchor="LAMOA" w:history="1">
              <w:r w:rsidRPr="00CB277D">
                <w:rPr>
                  <w:rStyle w:val="Lienhypertexte"/>
                  <w:sz w:val="20"/>
                  <w:szCs w:val="20"/>
                </w:rPr>
                <w:t>LAMOA</w:t>
              </w:r>
            </w:hyperlink>
            <w:r w:rsidRPr="00CB277D">
              <w:rPr>
                <w:sz w:val="20"/>
                <w:szCs w:val="20"/>
              </w:rPr>
              <w:t xml:space="preserve">/ </w:t>
            </w:r>
            <w:hyperlink w:anchor="Cesaar" w:history="1">
              <w:r w:rsidR="00A02059" w:rsidRPr="00CB277D">
                <w:rPr>
                  <w:rStyle w:val="Lienhypertexte"/>
                  <w:sz w:val="20"/>
                  <w:szCs w:val="20"/>
                </w:rPr>
                <w:t>CESAAR</w:t>
              </w:r>
            </w:hyperlink>
            <w:r w:rsidR="00BB274D" w:rsidRPr="00CB277D">
              <w:rPr>
                <w:rStyle w:val="Lienhypertexte"/>
                <w:sz w:val="20"/>
                <w:szCs w:val="20"/>
              </w:rPr>
              <w:t>/</w:t>
            </w:r>
            <w:hyperlink w:anchor="CIRAM" w:history="1">
              <w:r w:rsidR="00BB274D" w:rsidRPr="00CB277D">
                <w:rPr>
                  <w:rStyle w:val="Lienhypertexte"/>
                  <w:sz w:val="20"/>
                  <w:szCs w:val="20"/>
                </w:rPr>
                <w:t>CIRAM</w:t>
              </w:r>
            </w:hyperlink>
          </w:p>
        </w:tc>
      </w:tr>
      <w:tr w:rsidR="002561AD" w14:paraId="2BDFC21D"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0243B1D5" w14:textId="77777777" w:rsidR="002561AD" w:rsidRPr="00DA3758" w:rsidRDefault="002561AD">
            <w:pPr>
              <w:ind w:right="-194"/>
              <w:rPr>
                <w:sz w:val="20"/>
                <w:szCs w:val="20"/>
              </w:rPr>
            </w:pPr>
            <w:r w:rsidRPr="00DA3758">
              <w:rPr>
                <w:sz w:val="20"/>
                <w:szCs w:val="20"/>
              </w:rPr>
              <w:t>Matériaux de construction</w:t>
            </w:r>
          </w:p>
        </w:tc>
        <w:tc>
          <w:tcPr>
            <w:tcW w:w="2541" w:type="dxa"/>
            <w:tcBorders>
              <w:top w:val="single" w:sz="4" w:space="0" w:color="000000"/>
              <w:left w:val="single" w:sz="4" w:space="0" w:color="000000"/>
              <w:bottom w:val="single" w:sz="4" w:space="0" w:color="000000"/>
            </w:tcBorders>
            <w:vAlign w:val="center"/>
          </w:tcPr>
          <w:p w14:paraId="7A09F238" w14:textId="77777777" w:rsidR="002561AD" w:rsidRPr="00CB277D" w:rsidRDefault="002561AD">
            <w:pPr>
              <w:ind w:right="-194"/>
              <w:rPr>
                <w:sz w:val="20"/>
                <w:szCs w:val="20"/>
                <w:lang w:val="en-US"/>
              </w:rPr>
            </w:pPr>
            <w:hyperlink w:anchor="CARAA" w:history="1">
              <w:r w:rsidRPr="00CB277D">
                <w:rPr>
                  <w:rStyle w:val="Lienhypertexte"/>
                  <w:sz w:val="20"/>
                  <w:szCs w:val="20"/>
                  <w:lang w:val="en-US"/>
                </w:rPr>
                <w:t>CARAA</w:t>
              </w:r>
            </w:hyperlink>
            <w:r w:rsidRPr="00CB277D">
              <w:rPr>
                <w:sz w:val="20"/>
                <w:szCs w:val="20"/>
                <w:lang w:val="en-US"/>
              </w:rPr>
              <w:t xml:space="preserve">/ </w:t>
            </w:r>
            <w:hyperlink w:anchor="LERM" w:history="1">
              <w:r w:rsidRPr="00CB277D">
                <w:rPr>
                  <w:rStyle w:val="Lienhypertexte"/>
                  <w:sz w:val="20"/>
                  <w:szCs w:val="20"/>
                  <w:lang w:val="en-US"/>
                </w:rPr>
                <w:t>LERM</w:t>
              </w:r>
            </w:hyperlink>
            <w:r w:rsidRPr="00CB277D">
              <w:rPr>
                <w:sz w:val="20"/>
                <w:szCs w:val="20"/>
                <w:lang w:val="en-US"/>
              </w:rPr>
              <w:t>/</w:t>
            </w:r>
          </w:p>
          <w:p w14:paraId="6A9E573D" w14:textId="09473FC7" w:rsidR="002561AD" w:rsidRPr="00CB277D" w:rsidRDefault="002561AD">
            <w:pPr>
              <w:ind w:right="-194"/>
              <w:rPr>
                <w:sz w:val="20"/>
                <w:szCs w:val="20"/>
                <w:lang w:val="en-US"/>
              </w:rPr>
            </w:pPr>
            <w:hyperlink w:anchor="RCART" w:history="1">
              <w:r w:rsidRPr="00DA3758">
                <w:rPr>
                  <w:rStyle w:val="Lienhypertexte"/>
                  <w:sz w:val="20"/>
                  <w:szCs w:val="20"/>
                  <w:lang w:val="en-US"/>
                </w:rPr>
                <w:t xml:space="preserve"> </w:t>
              </w:r>
            </w:hyperlink>
            <w:hyperlink w:anchor="RCART" w:history="1">
              <w:r w:rsidRPr="00DA3758">
                <w:rPr>
                  <w:rStyle w:val="Lienhypertexte"/>
                  <w:sz w:val="20"/>
                  <w:szCs w:val="20"/>
                  <w:lang w:val="en-US"/>
                </w:rPr>
                <w:t xml:space="preserve">R&amp;C ART </w:t>
              </w:r>
            </w:hyperlink>
            <w:r w:rsidRPr="00DA3758">
              <w:rPr>
                <w:sz w:val="20"/>
                <w:szCs w:val="20"/>
                <w:lang w:val="en-US"/>
              </w:rPr>
              <w:t xml:space="preserve"> / </w:t>
            </w:r>
            <w:hyperlink w:anchor="OseArt" w:history="1">
              <w:r w:rsidR="00144BE6" w:rsidRPr="00DA3758">
                <w:rPr>
                  <w:rStyle w:val="Lienhypertexte"/>
                  <w:sz w:val="20"/>
                  <w:szCs w:val="20"/>
                  <w:lang w:val="en-US"/>
                </w:rPr>
                <w:t>OseArt</w:t>
              </w:r>
            </w:hyperlink>
            <w:r w:rsidR="00144BE6" w:rsidRPr="00DA3758">
              <w:rPr>
                <w:sz w:val="20"/>
                <w:szCs w:val="20"/>
                <w:lang w:val="en-US"/>
              </w:rPr>
              <w:t xml:space="preserve"> </w:t>
            </w:r>
            <w:r w:rsidRPr="00DA3758">
              <w:rPr>
                <w:sz w:val="20"/>
                <w:szCs w:val="20"/>
                <w:lang w:val="en-US"/>
              </w:rPr>
              <w:t>/</w:t>
            </w:r>
            <w:hyperlink w:anchor="IRAMATLAPA" w:history="1">
              <w:r w:rsidR="005F31FB">
                <w:rPr>
                  <w:rStyle w:val="Lienhypertexte"/>
                  <w:sz w:val="20"/>
                  <w:szCs w:val="20"/>
                  <w:lang w:val="en-US"/>
                </w:rPr>
                <w:t>IRAMAT-LAPA</w:t>
              </w:r>
            </w:hyperlink>
          </w:p>
        </w:tc>
        <w:tc>
          <w:tcPr>
            <w:tcW w:w="1570" w:type="dxa"/>
            <w:tcBorders>
              <w:top w:val="single" w:sz="4" w:space="0" w:color="000000"/>
              <w:left w:val="single" w:sz="4" w:space="0" w:color="000000"/>
              <w:bottom w:val="single" w:sz="4" w:space="0" w:color="000000"/>
            </w:tcBorders>
            <w:vAlign w:val="center"/>
          </w:tcPr>
          <w:p w14:paraId="70F50202" w14:textId="019AAD80" w:rsidR="001D7D86" w:rsidRDefault="002561AD">
            <w:pPr>
              <w:ind w:right="-194"/>
              <w:rPr>
                <w:rStyle w:val="Lienhypertexte"/>
                <w:sz w:val="20"/>
                <w:szCs w:val="20"/>
              </w:rPr>
            </w:pPr>
            <w:hyperlink w:anchor="IRAMATCEB" w:history="1">
              <w:r w:rsidRPr="00DA3758">
                <w:rPr>
                  <w:rStyle w:val="Lienhypertexte"/>
                  <w:sz w:val="20"/>
                  <w:szCs w:val="20"/>
                </w:rPr>
                <w:t>IRAMAT-CEB</w:t>
              </w:r>
            </w:hyperlink>
            <w:r w:rsidRPr="00DA3758">
              <w:rPr>
                <w:sz w:val="20"/>
                <w:szCs w:val="20"/>
              </w:rPr>
              <w:t xml:space="preserve"> /</w:t>
            </w:r>
            <w:hyperlink w:anchor="LERM" w:history="1">
              <w:r w:rsidRPr="00DA3758">
                <w:rPr>
                  <w:rStyle w:val="Lienhypertexte"/>
                  <w:sz w:val="20"/>
                  <w:szCs w:val="20"/>
                </w:rPr>
                <w:t>LERM</w:t>
              </w:r>
            </w:hyperlink>
            <w:r w:rsidR="00292D1F">
              <w:rPr>
                <w:rStyle w:val="Lienhypertexte"/>
                <w:sz w:val="20"/>
                <w:szCs w:val="20"/>
              </w:rPr>
              <w:t>/</w:t>
            </w:r>
            <w:hyperlink w:anchor="CARAA" w:history="1">
              <w:r w:rsidR="001D7D86" w:rsidRPr="00CB277D">
                <w:rPr>
                  <w:rStyle w:val="Lienhypertexte"/>
                  <w:sz w:val="20"/>
                  <w:szCs w:val="20"/>
                </w:rPr>
                <w:t>CARAA</w:t>
              </w:r>
            </w:hyperlink>
            <w:r w:rsidR="001D7D86" w:rsidRPr="00CB277D">
              <w:rPr>
                <w:rStyle w:val="Lienhypertexte"/>
                <w:sz w:val="20"/>
                <w:szCs w:val="20"/>
              </w:rPr>
              <w:t>/</w:t>
            </w:r>
          </w:p>
          <w:p w14:paraId="5785AA88" w14:textId="73FDF6E1" w:rsidR="002561AD" w:rsidRPr="00DA3758" w:rsidRDefault="00292D1F">
            <w:pPr>
              <w:ind w:right="-194"/>
              <w:rPr>
                <w:sz w:val="20"/>
                <w:szCs w:val="20"/>
              </w:rPr>
            </w:pPr>
            <w:hyperlink w:anchor="CentreRechercheArchéologie" w:history="1">
              <w:r w:rsidRPr="00DA3758">
                <w:rPr>
                  <w:rStyle w:val="Lienhypertexte"/>
                  <w:sz w:val="20"/>
                  <w:szCs w:val="20"/>
                </w:rPr>
                <w:t>CReAAH</w:t>
              </w:r>
            </w:hyperlink>
          </w:p>
        </w:tc>
        <w:tc>
          <w:tcPr>
            <w:tcW w:w="1691" w:type="dxa"/>
            <w:tcBorders>
              <w:top w:val="single" w:sz="4" w:space="0" w:color="000000"/>
              <w:left w:val="single" w:sz="4" w:space="0" w:color="000000"/>
              <w:bottom w:val="single" w:sz="4" w:space="0" w:color="000000"/>
            </w:tcBorders>
            <w:vAlign w:val="center"/>
          </w:tcPr>
          <w:p w14:paraId="3DEC0869" w14:textId="1C77DC61"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Eurofins" w:history="1">
              <w:r w:rsidRPr="00DA3758">
                <w:rPr>
                  <w:rStyle w:val="Lienhypertexte"/>
                  <w:sz w:val="20"/>
                  <w:szCs w:val="20"/>
                </w:rPr>
                <w:t xml:space="preserve"> Eurofins</w:t>
              </w:r>
            </w:hyperlink>
            <w:r w:rsidRPr="00DA3758">
              <w:rPr>
                <w:sz w:val="20"/>
                <w:szCs w:val="20"/>
              </w:rPr>
              <w:t xml:space="preserve">/ </w:t>
            </w:r>
            <w:hyperlink w:anchor="EPITOPOS" w:history="1">
              <w:r w:rsidRPr="00DA3758">
                <w:rPr>
                  <w:rStyle w:val="Lienhypertexte"/>
                  <w:sz w:val="20"/>
                  <w:szCs w:val="20"/>
                </w:rPr>
                <w:t>EPITOPOS</w:t>
              </w:r>
            </w:hyperlink>
            <w:r w:rsidRPr="00DA3758">
              <w:rPr>
                <w:sz w:val="20"/>
                <w:szCs w:val="20"/>
              </w:rPr>
              <w:t>/</w:t>
            </w:r>
            <w:hyperlink w:anchor="LERM" w:history="1">
              <w:r w:rsidRPr="00DA3758">
                <w:rPr>
                  <w:rStyle w:val="Lienhypertexte"/>
                  <w:sz w:val="20"/>
                  <w:szCs w:val="20"/>
                </w:rPr>
                <w:t>LERM</w:t>
              </w:r>
            </w:hyperlink>
            <w:r w:rsidRPr="00DA3758">
              <w:rPr>
                <w:sz w:val="20"/>
                <w:szCs w:val="20"/>
              </w:rPr>
              <w:t xml:space="preserve">/ </w:t>
            </w:r>
            <w:hyperlink w:anchor="IRAMATLMC" w:history="1">
              <w:r w:rsidRPr="00DA3758">
                <w:rPr>
                  <w:rStyle w:val="Lienhypertexte"/>
                  <w:sz w:val="20"/>
                  <w:szCs w:val="20"/>
                </w:rPr>
                <w:t>IRAMAT-LMC</w:t>
              </w:r>
            </w:hyperlink>
            <w:r w:rsidRPr="00DA3758">
              <w:rPr>
                <w:sz w:val="20"/>
                <w:szCs w:val="20"/>
              </w:rPr>
              <w:t xml:space="preserve">  </w:t>
            </w:r>
          </w:p>
          <w:p w14:paraId="230B784B" w14:textId="77777777" w:rsidR="002561AD" w:rsidRPr="00DA3758" w:rsidRDefault="002561AD">
            <w:pPr>
              <w:ind w:right="-194"/>
              <w:rPr>
                <w:sz w:val="20"/>
                <w:szCs w:val="20"/>
              </w:rPr>
            </w:pPr>
          </w:p>
        </w:tc>
        <w:tc>
          <w:tcPr>
            <w:tcW w:w="1700" w:type="dxa"/>
            <w:tcBorders>
              <w:top w:val="single" w:sz="4" w:space="0" w:color="000000"/>
              <w:left w:val="single" w:sz="4" w:space="0" w:color="000000"/>
              <w:bottom w:val="single" w:sz="4" w:space="0" w:color="000000"/>
            </w:tcBorders>
            <w:vAlign w:val="center"/>
          </w:tcPr>
          <w:p w14:paraId="0A12880D" w14:textId="7EB8DCBE" w:rsidR="002561AD" w:rsidRPr="00DA3758" w:rsidRDefault="002561AD">
            <w:pPr>
              <w:ind w:right="-194"/>
              <w:rPr>
                <w:sz w:val="20"/>
                <w:szCs w:val="20"/>
              </w:rPr>
            </w:pPr>
            <w:hyperlink w:anchor="LERM" w:history="1">
              <w:r w:rsidRPr="00DA3758">
                <w:rPr>
                  <w:rStyle w:val="Lienhypertexte"/>
                  <w:sz w:val="20"/>
                  <w:szCs w:val="20"/>
                </w:rPr>
                <w:t>LERM</w:t>
              </w:r>
            </w:hyperlink>
            <w:r w:rsidRPr="00DA3758">
              <w:rPr>
                <w:sz w:val="20"/>
                <w:szCs w:val="20"/>
              </w:rPr>
              <w:t xml:space="preserve"> / </w:t>
            </w:r>
            <w:hyperlink w:anchor="OseArt" w:history="1">
              <w:r w:rsidR="00144BE6" w:rsidRPr="00DA3758">
                <w:rPr>
                  <w:rStyle w:val="Lienhypertexte"/>
                  <w:sz w:val="20"/>
                  <w:szCs w:val="20"/>
                  <w:lang w:val="en-US"/>
                </w:rPr>
                <w:t>OseArt</w:t>
              </w:r>
            </w:hyperlink>
            <w:r w:rsidR="00144BE6" w:rsidRPr="00DA3758">
              <w:rPr>
                <w:sz w:val="20"/>
                <w:szCs w:val="20"/>
                <w:lang w:val="en-US"/>
              </w:rPr>
              <w:t xml:space="preserve"> /</w:t>
            </w:r>
            <w:hyperlink w:anchor="SINOPIA" w:history="1">
              <w:r w:rsidRPr="00DA3758">
                <w:rPr>
                  <w:rStyle w:val="Lienhypertexte"/>
                  <w:sz w:val="20"/>
                  <w:szCs w:val="20"/>
                </w:rPr>
                <w:t>Sinopia</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03FA140C" w14:textId="1BF1B33C" w:rsidR="002561AD" w:rsidRPr="00DA3758" w:rsidRDefault="00BB274D">
            <w:pPr>
              <w:ind w:right="-194"/>
              <w:rPr>
                <w:sz w:val="20"/>
                <w:szCs w:val="20"/>
              </w:rPr>
            </w:pPr>
            <w:hyperlink w:anchor="ERM" w:history="1">
              <w:r w:rsidRPr="00DA3758">
                <w:rPr>
                  <w:rStyle w:val="Lienhypertexte"/>
                  <w:sz w:val="20"/>
                  <w:szCs w:val="20"/>
                </w:rPr>
                <w:t>ERM</w:t>
              </w:r>
            </w:hyperlink>
            <w:r w:rsidRPr="00DA3758">
              <w:rPr>
                <w:sz w:val="20"/>
                <w:szCs w:val="20"/>
              </w:rPr>
              <w:t xml:space="preserve">/ </w:t>
            </w:r>
            <w:r w:rsidR="002561AD" w:rsidRPr="00DA3758">
              <w:rPr>
                <w:sz w:val="20"/>
                <w:szCs w:val="20"/>
              </w:rPr>
              <w:t>/</w:t>
            </w:r>
            <w:hyperlink w:anchor="LaSIE" w:history="1">
              <w:r w:rsidR="002561AD" w:rsidRPr="00DA3758">
                <w:rPr>
                  <w:rStyle w:val="Lienhypertexte"/>
                  <w:sz w:val="20"/>
                  <w:szCs w:val="20"/>
                </w:rPr>
                <w:t>LaSIE</w:t>
              </w:r>
            </w:hyperlink>
            <w:r w:rsidR="002561AD" w:rsidRPr="00DA3758">
              <w:rPr>
                <w:sz w:val="20"/>
                <w:szCs w:val="20"/>
              </w:rPr>
              <w:t xml:space="preserve">/ </w:t>
            </w:r>
            <w:hyperlink w:anchor="LAMOA" w:history="1">
              <w:r w:rsidRPr="00DA3758">
                <w:rPr>
                  <w:rStyle w:val="Lienhypertexte"/>
                  <w:sz w:val="20"/>
                  <w:szCs w:val="20"/>
                </w:rPr>
                <w:t>LAMOA</w:t>
              </w:r>
            </w:hyperlink>
            <w:r>
              <w:rPr>
                <w:rStyle w:val="Lienhypertexte"/>
                <w:sz w:val="20"/>
                <w:szCs w:val="20"/>
              </w:rPr>
              <w:t>/</w:t>
            </w:r>
            <w:hyperlink w:anchor="LERM" w:history="1">
              <w:r w:rsidR="002561AD" w:rsidRPr="00DA3758">
                <w:rPr>
                  <w:rStyle w:val="Lienhypertexte"/>
                  <w:sz w:val="20"/>
                  <w:szCs w:val="20"/>
                </w:rPr>
                <w:t>LERM</w:t>
              </w:r>
            </w:hyperlink>
            <w:r w:rsidR="002561AD" w:rsidRPr="00DA3758">
              <w:rPr>
                <w:sz w:val="20"/>
                <w:szCs w:val="20"/>
              </w:rPr>
              <w:t>/</w:t>
            </w:r>
            <w:hyperlink w:anchor="ReSArtes" w:history="1">
              <w:r w:rsidR="002561AD" w:rsidRPr="00DA3758">
                <w:rPr>
                  <w:rStyle w:val="Lienhypertexte"/>
                  <w:sz w:val="20"/>
                  <w:szCs w:val="20"/>
                </w:rPr>
                <w:t>Re.S.Artes/</w:t>
              </w:r>
            </w:hyperlink>
            <w:r w:rsidR="00A73C77" w:rsidRPr="00CB277D">
              <w:rPr>
                <w:sz w:val="20"/>
                <w:szCs w:val="20"/>
              </w:rPr>
              <w:t xml:space="preserve"> </w:t>
            </w:r>
            <w:hyperlink w:anchor="Cesaar" w:history="1">
              <w:r w:rsidR="00A02059" w:rsidRPr="00CB277D">
                <w:rPr>
                  <w:rStyle w:val="Lienhypertexte"/>
                  <w:sz w:val="20"/>
                  <w:szCs w:val="20"/>
                </w:rPr>
                <w:t>CESAAR</w:t>
              </w:r>
            </w:hyperlink>
          </w:p>
        </w:tc>
      </w:tr>
      <w:tr w:rsidR="002561AD" w:rsidRPr="00FD6A69" w14:paraId="6C0B0A3A" w14:textId="77777777" w:rsidTr="001D7D86">
        <w:trPr>
          <w:trHeight w:val="765"/>
        </w:trPr>
        <w:tc>
          <w:tcPr>
            <w:tcW w:w="1570" w:type="dxa"/>
            <w:tcBorders>
              <w:top w:val="single" w:sz="4" w:space="0" w:color="000000"/>
              <w:left w:val="single" w:sz="4" w:space="0" w:color="000000"/>
              <w:bottom w:val="single" w:sz="4" w:space="0" w:color="000000"/>
            </w:tcBorders>
            <w:vAlign w:val="center"/>
          </w:tcPr>
          <w:p w14:paraId="42269D64" w14:textId="77777777" w:rsidR="002561AD" w:rsidRPr="00DA3758" w:rsidRDefault="002561AD">
            <w:pPr>
              <w:ind w:right="-194"/>
              <w:rPr>
                <w:sz w:val="20"/>
                <w:szCs w:val="20"/>
              </w:rPr>
            </w:pPr>
            <w:r w:rsidRPr="00DA3758">
              <w:rPr>
                <w:sz w:val="20"/>
                <w:szCs w:val="20"/>
              </w:rPr>
              <w:t>Matériaux inorganiques</w:t>
            </w:r>
          </w:p>
        </w:tc>
        <w:tc>
          <w:tcPr>
            <w:tcW w:w="2541" w:type="dxa"/>
            <w:tcBorders>
              <w:top w:val="single" w:sz="4" w:space="0" w:color="000000"/>
              <w:left w:val="single" w:sz="4" w:space="0" w:color="000000"/>
              <w:bottom w:val="single" w:sz="4" w:space="0" w:color="000000"/>
            </w:tcBorders>
            <w:vAlign w:val="center"/>
          </w:tcPr>
          <w:p w14:paraId="5E70CA69" w14:textId="537D12A2" w:rsidR="002561AD" w:rsidRPr="00CB277D" w:rsidRDefault="002561AD">
            <w:pPr>
              <w:ind w:right="-194"/>
              <w:rPr>
                <w:sz w:val="20"/>
                <w:szCs w:val="20"/>
                <w:lang w:val="en-US"/>
              </w:rPr>
            </w:pPr>
            <w:hyperlink w:anchor="ARCHIPEL" w:history="1">
              <w:r w:rsidRPr="00092CF3">
                <w:rPr>
                  <w:rStyle w:val="Lienhypertexte"/>
                  <w:sz w:val="20"/>
                  <w:szCs w:val="20"/>
                  <w:lang w:val="en-US"/>
                </w:rPr>
                <w:t>ARCHIPEL</w:t>
              </w:r>
            </w:hyperlink>
            <w:r w:rsidRPr="00DA3758">
              <w:rPr>
                <w:i/>
                <w:sz w:val="20"/>
                <w:szCs w:val="20"/>
                <w:lang w:val="en-US"/>
              </w:rPr>
              <w:t>/</w:t>
            </w:r>
            <w:hyperlink w:anchor="CARAA" w:history="1">
              <w:r w:rsidRPr="00DA3758">
                <w:rPr>
                  <w:rStyle w:val="Lienhypertexte"/>
                  <w:sz w:val="20"/>
                  <w:szCs w:val="20"/>
                  <w:lang w:val="en-US"/>
                </w:rPr>
                <w:t>CARAA</w:t>
              </w:r>
            </w:hyperlink>
            <w:r w:rsidRPr="00DA3758">
              <w:rPr>
                <w:sz w:val="20"/>
                <w:szCs w:val="20"/>
                <w:lang w:val="en-US"/>
              </w:rPr>
              <w:t xml:space="preserve">/ </w:t>
            </w:r>
            <w:hyperlink w:anchor="LERM" w:history="1">
              <w:r w:rsidRPr="00DA3758">
                <w:rPr>
                  <w:rStyle w:val="Lienhypertexte"/>
                  <w:sz w:val="20"/>
                  <w:szCs w:val="20"/>
                  <w:lang w:val="en-US"/>
                </w:rPr>
                <w:t>LERM</w:t>
              </w:r>
            </w:hyperlink>
            <w:r w:rsidRPr="00DA3758">
              <w:rPr>
                <w:sz w:val="20"/>
                <w:szCs w:val="20"/>
                <w:lang w:val="en-US"/>
              </w:rPr>
              <w:t>/</w:t>
            </w:r>
            <w:hyperlink w:anchor="RCART" w:history="1">
              <w:r w:rsidRPr="00DA3758">
                <w:rPr>
                  <w:rStyle w:val="Lienhypertexte"/>
                  <w:sz w:val="20"/>
                  <w:szCs w:val="20"/>
                  <w:lang w:val="en-US"/>
                </w:rPr>
                <w:t xml:space="preserve"> </w:t>
              </w:r>
            </w:hyperlink>
            <w:hyperlink w:anchor="RCART" w:history="1">
              <w:r w:rsidRPr="00DA3758">
                <w:rPr>
                  <w:rStyle w:val="Lienhypertexte"/>
                  <w:sz w:val="20"/>
                  <w:szCs w:val="20"/>
                  <w:lang w:val="en-US"/>
                </w:rPr>
                <w:t>R&amp;C ART  /</w:t>
              </w:r>
            </w:hyperlink>
            <w:r w:rsidRPr="00DA3758">
              <w:rPr>
                <w:sz w:val="20"/>
                <w:szCs w:val="20"/>
                <w:lang w:val="en-US"/>
              </w:rPr>
              <w:t xml:space="preserve"> </w:t>
            </w:r>
            <w:hyperlink w:anchor="IRAMATLAPA" w:history="1">
              <w:r w:rsidR="005F31FB">
                <w:rPr>
                  <w:rStyle w:val="Lienhypertexte"/>
                  <w:sz w:val="20"/>
                  <w:szCs w:val="20"/>
                  <w:lang w:val="en-US"/>
                </w:rPr>
                <w:t>IRAMAT-LAPA</w:t>
              </w:r>
            </w:hyperlink>
            <w:r w:rsidR="00144BE6" w:rsidRPr="00DA3758">
              <w:rPr>
                <w:rStyle w:val="Lienhypertexte"/>
                <w:sz w:val="20"/>
                <w:szCs w:val="20"/>
                <w:lang w:val="en-US"/>
              </w:rPr>
              <w:t xml:space="preserve">/ </w:t>
            </w:r>
            <w:hyperlink w:anchor="OseArt" w:history="1">
              <w:r w:rsidR="00144BE6" w:rsidRPr="00DA3758">
                <w:rPr>
                  <w:rStyle w:val="Lienhypertexte"/>
                  <w:sz w:val="20"/>
                  <w:szCs w:val="20"/>
                  <w:lang w:val="en-US"/>
                </w:rPr>
                <w:t>OseArt</w:t>
              </w:r>
            </w:hyperlink>
          </w:p>
          <w:p w14:paraId="28120A1E" w14:textId="77777777" w:rsidR="002561AD" w:rsidRPr="00CB277D" w:rsidRDefault="002561AD">
            <w:pPr>
              <w:ind w:right="-194"/>
              <w:rPr>
                <w:sz w:val="20"/>
                <w:szCs w:val="20"/>
                <w:lang w:val="en-US"/>
              </w:rPr>
            </w:pPr>
          </w:p>
        </w:tc>
        <w:tc>
          <w:tcPr>
            <w:tcW w:w="1570" w:type="dxa"/>
            <w:tcBorders>
              <w:top w:val="single" w:sz="4" w:space="0" w:color="000000"/>
              <w:left w:val="single" w:sz="4" w:space="0" w:color="000000"/>
              <w:bottom w:val="single" w:sz="4" w:space="0" w:color="000000"/>
            </w:tcBorders>
            <w:vAlign w:val="center"/>
          </w:tcPr>
          <w:p w14:paraId="571AF0EC" w14:textId="38EA73E6" w:rsidR="002561AD" w:rsidRPr="00DA3758" w:rsidRDefault="002561AD">
            <w:pPr>
              <w:ind w:right="-194"/>
              <w:rPr>
                <w:sz w:val="20"/>
                <w:szCs w:val="20"/>
              </w:rPr>
            </w:pPr>
            <w:hyperlink w:anchor="BRGM" w:history="1">
              <w:r w:rsidRPr="00DA3758">
                <w:rPr>
                  <w:rStyle w:val="Lienhypertexte"/>
                  <w:sz w:val="20"/>
                  <w:szCs w:val="20"/>
                  <w:lang w:val="en-US"/>
                </w:rPr>
                <w:t>BRGM</w:t>
              </w:r>
            </w:hyperlink>
            <w:r w:rsidRPr="00DA3758">
              <w:rPr>
                <w:sz w:val="20"/>
                <w:szCs w:val="20"/>
                <w:lang w:val="en-US"/>
              </w:rPr>
              <w:t>/</w:t>
            </w:r>
            <w:hyperlink w:anchor="LERM" w:history="1">
              <w:r w:rsidRPr="00DA3758">
                <w:rPr>
                  <w:rStyle w:val="Lienhypertexte"/>
                  <w:sz w:val="20"/>
                  <w:szCs w:val="20"/>
                  <w:lang w:val="en-US"/>
                </w:rPr>
                <w:t>LERM</w:t>
              </w:r>
            </w:hyperlink>
            <w:r w:rsidRPr="00DA3758">
              <w:rPr>
                <w:sz w:val="20"/>
                <w:szCs w:val="20"/>
                <w:lang w:val="en-US"/>
              </w:rPr>
              <w:t xml:space="preserve">/ </w:t>
            </w:r>
            <w:hyperlink w:anchor="CentreRechercheArchéologie" w:history="1">
              <w:r w:rsidRPr="00DA3758">
                <w:rPr>
                  <w:rStyle w:val="Lienhypertexte"/>
                  <w:sz w:val="20"/>
                  <w:szCs w:val="20"/>
                  <w:lang w:val="en-US"/>
                </w:rPr>
                <w:t>CReAAH</w:t>
              </w:r>
            </w:hyperlink>
            <w:r w:rsidRPr="00DA3758">
              <w:rPr>
                <w:sz w:val="20"/>
                <w:szCs w:val="20"/>
                <w:lang w:val="en-US"/>
              </w:rPr>
              <w:t>/</w:t>
            </w:r>
            <w:hyperlink w:anchor="CARAA" w:history="1">
              <w:r w:rsidR="001D7D86" w:rsidRPr="00DA3758">
                <w:rPr>
                  <w:rStyle w:val="Lienhypertexte"/>
                  <w:sz w:val="20"/>
                  <w:szCs w:val="20"/>
                  <w:lang w:val="en-US"/>
                </w:rPr>
                <w:t>CARAA</w:t>
              </w:r>
            </w:hyperlink>
            <w:r w:rsidR="001D7D86">
              <w:rPr>
                <w:rStyle w:val="Lienhypertexte"/>
                <w:sz w:val="20"/>
                <w:szCs w:val="20"/>
                <w:lang w:val="en-US"/>
              </w:rPr>
              <w:t>/</w:t>
            </w:r>
            <w:r w:rsidRPr="00DA3758">
              <w:rPr>
                <w:sz w:val="20"/>
                <w:szCs w:val="20"/>
                <w:lang w:val="en-US"/>
              </w:rPr>
              <w:t xml:space="preserve"> </w:t>
            </w:r>
            <w:hyperlink w:anchor="IRAMATCEB" w:history="1">
              <w:r w:rsidRPr="00DA3758">
                <w:rPr>
                  <w:rStyle w:val="Lienhypertexte"/>
                  <w:sz w:val="20"/>
                  <w:szCs w:val="20"/>
                  <w:lang w:val="en-US"/>
                </w:rPr>
                <w:t>IRAMAT-CEB</w:t>
              </w:r>
            </w:hyperlink>
          </w:p>
        </w:tc>
        <w:tc>
          <w:tcPr>
            <w:tcW w:w="1691" w:type="dxa"/>
            <w:tcBorders>
              <w:top w:val="single" w:sz="4" w:space="0" w:color="000000"/>
              <w:left w:val="single" w:sz="4" w:space="0" w:color="000000"/>
              <w:bottom w:val="single" w:sz="4" w:space="0" w:color="000000"/>
            </w:tcBorders>
            <w:vAlign w:val="center"/>
          </w:tcPr>
          <w:p w14:paraId="3F996746" w14:textId="3B778D68"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EPITOPOS" w:history="1">
              <w:r w:rsidRPr="00DA3758">
                <w:rPr>
                  <w:rStyle w:val="Lienhypertexte"/>
                  <w:sz w:val="20"/>
                  <w:szCs w:val="20"/>
                </w:rPr>
                <w:t>EPITOPOS</w:t>
              </w:r>
            </w:hyperlink>
            <w:r w:rsidRPr="00DA3758">
              <w:rPr>
                <w:sz w:val="20"/>
                <w:szCs w:val="20"/>
              </w:rPr>
              <w:t xml:space="preserve">/     </w:t>
            </w:r>
            <w:hyperlink w:anchor="Eurofins" w:history="1">
              <w:r w:rsidRPr="00DA3758">
                <w:rPr>
                  <w:rStyle w:val="Lienhypertexte"/>
                  <w:sz w:val="20"/>
                  <w:szCs w:val="20"/>
                </w:rPr>
                <w:t>Eurofins</w:t>
              </w:r>
            </w:hyperlink>
            <w:r w:rsidRPr="00DA3758">
              <w:rPr>
                <w:sz w:val="20"/>
                <w:szCs w:val="20"/>
              </w:rPr>
              <w:t>/</w:t>
            </w:r>
            <w:hyperlink w:anchor="LERM" w:history="1">
              <w:r w:rsidRPr="00DA3758">
                <w:rPr>
                  <w:rStyle w:val="Lienhypertexte"/>
                  <w:sz w:val="20"/>
                  <w:szCs w:val="20"/>
                </w:rPr>
                <w:t>LERM</w:t>
              </w:r>
            </w:hyperlink>
          </w:p>
          <w:p w14:paraId="7B1BC497" w14:textId="77777777" w:rsidR="002561AD" w:rsidRPr="00DA3758" w:rsidRDefault="002561AD">
            <w:pPr>
              <w:widowControl w:val="0"/>
              <w:ind w:right="-194"/>
              <w:rPr>
                <w:sz w:val="20"/>
                <w:szCs w:val="20"/>
              </w:rPr>
            </w:pPr>
          </w:p>
        </w:tc>
        <w:tc>
          <w:tcPr>
            <w:tcW w:w="1700" w:type="dxa"/>
            <w:tcBorders>
              <w:top w:val="single" w:sz="4" w:space="0" w:color="000000"/>
              <w:left w:val="single" w:sz="4" w:space="0" w:color="000000"/>
              <w:bottom w:val="single" w:sz="4" w:space="0" w:color="000000"/>
            </w:tcBorders>
            <w:vAlign w:val="center"/>
          </w:tcPr>
          <w:p w14:paraId="7351BEBA" w14:textId="70951E22" w:rsidR="002561AD" w:rsidRPr="00DA3758" w:rsidRDefault="002561AD">
            <w:pPr>
              <w:ind w:right="-194"/>
              <w:rPr>
                <w:sz w:val="20"/>
                <w:szCs w:val="20"/>
              </w:rPr>
            </w:pPr>
            <w:hyperlink w:anchor="LERM" w:history="1">
              <w:r w:rsidRPr="00DA3758">
                <w:rPr>
                  <w:rStyle w:val="Lienhypertexte"/>
                  <w:sz w:val="20"/>
                  <w:szCs w:val="20"/>
                </w:rPr>
                <w:t>LERM</w:t>
              </w:r>
            </w:hyperlink>
            <w:r w:rsidRPr="00DA3758">
              <w:rPr>
                <w:sz w:val="20"/>
                <w:szCs w:val="20"/>
              </w:rPr>
              <w:t>/</w:t>
            </w:r>
            <w:hyperlink w:anchor="LaboratoireNICOLASGARNIER" w:history="1">
              <w:r w:rsidRPr="00DA3758">
                <w:rPr>
                  <w:rStyle w:val="Lienhypertexte"/>
                  <w:sz w:val="20"/>
                  <w:szCs w:val="20"/>
                </w:rPr>
                <w:t>Laboratoire Nicolas Garnier</w:t>
              </w:r>
            </w:hyperlink>
            <w:r w:rsidRPr="00DA3758">
              <w:rPr>
                <w:sz w:val="20"/>
                <w:szCs w:val="20"/>
              </w:rPr>
              <w:t xml:space="preserve">/ </w:t>
            </w:r>
            <w:hyperlink w:anchor="LERM" w:history="1">
              <w:r w:rsidRPr="00DA3758">
                <w:rPr>
                  <w:rStyle w:val="Lienhypertexte"/>
                  <w:sz w:val="20"/>
                  <w:szCs w:val="20"/>
                </w:rPr>
                <w:t>LERM</w:t>
              </w:r>
            </w:hyperlink>
            <w:r w:rsidRPr="00DA3758">
              <w:rPr>
                <w:sz w:val="20"/>
                <w:szCs w:val="20"/>
              </w:rPr>
              <w:t>/</w:t>
            </w:r>
            <w:hyperlink w:anchor="SINOPIA" w:history="1">
              <w:r w:rsidRPr="00DA3758">
                <w:rPr>
                  <w:rStyle w:val="Lienhypertexte"/>
                  <w:sz w:val="20"/>
                  <w:szCs w:val="20"/>
                </w:rPr>
                <w:t>Sinopia</w:t>
              </w:r>
            </w:hyperlink>
            <w:r w:rsidR="00144BE6" w:rsidRPr="00DA3758">
              <w:rPr>
                <w:rStyle w:val="Lienhypertexte"/>
                <w:sz w:val="20"/>
                <w:szCs w:val="20"/>
              </w:rPr>
              <w:t xml:space="preserve"> /</w:t>
            </w:r>
            <w:hyperlink w:anchor="OseArt" w:history="1">
              <w:r w:rsidR="00144BE6" w:rsidRPr="00DA3758">
                <w:rPr>
                  <w:rStyle w:val="Lienhypertexte"/>
                  <w:sz w:val="20"/>
                  <w:szCs w:val="20"/>
                  <w:lang w:val="en-US"/>
                </w:rPr>
                <w:t>OseArt</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220ED8BD" w14:textId="17D454E6" w:rsidR="002561AD" w:rsidRPr="00CB277D" w:rsidRDefault="002561AD">
            <w:pPr>
              <w:ind w:right="-194"/>
              <w:rPr>
                <w:sz w:val="20"/>
                <w:szCs w:val="20"/>
                <w:lang w:val="en-US"/>
              </w:rPr>
            </w:pPr>
            <w:hyperlink w:anchor="ReSArtes" w:history="1">
              <w:r w:rsidRPr="00CB277D">
                <w:rPr>
                  <w:rStyle w:val="Lienhypertexte"/>
                  <w:sz w:val="20"/>
                  <w:szCs w:val="20"/>
                  <w:lang w:val="en-US"/>
                </w:rPr>
                <w:t>Re.S.Artes/</w:t>
              </w:r>
            </w:hyperlink>
          </w:p>
          <w:p w14:paraId="06CE8EC5" w14:textId="77777777" w:rsidR="00EA6385" w:rsidRDefault="002561AD">
            <w:pPr>
              <w:ind w:right="-194"/>
              <w:rPr>
                <w:sz w:val="20"/>
                <w:szCs w:val="20"/>
                <w:lang w:val="en-US"/>
              </w:rPr>
            </w:pPr>
            <w:hyperlink w:anchor="CCARCASTAING" w:history="1">
              <w:r w:rsidRPr="00DA3758">
                <w:rPr>
                  <w:rStyle w:val="Lienhypertexte"/>
                  <w:sz w:val="20"/>
                  <w:szCs w:val="20"/>
                  <w:lang w:val="en-US"/>
                </w:rPr>
                <w:t>CCARCASTAING</w:t>
              </w:r>
            </w:hyperlink>
            <w:r w:rsidRPr="00DA3758">
              <w:rPr>
                <w:sz w:val="20"/>
                <w:szCs w:val="20"/>
                <w:lang w:val="en-US"/>
              </w:rPr>
              <w:t>/</w:t>
            </w:r>
            <w:hyperlink w:anchor="ERM" w:history="1">
              <w:r w:rsidRPr="00DA3758">
                <w:rPr>
                  <w:rStyle w:val="Lienhypertexte"/>
                  <w:sz w:val="20"/>
                  <w:szCs w:val="20"/>
                  <w:lang w:val="en-US"/>
                </w:rPr>
                <w:t>ERM</w:t>
              </w:r>
            </w:hyperlink>
            <w:r w:rsidRPr="00DA3758">
              <w:rPr>
                <w:sz w:val="20"/>
                <w:szCs w:val="20"/>
                <w:lang w:val="en-US"/>
              </w:rPr>
              <w:t xml:space="preserve"> / </w:t>
            </w:r>
            <w:hyperlink w:anchor="ICMCB" w:history="1">
              <w:r w:rsidRPr="00DA3758">
                <w:rPr>
                  <w:rStyle w:val="Lienhypertexte"/>
                  <w:sz w:val="20"/>
                  <w:szCs w:val="20"/>
                  <w:lang w:val="en-US"/>
                </w:rPr>
                <w:t>ICMCB</w:t>
              </w:r>
            </w:hyperlink>
            <w:r w:rsidRPr="00DA3758">
              <w:rPr>
                <w:sz w:val="20"/>
                <w:szCs w:val="20"/>
                <w:lang w:val="en-US"/>
              </w:rPr>
              <w:t xml:space="preserve">/ </w:t>
            </w:r>
            <w:hyperlink w:anchor="LAMOA" w:history="1">
              <w:r w:rsidRPr="00DA3758">
                <w:rPr>
                  <w:rStyle w:val="Lienhypertexte"/>
                  <w:sz w:val="20"/>
                  <w:szCs w:val="20"/>
                  <w:lang w:val="en-US"/>
                </w:rPr>
                <w:t>LAMOA</w:t>
              </w:r>
            </w:hyperlink>
            <w:r w:rsidRPr="00DA3758">
              <w:rPr>
                <w:sz w:val="20"/>
                <w:szCs w:val="20"/>
                <w:lang w:val="en-US"/>
              </w:rPr>
              <w:t>/</w:t>
            </w:r>
            <w:hyperlink w:anchor="PACEA" w:history="1">
              <w:r w:rsidR="006D5CD4" w:rsidRPr="00CB277D">
                <w:rPr>
                  <w:rStyle w:val="Lienhypertexte"/>
                  <w:sz w:val="20"/>
                  <w:szCs w:val="20"/>
                  <w:lang w:val="en-US"/>
                </w:rPr>
                <w:t>PACEA Transfert</w:t>
              </w:r>
            </w:hyperlink>
            <w:r w:rsidR="006D5CD4" w:rsidRPr="00CB277D">
              <w:rPr>
                <w:sz w:val="20"/>
                <w:szCs w:val="20"/>
                <w:lang w:val="en-US"/>
              </w:rPr>
              <w:t>/</w:t>
            </w:r>
            <w:hyperlink w:anchor="Cesaar" w:history="1">
              <w:r w:rsidR="00A02059">
                <w:rPr>
                  <w:rStyle w:val="Lienhypertexte"/>
                  <w:sz w:val="20"/>
                  <w:szCs w:val="20"/>
                  <w:lang w:val="en-US"/>
                </w:rPr>
                <w:t>CESAAR</w:t>
              </w:r>
            </w:hyperlink>
            <w:r w:rsidRPr="00DA3758">
              <w:rPr>
                <w:sz w:val="20"/>
                <w:szCs w:val="20"/>
                <w:lang w:val="en-US"/>
              </w:rPr>
              <w:t>/</w:t>
            </w:r>
          </w:p>
          <w:p w14:paraId="2E9D852E" w14:textId="3A63194E" w:rsidR="002561AD" w:rsidRPr="00CB277D" w:rsidRDefault="002561AD">
            <w:pPr>
              <w:ind w:right="-194"/>
              <w:rPr>
                <w:sz w:val="20"/>
                <w:szCs w:val="20"/>
                <w:lang w:val="en-US"/>
              </w:rPr>
            </w:pPr>
            <w:hyperlink w:anchor="LERM" w:history="1">
              <w:r w:rsidRPr="00DA3758">
                <w:rPr>
                  <w:rStyle w:val="Lienhypertexte"/>
                  <w:sz w:val="20"/>
                  <w:szCs w:val="20"/>
                  <w:lang w:val="en-US"/>
                </w:rPr>
                <w:t>LERM</w:t>
              </w:r>
            </w:hyperlink>
            <w:r w:rsidR="006D5CD4">
              <w:rPr>
                <w:rStyle w:val="Lienhypertexte"/>
                <w:sz w:val="20"/>
                <w:szCs w:val="20"/>
                <w:lang w:val="en-US"/>
              </w:rPr>
              <w:t>/</w:t>
            </w:r>
            <w:hyperlink w:anchor="CIRAM" w:history="1">
              <w:r w:rsidR="00BB274D" w:rsidRPr="00CB277D">
                <w:rPr>
                  <w:rStyle w:val="Lienhypertexte"/>
                  <w:sz w:val="20"/>
                  <w:szCs w:val="20"/>
                  <w:lang w:val="en-US"/>
                </w:rPr>
                <w:t>CIRAM</w:t>
              </w:r>
            </w:hyperlink>
          </w:p>
        </w:tc>
      </w:tr>
      <w:tr w:rsidR="002561AD" w14:paraId="0E19EAEE"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7E944F13" w14:textId="77777777" w:rsidR="002561AD" w:rsidRPr="00DA3758" w:rsidRDefault="002561AD">
            <w:pPr>
              <w:ind w:right="-194"/>
              <w:jc w:val="both"/>
              <w:rPr>
                <w:sz w:val="20"/>
                <w:szCs w:val="20"/>
              </w:rPr>
            </w:pPr>
            <w:r w:rsidRPr="00DA3758">
              <w:rPr>
                <w:sz w:val="20"/>
                <w:szCs w:val="20"/>
              </w:rPr>
              <w:t xml:space="preserve">Matériaux </w:t>
            </w:r>
          </w:p>
          <w:p w14:paraId="1AAA7D6C" w14:textId="77777777" w:rsidR="002561AD" w:rsidRPr="00DA3758" w:rsidRDefault="002561AD">
            <w:pPr>
              <w:ind w:right="-194"/>
              <w:jc w:val="both"/>
              <w:rPr>
                <w:sz w:val="20"/>
                <w:szCs w:val="20"/>
              </w:rPr>
            </w:pPr>
            <w:r w:rsidRPr="00DA3758">
              <w:rPr>
                <w:sz w:val="20"/>
                <w:szCs w:val="20"/>
              </w:rPr>
              <w:t>organiques</w:t>
            </w:r>
          </w:p>
        </w:tc>
        <w:tc>
          <w:tcPr>
            <w:tcW w:w="2541" w:type="dxa"/>
            <w:tcBorders>
              <w:top w:val="single" w:sz="4" w:space="0" w:color="000000"/>
              <w:left w:val="single" w:sz="4" w:space="0" w:color="000000"/>
              <w:bottom w:val="single" w:sz="4" w:space="0" w:color="000000"/>
            </w:tcBorders>
            <w:vAlign w:val="center"/>
          </w:tcPr>
          <w:p w14:paraId="199A52E8" w14:textId="67EC95C8" w:rsidR="002561AD" w:rsidRPr="00CB277D" w:rsidRDefault="002561AD">
            <w:pPr>
              <w:ind w:right="-194"/>
              <w:rPr>
                <w:sz w:val="20"/>
                <w:szCs w:val="20"/>
                <w:lang w:val="en-US"/>
              </w:rPr>
            </w:pPr>
            <w:hyperlink w:anchor="CARAA" w:history="1">
              <w:r w:rsidRPr="00DA3758">
                <w:rPr>
                  <w:rStyle w:val="Lienhypertexte"/>
                  <w:sz w:val="20"/>
                  <w:szCs w:val="20"/>
                  <w:lang w:val="en-US"/>
                </w:rPr>
                <w:t>CARAA</w:t>
              </w:r>
            </w:hyperlink>
            <w:r w:rsidRPr="00DA3758">
              <w:rPr>
                <w:rStyle w:val="Lienhypertexte"/>
                <w:sz w:val="20"/>
                <w:szCs w:val="20"/>
                <w:lang w:val="en-US"/>
              </w:rPr>
              <w:t xml:space="preserve">/ </w:t>
            </w:r>
            <w:hyperlink w:anchor="ICPLETIAM" w:history="1">
              <w:r w:rsidR="009C07AC">
                <w:rPr>
                  <w:rStyle w:val="Lienhypertexte"/>
                  <w:sz w:val="20"/>
                  <w:szCs w:val="20"/>
                  <w:lang w:val="en-US"/>
                </w:rPr>
                <w:t>ICP-LETIAM</w:t>
              </w:r>
            </w:hyperlink>
            <w:r w:rsidR="00B12446">
              <w:rPr>
                <w:rStyle w:val="Lienhypertexte"/>
                <w:sz w:val="20"/>
                <w:szCs w:val="20"/>
                <w:lang w:val="en-US"/>
              </w:rPr>
              <w:t>/</w:t>
            </w:r>
          </w:p>
          <w:p w14:paraId="506B4A60" w14:textId="10DECE33" w:rsidR="00426901" w:rsidRPr="00CB277D" w:rsidRDefault="002561AD">
            <w:pPr>
              <w:ind w:right="-194"/>
              <w:rPr>
                <w:sz w:val="20"/>
                <w:szCs w:val="20"/>
                <w:lang w:val="en-US"/>
              </w:rPr>
            </w:pPr>
            <w:hyperlink w:anchor="LSTBnf" w:history="1">
              <w:r w:rsidRPr="00DA3758">
                <w:rPr>
                  <w:rStyle w:val="Lienhypertexte"/>
                  <w:sz w:val="20"/>
                  <w:szCs w:val="20"/>
                  <w:lang w:val="en-US"/>
                </w:rPr>
                <w:t>LST-BnF</w:t>
              </w:r>
            </w:hyperlink>
            <w:r w:rsidRPr="00DA3758">
              <w:rPr>
                <w:sz w:val="20"/>
                <w:szCs w:val="20"/>
                <w:lang w:val="en-US"/>
              </w:rPr>
              <w:t xml:space="preserve">/ </w:t>
            </w:r>
            <w:hyperlink w:anchor="LERM" w:history="1">
              <w:r w:rsidR="00426901" w:rsidRPr="00CB277D">
                <w:rPr>
                  <w:rStyle w:val="Lienhypertexte"/>
                  <w:sz w:val="20"/>
                  <w:szCs w:val="20"/>
                  <w:lang w:val="en-US"/>
                </w:rPr>
                <w:t>LERM</w:t>
              </w:r>
            </w:hyperlink>
            <w:r w:rsidR="006B2FBF" w:rsidRPr="00CB277D">
              <w:rPr>
                <w:lang w:val="en-US"/>
              </w:rPr>
              <w:t>/</w:t>
            </w:r>
          </w:p>
          <w:p w14:paraId="48A1033E" w14:textId="72459CD2" w:rsidR="006B2FBF" w:rsidRPr="00CB277D" w:rsidRDefault="00144BE6">
            <w:pPr>
              <w:ind w:right="-194"/>
              <w:rPr>
                <w:color w:val="0000FF"/>
                <w:sz w:val="20"/>
                <w:szCs w:val="20"/>
                <w:u w:val="single"/>
                <w:lang w:val="en-US"/>
              </w:rPr>
            </w:pPr>
            <w:hyperlink w:anchor="OseArt" w:history="1">
              <w:r w:rsidRPr="007D6453">
                <w:rPr>
                  <w:sz w:val="20"/>
                  <w:szCs w:val="20"/>
                  <w:lang w:val="en-US"/>
                </w:rPr>
                <w:t>OseArt</w:t>
              </w:r>
            </w:hyperlink>
            <w:r w:rsidR="007D6453" w:rsidRPr="00CB277D">
              <w:rPr>
                <w:color w:val="0000FF"/>
                <w:sz w:val="20"/>
                <w:szCs w:val="20"/>
                <w:u w:val="single"/>
                <w:lang w:val="en-US"/>
              </w:rPr>
              <w:t xml:space="preserve"> </w:t>
            </w:r>
            <w:r w:rsidR="006B2FBF" w:rsidRPr="00CB277D">
              <w:rPr>
                <w:color w:val="0000FF"/>
                <w:sz w:val="20"/>
                <w:szCs w:val="20"/>
                <w:u w:val="single"/>
                <w:lang w:val="en-US"/>
              </w:rPr>
              <w:t>/</w:t>
            </w:r>
            <w:hyperlink w:anchor="RCART" w:history="1">
              <w:r w:rsidR="006B2FBF" w:rsidRPr="00CB277D">
                <w:rPr>
                  <w:rStyle w:val="Lienhypertexte"/>
                  <w:sz w:val="20"/>
                  <w:szCs w:val="20"/>
                  <w:lang w:val="en-US"/>
                </w:rPr>
                <w:t>R&amp;C ART</w:t>
              </w:r>
            </w:hyperlink>
          </w:p>
          <w:p w14:paraId="3F111247" w14:textId="64063405" w:rsidR="00C65DE8" w:rsidRPr="00CB277D" w:rsidRDefault="00C65DE8">
            <w:pPr>
              <w:ind w:right="-194"/>
              <w:rPr>
                <w:color w:val="0000FF"/>
                <w:sz w:val="20"/>
                <w:szCs w:val="20"/>
                <w:u w:val="single"/>
                <w:lang w:val="en-US"/>
              </w:rPr>
            </w:pPr>
          </w:p>
        </w:tc>
        <w:tc>
          <w:tcPr>
            <w:tcW w:w="1570" w:type="dxa"/>
            <w:tcBorders>
              <w:top w:val="single" w:sz="4" w:space="0" w:color="000000"/>
              <w:left w:val="single" w:sz="4" w:space="0" w:color="000000"/>
              <w:bottom w:val="single" w:sz="4" w:space="0" w:color="000000"/>
            </w:tcBorders>
            <w:vAlign w:val="center"/>
          </w:tcPr>
          <w:p w14:paraId="0CF6F9A0" w14:textId="77777777" w:rsidR="00426901" w:rsidRPr="00DA3758" w:rsidRDefault="002561AD">
            <w:pPr>
              <w:ind w:right="-194"/>
              <w:rPr>
                <w:sz w:val="20"/>
                <w:szCs w:val="20"/>
              </w:rPr>
            </w:pPr>
            <w:hyperlink w:anchor="ARCANTIQUE" w:history="1">
              <w:r w:rsidRPr="00DA3758">
                <w:rPr>
                  <w:rStyle w:val="Lienhypertexte"/>
                  <w:sz w:val="20"/>
                  <w:szCs w:val="20"/>
                </w:rPr>
                <w:t>Arc'Antique</w:t>
              </w:r>
            </w:hyperlink>
            <w:r w:rsidRPr="00DA3758">
              <w:rPr>
                <w:sz w:val="20"/>
                <w:szCs w:val="20"/>
              </w:rPr>
              <w:t xml:space="preserve">/ </w:t>
            </w:r>
            <w:hyperlink w:anchor="CentreRechercheArchéologie" w:history="1">
              <w:r w:rsidRPr="00DA3758">
                <w:rPr>
                  <w:rStyle w:val="Lienhypertexte"/>
                  <w:sz w:val="20"/>
                  <w:szCs w:val="20"/>
                </w:rPr>
                <w:t>CReAAH</w:t>
              </w:r>
            </w:hyperlink>
            <w:r w:rsidR="00426901" w:rsidRPr="00DA3758">
              <w:rPr>
                <w:sz w:val="20"/>
                <w:szCs w:val="20"/>
              </w:rPr>
              <w:t>/</w:t>
            </w:r>
          </w:p>
          <w:p w14:paraId="79D31BB4" w14:textId="143568F0" w:rsidR="002561AD" w:rsidRPr="00DA3758" w:rsidRDefault="00426901">
            <w:pPr>
              <w:ind w:right="-194"/>
              <w:rPr>
                <w:sz w:val="20"/>
                <w:szCs w:val="20"/>
              </w:rPr>
            </w:pPr>
            <w:hyperlink w:anchor="LERM" w:history="1">
              <w:r w:rsidRPr="00DA3758">
                <w:rPr>
                  <w:rStyle w:val="Lienhypertexte"/>
                  <w:sz w:val="20"/>
                  <w:szCs w:val="20"/>
                </w:rPr>
                <w:t>LERM</w:t>
              </w:r>
            </w:hyperlink>
            <w:r w:rsidR="001D7D86">
              <w:rPr>
                <w:rStyle w:val="Lienhypertexte"/>
                <w:sz w:val="20"/>
                <w:szCs w:val="20"/>
              </w:rPr>
              <w:t>/</w:t>
            </w:r>
            <w:hyperlink w:anchor="CARAA" w:history="1">
              <w:r w:rsidR="001D7D86" w:rsidRPr="00DA3758">
                <w:rPr>
                  <w:rStyle w:val="Lienhypertexte"/>
                  <w:sz w:val="20"/>
                  <w:szCs w:val="20"/>
                  <w:lang w:val="en-US"/>
                </w:rPr>
                <w:t>CARAA</w:t>
              </w:r>
            </w:hyperlink>
          </w:p>
        </w:tc>
        <w:tc>
          <w:tcPr>
            <w:tcW w:w="1691" w:type="dxa"/>
            <w:tcBorders>
              <w:top w:val="single" w:sz="4" w:space="0" w:color="000000"/>
              <w:left w:val="single" w:sz="4" w:space="0" w:color="000000"/>
              <w:bottom w:val="single" w:sz="4" w:space="0" w:color="000000"/>
            </w:tcBorders>
            <w:vAlign w:val="center"/>
          </w:tcPr>
          <w:p w14:paraId="32DACB84" w14:textId="77777777"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Anatex" w:history="1">
              <w:r w:rsidR="001477AF" w:rsidRPr="00DA3758">
                <w:rPr>
                  <w:rStyle w:val="Lienhypertexte"/>
                  <w:sz w:val="20"/>
                  <w:szCs w:val="20"/>
                </w:rPr>
                <w:t>ANATEX</w:t>
              </w:r>
            </w:hyperlink>
            <w:r w:rsidRPr="00DA3758">
              <w:rPr>
                <w:sz w:val="20"/>
                <w:szCs w:val="20"/>
              </w:rPr>
              <w:t>/</w:t>
            </w:r>
          </w:p>
          <w:p w14:paraId="0EBE5C00" w14:textId="77777777" w:rsidR="002561AD" w:rsidRPr="00DA3758" w:rsidRDefault="002561AD">
            <w:pPr>
              <w:ind w:right="-194"/>
              <w:rPr>
                <w:sz w:val="20"/>
                <w:szCs w:val="20"/>
              </w:rPr>
            </w:pPr>
            <w:hyperlink w:anchor="Eurofins" w:history="1">
              <w:r w:rsidRPr="00DA3758">
                <w:rPr>
                  <w:rStyle w:val="Lienhypertexte"/>
                  <w:sz w:val="20"/>
                  <w:szCs w:val="20"/>
                </w:rPr>
                <w:t>Eurofins</w:t>
              </w:r>
            </w:hyperlink>
            <w:r w:rsidRPr="00DA3758">
              <w:rPr>
                <w:sz w:val="20"/>
                <w:szCs w:val="20"/>
              </w:rPr>
              <w:t xml:space="preserve">/  </w:t>
            </w:r>
            <w:hyperlink w:anchor="LSMIS" w:history="1">
              <w:r w:rsidRPr="00DA3758">
                <w:rPr>
                  <w:rStyle w:val="Lienhypertexte"/>
                  <w:sz w:val="20"/>
                  <w:szCs w:val="20"/>
                </w:rPr>
                <w:t>LSMIS</w:t>
              </w:r>
            </w:hyperlink>
            <w:r w:rsidRPr="00DA3758">
              <w:rPr>
                <w:sz w:val="20"/>
                <w:szCs w:val="20"/>
              </w:rPr>
              <w:t>/</w:t>
            </w:r>
          </w:p>
          <w:p w14:paraId="37DC25B2" w14:textId="77777777" w:rsidR="002561AD" w:rsidRPr="00DA3758" w:rsidRDefault="002561AD">
            <w:pPr>
              <w:ind w:right="-194"/>
              <w:rPr>
                <w:sz w:val="20"/>
                <w:szCs w:val="20"/>
              </w:rPr>
            </w:pPr>
            <w:hyperlink w:anchor="EPITOPOS" w:history="1">
              <w:r w:rsidRPr="00DA3758">
                <w:rPr>
                  <w:rStyle w:val="Lienhypertexte"/>
                  <w:sz w:val="20"/>
                  <w:szCs w:val="20"/>
                </w:rPr>
                <w:t>EPITOPOS</w:t>
              </w:r>
            </w:hyperlink>
            <w:r w:rsidR="00426901" w:rsidRPr="00DA3758">
              <w:rPr>
                <w:sz w:val="20"/>
                <w:szCs w:val="20"/>
              </w:rPr>
              <w:t>/</w:t>
            </w:r>
            <w:hyperlink w:anchor="LERM" w:history="1">
              <w:r w:rsidR="00426901" w:rsidRPr="00DA3758">
                <w:rPr>
                  <w:rStyle w:val="Lienhypertexte"/>
                  <w:sz w:val="20"/>
                  <w:szCs w:val="20"/>
                </w:rPr>
                <w:t>LERM</w:t>
              </w:r>
            </w:hyperlink>
            <w:r w:rsidRPr="00DA3758">
              <w:rPr>
                <w:sz w:val="20"/>
                <w:szCs w:val="20"/>
              </w:rPr>
              <w:t xml:space="preserve">   </w:t>
            </w:r>
          </w:p>
        </w:tc>
        <w:tc>
          <w:tcPr>
            <w:tcW w:w="1700" w:type="dxa"/>
            <w:tcBorders>
              <w:top w:val="single" w:sz="4" w:space="0" w:color="000000"/>
              <w:left w:val="single" w:sz="4" w:space="0" w:color="000000"/>
              <w:bottom w:val="single" w:sz="4" w:space="0" w:color="000000"/>
            </w:tcBorders>
            <w:vAlign w:val="center"/>
          </w:tcPr>
          <w:p w14:paraId="139EF243" w14:textId="524B985B" w:rsidR="002561AD" w:rsidRPr="00DA3758" w:rsidRDefault="00BD40E3">
            <w:pPr>
              <w:ind w:right="-194"/>
              <w:rPr>
                <w:sz w:val="20"/>
                <w:szCs w:val="20"/>
              </w:rPr>
            </w:pPr>
            <w:hyperlink w:anchor="LaboratoireNICOLASGARNIER" w:history="1">
              <w:r w:rsidRPr="00DA3758">
                <w:rPr>
                  <w:rStyle w:val="Lienhypertexte"/>
                  <w:sz w:val="20"/>
                  <w:szCs w:val="20"/>
                </w:rPr>
                <w:t>Laboratoire Nicolas Garnier</w:t>
              </w:r>
            </w:hyperlink>
            <w:r w:rsidRPr="00DA3758">
              <w:rPr>
                <w:sz w:val="20"/>
                <w:szCs w:val="20"/>
              </w:rPr>
              <w:t xml:space="preserve">/ </w:t>
            </w:r>
            <w:hyperlink w:anchor="ARCNucléart" w:history="1">
              <w:r w:rsidR="00E24A1F" w:rsidRPr="00DA3758">
                <w:rPr>
                  <w:rStyle w:val="Lienhypertexte"/>
                  <w:sz w:val="20"/>
                  <w:szCs w:val="20"/>
                  <w:lang w:val="en-US"/>
                </w:rPr>
                <w:t>ARC-</w:t>
              </w:r>
              <w:r w:rsidR="00E24A1F">
                <w:rPr>
                  <w:rStyle w:val="Lienhypertexte"/>
                  <w:sz w:val="20"/>
                  <w:szCs w:val="20"/>
                  <w:lang w:val="en-US"/>
                </w:rPr>
                <w:t>N</w:t>
              </w:r>
              <w:r w:rsidR="00E24A1F" w:rsidRPr="00DA3758">
                <w:rPr>
                  <w:rStyle w:val="Lienhypertexte"/>
                  <w:sz w:val="20"/>
                  <w:szCs w:val="20"/>
                  <w:lang w:val="en-US"/>
                </w:rPr>
                <w:t>ucléart</w:t>
              </w:r>
            </w:hyperlink>
            <w:r w:rsidR="00E24A1F">
              <w:rPr>
                <w:rStyle w:val="Lienhypertexte"/>
                <w:sz w:val="20"/>
                <w:szCs w:val="20"/>
                <w:lang w:val="en-US"/>
              </w:rPr>
              <w:t xml:space="preserve"> </w:t>
            </w:r>
            <w:r w:rsidR="00E24A1F" w:rsidRPr="00DA3758">
              <w:rPr>
                <w:rStyle w:val="Lienhypertexte"/>
                <w:sz w:val="20"/>
                <w:szCs w:val="20"/>
                <w:lang w:val="en-US"/>
              </w:rPr>
              <w:t>/</w:t>
            </w:r>
            <w:hyperlink w:anchor="CNEP" w:history="1">
              <w:r w:rsidR="002561AD" w:rsidRPr="00DA3758">
                <w:rPr>
                  <w:rStyle w:val="Lienhypertexte"/>
                  <w:sz w:val="20"/>
                  <w:szCs w:val="20"/>
                </w:rPr>
                <w:t>CNEP</w:t>
              </w:r>
            </w:hyperlink>
            <w:r w:rsidR="002561AD" w:rsidRPr="00DA3758">
              <w:rPr>
                <w:sz w:val="20"/>
                <w:szCs w:val="20"/>
              </w:rPr>
              <w:t xml:space="preserve">/ </w:t>
            </w:r>
            <w:hyperlink w:anchor="SINOPIA" w:history="1">
              <w:r w:rsidR="002561AD" w:rsidRPr="00DA3758">
                <w:rPr>
                  <w:rStyle w:val="Lienhypertexte"/>
                  <w:sz w:val="20"/>
                  <w:szCs w:val="20"/>
                </w:rPr>
                <w:t>Sinopia</w:t>
              </w:r>
            </w:hyperlink>
            <w:r w:rsidR="002561AD" w:rsidRPr="00DA3758">
              <w:rPr>
                <w:sz w:val="20"/>
                <w:szCs w:val="20"/>
              </w:rPr>
              <w:t xml:space="preserve"> /</w:t>
            </w:r>
            <w:hyperlink w:anchor="LERM" w:history="1">
              <w:r w:rsidR="00426901" w:rsidRPr="00DA3758">
                <w:rPr>
                  <w:rStyle w:val="Lienhypertexte"/>
                  <w:sz w:val="20"/>
                  <w:szCs w:val="20"/>
                </w:rPr>
                <w:t>LERM</w:t>
              </w:r>
            </w:hyperlink>
            <w:r w:rsidR="00E24A1F">
              <w:rPr>
                <w:rStyle w:val="Lienhypertexte"/>
                <w:sz w:val="20"/>
                <w:szCs w:val="20"/>
              </w:rPr>
              <w:t>/</w:t>
            </w:r>
          </w:p>
          <w:p w14:paraId="53C0AA96" w14:textId="5154DDA6" w:rsidR="002561AD" w:rsidRPr="00DA3758" w:rsidRDefault="00144BE6">
            <w:pPr>
              <w:ind w:right="-194"/>
              <w:rPr>
                <w:sz w:val="20"/>
                <w:szCs w:val="20"/>
              </w:rPr>
            </w:pPr>
            <w:hyperlink w:anchor="OseArt" w:history="1">
              <w:r w:rsidRPr="00DA3758">
                <w:rPr>
                  <w:rStyle w:val="Lienhypertexte"/>
                  <w:sz w:val="20"/>
                  <w:szCs w:val="20"/>
                  <w:lang w:val="en-US"/>
                </w:rPr>
                <w:t>OseArt</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215D29D1" w14:textId="76F09B05" w:rsidR="002561AD" w:rsidRPr="00DA3758" w:rsidRDefault="002561AD">
            <w:pPr>
              <w:ind w:right="-194"/>
              <w:rPr>
                <w:sz w:val="20"/>
                <w:szCs w:val="20"/>
              </w:rPr>
            </w:pPr>
            <w:hyperlink w:anchor="LAMOA" w:history="1">
              <w:r w:rsidRPr="00DA3758">
                <w:rPr>
                  <w:rStyle w:val="Lienhypertexte"/>
                  <w:sz w:val="20"/>
                  <w:szCs w:val="20"/>
                </w:rPr>
                <w:t>LAMOA</w:t>
              </w:r>
            </w:hyperlink>
            <w:r w:rsidRPr="00DA3758">
              <w:rPr>
                <w:sz w:val="20"/>
                <w:szCs w:val="20"/>
              </w:rPr>
              <w:t>/</w:t>
            </w:r>
            <w:hyperlink w:anchor="ReSArtes" w:history="1">
              <w:r w:rsidR="00BD40E3" w:rsidRPr="00DA3758">
                <w:rPr>
                  <w:rStyle w:val="Lienhypertexte"/>
                  <w:sz w:val="20"/>
                  <w:szCs w:val="20"/>
                </w:rPr>
                <w:t>Re.S.Artes/</w:t>
              </w:r>
            </w:hyperlink>
            <w:hyperlink w:anchor="LERM" w:history="1">
              <w:r w:rsidR="00426901" w:rsidRPr="00DA3758">
                <w:rPr>
                  <w:rStyle w:val="Lienhypertexte"/>
                  <w:sz w:val="20"/>
                  <w:szCs w:val="20"/>
                </w:rPr>
                <w:t>LERM</w:t>
              </w:r>
            </w:hyperlink>
            <w:r w:rsidRPr="00DA3758">
              <w:rPr>
                <w:sz w:val="20"/>
                <w:szCs w:val="20"/>
              </w:rPr>
              <w:t xml:space="preserve"> </w:t>
            </w:r>
            <w:r w:rsidR="00BD40E3">
              <w:rPr>
                <w:sz w:val="20"/>
                <w:szCs w:val="20"/>
              </w:rPr>
              <w:t>/</w:t>
            </w:r>
            <w:hyperlink w:anchor="Cesaar" w:history="1">
              <w:r w:rsidR="00A02059">
                <w:rPr>
                  <w:rStyle w:val="Lienhypertexte"/>
                  <w:sz w:val="20"/>
                  <w:szCs w:val="20"/>
                  <w:lang w:val="en-US"/>
                </w:rPr>
                <w:t>CESAAR</w:t>
              </w:r>
            </w:hyperlink>
            <w:r w:rsidRPr="00DA3758">
              <w:rPr>
                <w:sz w:val="20"/>
                <w:szCs w:val="20"/>
              </w:rPr>
              <w:t>/</w:t>
            </w:r>
            <w:r w:rsidR="00BD40E3">
              <w:t xml:space="preserve"> </w:t>
            </w:r>
            <w:hyperlink w:anchor="CIRAM" w:history="1">
              <w:r w:rsidR="00BB274D" w:rsidRPr="00DA3758">
                <w:rPr>
                  <w:rStyle w:val="Lienhypertexte"/>
                  <w:sz w:val="20"/>
                  <w:szCs w:val="20"/>
                </w:rPr>
                <w:t>CIRAM</w:t>
              </w:r>
            </w:hyperlink>
          </w:p>
        </w:tc>
      </w:tr>
      <w:tr w:rsidR="002561AD" w14:paraId="5F94C5E5"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13566230" w14:textId="77777777" w:rsidR="002561AD" w:rsidRPr="00DA3758" w:rsidRDefault="002561AD">
            <w:pPr>
              <w:ind w:right="-194"/>
              <w:rPr>
                <w:sz w:val="20"/>
                <w:szCs w:val="20"/>
              </w:rPr>
            </w:pPr>
            <w:r w:rsidRPr="00DA3758">
              <w:rPr>
                <w:sz w:val="20"/>
                <w:szCs w:val="20"/>
              </w:rPr>
              <w:t>Bois</w:t>
            </w:r>
          </w:p>
        </w:tc>
        <w:tc>
          <w:tcPr>
            <w:tcW w:w="2541" w:type="dxa"/>
            <w:tcBorders>
              <w:top w:val="single" w:sz="4" w:space="0" w:color="000000"/>
              <w:left w:val="single" w:sz="4" w:space="0" w:color="000000"/>
              <w:bottom w:val="single" w:sz="4" w:space="0" w:color="000000"/>
            </w:tcBorders>
            <w:vAlign w:val="center"/>
          </w:tcPr>
          <w:p w14:paraId="05014B96" w14:textId="09E3EC75" w:rsidR="009C07AC" w:rsidRDefault="002561AD">
            <w:pPr>
              <w:ind w:right="-194"/>
              <w:rPr>
                <w:rStyle w:val="Lienhypertexte"/>
                <w:sz w:val="20"/>
                <w:szCs w:val="20"/>
                <w:lang w:val="en-US"/>
              </w:rPr>
            </w:pPr>
            <w:hyperlink w:anchor="LEB2d" w:history="1">
              <w:r w:rsidRPr="00DA3758">
                <w:rPr>
                  <w:rStyle w:val="Lienhypertexte"/>
                  <w:sz w:val="20"/>
                  <w:szCs w:val="20"/>
                  <w:lang w:val="en-US"/>
                </w:rPr>
                <w:t>LEB2d</w:t>
              </w:r>
            </w:hyperlink>
            <w:r w:rsidRPr="00DA3758">
              <w:rPr>
                <w:color w:val="0000FF"/>
                <w:sz w:val="20"/>
                <w:szCs w:val="20"/>
                <w:lang w:val="en-US"/>
              </w:rPr>
              <w:t> /</w:t>
            </w:r>
            <w:hyperlink w:anchor="Dendrotech" w:history="1">
              <w:r w:rsidR="009C07AC" w:rsidRPr="00CB277D">
                <w:rPr>
                  <w:rStyle w:val="Lienhypertexte"/>
                  <w:sz w:val="20"/>
                  <w:szCs w:val="20"/>
                  <w:lang w:val="en-US"/>
                </w:rPr>
                <w:t>Dendrotech</w:t>
              </w:r>
            </w:hyperlink>
            <w:r w:rsidR="009C07AC" w:rsidRPr="00CB277D">
              <w:rPr>
                <w:rStyle w:val="Lienhypertexte"/>
                <w:sz w:val="20"/>
                <w:szCs w:val="20"/>
                <w:lang w:val="en-US"/>
              </w:rPr>
              <w:t>/</w:t>
            </w:r>
            <w:r w:rsidR="009C07AC" w:rsidRPr="00DA3758">
              <w:rPr>
                <w:i/>
                <w:sz w:val="20"/>
                <w:szCs w:val="20"/>
                <w:lang w:val="en-US"/>
              </w:rPr>
              <w:t xml:space="preserve"> </w:t>
            </w:r>
            <w:hyperlink w:anchor="CARAA" w:history="1">
              <w:r w:rsidRPr="00DA3758">
                <w:rPr>
                  <w:rStyle w:val="Lienhypertexte"/>
                  <w:sz w:val="20"/>
                  <w:szCs w:val="20"/>
                  <w:lang w:val="en-US"/>
                </w:rPr>
                <w:t>CARAA</w:t>
              </w:r>
            </w:hyperlink>
            <w:r w:rsidRPr="00DA3758">
              <w:rPr>
                <w:sz w:val="20"/>
                <w:szCs w:val="20"/>
                <w:lang w:val="en-US"/>
              </w:rPr>
              <w:t> /</w:t>
            </w:r>
            <w:hyperlink w:anchor="ARCHIPEL" w:history="1">
              <w:r w:rsidR="009C07AC" w:rsidRPr="00092CF3">
                <w:rPr>
                  <w:rStyle w:val="Lienhypertexte"/>
                  <w:sz w:val="20"/>
                  <w:szCs w:val="20"/>
                  <w:lang w:val="en-US"/>
                </w:rPr>
                <w:t>ARCHIPEL</w:t>
              </w:r>
            </w:hyperlink>
            <w:r w:rsidR="009C07AC">
              <w:rPr>
                <w:rStyle w:val="Lienhypertexte"/>
                <w:sz w:val="20"/>
                <w:szCs w:val="20"/>
                <w:lang w:val="en-US"/>
              </w:rPr>
              <w:t>/</w:t>
            </w:r>
          </w:p>
          <w:p w14:paraId="79CA7907" w14:textId="31A794B9" w:rsidR="002561AD" w:rsidRPr="00DA3758" w:rsidRDefault="002561AD">
            <w:pPr>
              <w:ind w:right="-194"/>
              <w:rPr>
                <w:color w:val="0000FF"/>
                <w:sz w:val="20"/>
                <w:szCs w:val="20"/>
                <w:lang w:val="en-US"/>
              </w:rPr>
            </w:pPr>
            <w:r w:rsidRPr="00DA3758">
              <w:rPr>
                <w:sz w:val="20"/>
                <w:szCs w:val="20"/>
                <w:lang w:val="en-US"/>
              </w:rPr>
              <w:t xml:space="preserve"> </w:t>
            </w:r>
            <w:hyperlink w:anchor="RCART" w:history="1">
              <w:r w:rsidRPr="00DA3758">
                <w:rPr>
                  <w:rStyle w:val="Lienhypertexte"/>
                  <w:sz w:val="20"/>
                  <w:szCs w:val="20"/>
                  <w:lang w:val="en-US"/>
                </w:rPr>
                <w:t xml:space="preserve"> </w:t>
              </w:r>
            </w:hyperlink>
            <w:hyperlink w:anchor="RCART" w:history="1">
              <w:r w:rsidRPr="00DA3758">
                <w:rPr>
                  <w:rStyle w:val="Lienhypertexte"/>
                  <w:sz w:val="20"/>
                  <w:szCs w:val="20"/>
                  <w:lang w:val="en-US"/>
                </w:rPr>
                <w:t xml:space="preserve">R&amp;C ART/  </w:t>
              </w:r>
            </w:hyperlink>
            <w:hyperlink w:anchor="OseArt" w:history="1">
              <w:r w:rsidR="00144BE6" w:rsidRPr="00DA3758">
                <w:rPr>
                  <w:rStyle w:val="Lienhypertexte"/>
                  <w:sz w:val="20"/>
                  <w:szCs w:val="20"/>
                  <w:lang w:val="en-US"/>
                </w:rPr>
                <w:t>OseArt</w:t>
              </w:r>
            </w:hyperlink>
          </w:p>
          <w:p w14:paraId="67920172" w14:textId="77777777" w:rsidR="002561AD" w:rsidRPr="00DA3758" w:rsidRDefault="002561AD">
            <w:pPr>
              <w:ind w:right="-194"/>
              <w:rPr>
                <w:color w:val="0000FF"/>
                <w:sz w:val="20"/>
                <w:szCs w:val="20"/>
                <w:lang w:val="en-US"/>
              </w:rPr>
            </w:pPr>
          </w:p>
        </w:tc>
        <w:tc>
          <w:tcPr>
            <w:tcW w:w="1570" w:type="dxa"/>
            <w:tcBorders>
              <w:top w:val="single" w:sz="4" w:space="0" w:color="000000"/>
              <w:left w:val="single" w:sz="4" w:space="0" w:color="000000"/>
              <w:bottom w:val="single" w:sz="4" w:space="0" w:color="000000"/>
            </w:tcBorders>
            <w:vAlign w:val="center"/>
          </w:tcPr>
          <w:p w14:paraId="60FCAB05" w14:textId="77777777" w:rsidR="00BD40E3" w:rsidRPr="00CB277D" w:rsidRDefault="00850DE9">
            <w:pPr>
              <w:ind w:right="-194"/>
              <w:rPr>
                <w:sz w:val="20"/>
                <w:szCs w:val="20"/>
                <w:lang w:val="en-US"/>
              </w:rPr>
            </w:pPr>
            <w:hyperlink w:anchor="Dendrotech" w:history="1">
              <w:r w:rsidRPr="00CB277D">
                <w:rPr>
                  <w:rStyle w:val="Lienhypertexte"/>
                  <w:sz w:val="20"/>
                  <w:szCs w:val="20"/>
                  <w:lang w:val="en-US"/>
                </w:rPr>
                <w:t>Dendrotech</w:t>
              </w:r>
            </w:hyperlink>
            <w:r w:rsidRPr="00CB277D">
              <w:rPr>
                <w:sz w:val="20"/>
                <w:szCs w:val="20"/>
                <w:lang w:val="en-US"/>
              </w:rPr>
              <w:t>/</w:t>
            </w:r>
          </w:p>
          <w:p w14:paraId="3805DFE8" w14:textId="77777777" w:rsidR="00BD40E3" w:rsidRPr="00CB277D" w:rsidRDefault="00BD40E3">
            <w:pPr>
              <w:ind w:right="-194"/>
              <w:rPr>
                <w:rStyle w:val="Lienhypertexte"/>
                <w:sz w:val="20"/>
                <w:szCs w:val="20"/>
                <w:lang w:val="en-US"/>
              </w:rPr>
            </w:pPr>
            <w:hyperlink w:anchor="LEB2d" w:history="1">
              <w:r w:rsidRPr="00CB277D">
                <w:rPr>
                  <w:rStyle w:val="Lienhypertexte"/>
                  <w:sz w:val="20"/>
                  <w:szCs w:val="20"/>
                  <w:lang w:val="en-US"/>
                </w:rPr>
                <w:t>LEB2d</w:t>
              </w:r>
            </w:hyperlink>
            <w:r w:rsidRPr="00CB277D">
              <w:rPr>
                <w:rStyle w:val="Lienhypertexte"/>
                <w:sz w:val="20"/>
                <w:szCs w:val="20"/>
                <w:lang w:val="en-US"/>
              </w:rPr>
              <w:t>/</w:t>
            </w:r>
            <w:hyperlink w:anchor="CentreRechercheArchéologie" w:history="1">
              <w:r w:rsidR="002561AD" w:rsidRPr="00CB277D">
                <w:rPr>
                  <w:rStyle w:val="Lienhypertexte"/>
                  <w:sz w:val="20"/>
                  <w:szCs w:val="20"/>
                  <w:lang w:val="en-US"/>
                </w:rPr>
                <w:t>CReAAH</w:t>
              </w:r>
            </w:hyperlink>
          </w:p>
          <w:p w14:paraId="674E4EA6" w14:textId="3984D5AB" w:rsidR="002561AD" w:rsidRPr="00CB277D" w:rsidRDefault="002561AD">
            <w:pPr>
              <w:ind w:right="-194"/>
              <w:rPr>
                <w:sz w:val="20"/>
                <w:szCs w:val="20"/>
                <w:lang w:val="en-US"/>
              </w:rPr>
            </w:pPr>
            <w:r w:rsidRPr="00CB277D">
              <w:rPr>
                <w:sz w:val="20"/>
                <w:szCs w:val="20"/>
                <w:lang w:val="en-US"/>
              </w:rPr>
              <w:t>/</w:t>
            </w:r>
            <w:hyperlink w:anchor="CARAA" w:history="1">
              <w:r w:rsidR="001D7D86" w:rsidRPr="00DA3758">
                <w:rPr>
                  <w:rStyle w:val="Lienhypertexte"/>
                  <w:sz w:val="20"/>
                  <w:szCs w:val="20"/>
                  <w:lang w:val="en-US"/>
                </w:rPr>
                <w:t>CARAA</w:t>
              </w:r>
            </w:hyperlink>
          </w:p>
          <w:p w14:paraId="5564875B" w14:textId="546B9881" w:rsidR="002561AD" w:rsidRPr="00CB277D" w:rsidRDefault="002561AD" w:rsidP="001D7D86">
            <w:pPr>
              <w:ind w:right="-194"/>
              <w:rPr>
                <w:sz w:val="20"/>
                <w:szCs w:val="20"/>
                <w:lang w:val="en-US"/>
              </w:rPr>
            </w:pPr>
            <w:r w:rsidRPr="00CB277D">
              <w:rPr>
                <w:color w:val="0000FF"/>
                <w:sz w:val="20"/>
                <w:szCs w:val="20"/>
                <w:lang w:val="en-US"/>
              </w:rPr>
              <w:t> /</w:t>
            </w:r>
            <w:hyperlink w:anchor="ArkéoMap" w:history="1">
              <w:r w:rsidRPr="00CB277D">
                <w:rPr>
                  <w:rStyle w:val="Lienhypertexte"/>
                  <w:sz w:val="20"/>
                  <w:szCs w:val="20"/>
                  <w:lang w:val="en-US"/>
                </w:rPr>
                <w:t>ArkéoMap</w:t>
              </w:r>
            </w:hyperlink>
          </w:p>
        </w:tc>
        <w:tc>
          <w:tcPr>
            <w:tcW w:w="1691" w:type="dxa"/>
            <w:tcBorders>
              <w:top w:val="single" w:sz="4" w:space="0" w:color="000000"/>
              <w:left w:val="single" w:sz="4" w:space="0" w:color="000000"/>
              <w:bottom w:val="single" w:sz="4" w:space="0" w:color="000000"/>
            </w:tcBorders>
            <w:vAlign w:val="center"/>
          </w:tcPr>
          <w:p w14:paraId="0CA9A293" w14:textId="16F38148" w:rsidR="002561AD" w:rsidRPr="00DA3758" w:rsidRDefault="00850DE9">
            <w:pPr>
              <w:ind w:right="-194"/>
              <w:rPr>
                <w:sz w:val="20"/>
                <w:szCs w:val="20"/>
              </w:rPr>
            </w:pPr>
            <w:hyperlink w:anchor="LEB2d" w:history="1">
              <w:r w:rsidRPr="00DA3758">
                <w:rPr>
                  <w:rStyle w:val="Lienhypertexte"/>
                  <w:sz w:val="20"/>
                  <w:szCs w:val="20"/>
                </w:rPr>
                <w:t>LEB2d</w:t>
              </w:r>
            </w:hyperlink>
            <w:r w:rsidRPr="00DA3758">
              <w:rPr>
                <w:color w:val="0000FF"/>
                <w:sz w:val="20"/>
                <w:szCs w:val="20"/>
              </w:rPr>
              <w:t xml:space="preserve">/ </w:t>
            </w:r>
            <w:hyperlink w:anchor="Amélie" w:history="1">
              <w:r w:rsidR="002561AD" w:rsidRPr="00DA3758">
                <w:rPr>
                  <w:rStyle w:val="Lienhypertexte"/>
                  <w:sz w:val="20"/>
                  <w:szCs w:val="20"/>
                </w:rPr>
                <w:t>Amélie</w:t>
              </w:r>
            </w:hyperlink>
            <w:r w:rsidR="002561AD" w:rsidRPr="00DA3758">
              <w:rPr>
                <w:sz w:val="20"/>
                <w:szCs w:val="20"/>
              </w:rPr>
              <w:t xml:space="preserve">/ </w:t>
            </w:r>
            <w:hyperlink w:anchor="CRRCOA" w:history="1">
              <w:r w:rsidR="002561AD" w:rsidRPr="00DA3758">
                <w:rPr>
                  <w:rStyle w:val="Lienhypertexte"/>
                  <w:sz w:val="20"/>
                  <w:szCs w:val="20"/>
                </w:rPr>
                <w:t>CRRCOA/</w:t>
              </w:r>
            </w:hyperlink>
            <w:r w:rsidR="002561AD" w:rsidRPr="00DA3758">
              <w:rPr>
                <w:sz w:val="20"/>
                <w:szCs w:val="20"/>
              </w:rPr>
              <w:t xml:space="preserve"> </w:t>
            </w:r>
            <w:hyperlink w:anchor="Eurofins" w:history="1">
              <w:r w:rsidR="002561AD" w:rsidRPr="00DA3758">
                <w:rPr>
                  <w:rStyle w:val="Lienhypertexte"/>
                  <w:sz w:val="20"/>
                  <w:szCs w:val="20"/>
                </w:rPr>
                <w:t>Eurofins</w:t>
              </w:r>
            </w:hyperlink>
            <w:r w:rsidR="002561AD" w:rsidRPr="00DA3758">
              <w:rPr>
                <w:sz w:val="20"/>
                <w:szCs w:val="20"/>
              </w:rPr>
              <w:t>/</w:t>
            </w:r>
          </w:p>
        </w:tc>
        <w:tc>
          <w:tcPr>
            <w:tcW w:w="1700" w:type="dxa"/>
            <w:tcBorders>
              <w:top w:val="single" w:sz="4" w:space="0" w:color="000000"/>
              <w:left w:val="single" w:sz="4" w:space="0" w:color="000000"/>
              <w:bottom w:val="single" w:sz="4" w:space="0" w:color="000000"/>
            </w:tcBorders>
            <w:vAlign w:val="center"/>
          </w:tcPr>
          <w:p w14:paraId="2866AC05" w14:textId="77777777" w:rsidR="00850DE9" w:rsidRPr="00CB277D" w:rsidRDefault="00850DE9" w:rsidP="00850DE9">
            <w:pPr>
              <w:ind w:right="-194"/>
              <w:rPr>
                <w:sz w:val="20"/>
                <w:szCs w:val="20"/>
                <w:lang w:val="en-US"/>
              </w:rPr>
            </w:pPr>
            <w:hyperlink w:anchor="LEB2d" w:history="1">
              <w:r w:rsidRPr="00DA3758">
                <w:rPr>
                  <w:rStyle w:val="Lienhypertexte"/>
                  <w:sz w:val="20"/>
                  <w:szCs w:val="20"/>
                  <w:lang w:val="en-US"/>
                </w:rPr>
                <w:t>LEB2d</w:t>
              </w:r>
            </w:hyperlink>
            <w:r w:rsidRPr="00CB277D">
              <w:rPr>
                <w:lang w:val="en-US"/>
              </w:rPr>
              <w:t>/</w:t>
            </w:r>
            <w:r w:rsidRPr="00CB277D">
              <w:rPr>
                <w:sz w:val="20"/>
                <w:szCs w:val="20"/>
                <w:lang w:val="en-US"/>
              </w:rPr>
              <w:t xml:space="preserve"> </w:t>
            </w:r>
          </w:p>
          <w:p w14:paraId="2CCA4F8A" w14:textId="77777777" w:rsidR="002561AD" w:rsidRPr="00CB277D" w:rsidRDefault="002561AD">
            <w:pPr>
              <w:ind w:right="-194"/>
              <w:rPr>
                <w:sz w:val="20"/>
                <w:szCs w:val="20"/>
                <w:lang w:val="en-US"/>
              </w:rPr>
            </w:pPr>
            <w:hyperlink w:anchor="ARCNucléart" w:history="1">
              <w:r w:rsidRPr="00DA3758">
                <w:rPr>
                  <w:rStyle w:val="Lienhypertexte"/>
                  <w:sz w:val="20"/>
                  <w:szCs w:val="20"/>
                  <w:lang w:val="en-US"/>
                </w:rPr>
                <w:t>ARC-Nucléart</w:t>
              </w:r>
            </w:hyperlink>
            <w:r w:rsidRPr="00DA3758">
              <w:rPr>
                <w:sz w:val="20"/>
                <w:szCs w:val="20"/>
                <w:lang w:val="en-US"/>
              </w:rPr>
              <w:t>/</w:t>
            </w:r>
          </w:p>
          <w:p w14:paraId="63D54AD5" w14:textId="2BA2D9A3" w:rsidR="002561AD" w:rsidRPr="00CB277D" w:rsidRDefault="002561AD">
            <w:pPr>
              <w:ind w:right="-194"/>
              <w:rPr>
                <w:sz w:val="20"/>
                <w:szCs w:val="20"/>
                <w:lang w:val="en-US"/>
              </w:rPr>
            </w:pPr>
            <w:hyperlink w:anchor="ISEM" w:history="1">
              <w:r w:rsidRPr="00DA3758">
                <w:rPr>
                  <w:rStyle w:val="Lienhypertexte"/>
                  <w:sz w:val="20"/>
                  <w:szCs w:val="20"/>
                  <w:lang w:val="en-US"/>
                </w:rPr>
                <w:t>ISEM</w:t>
              </w:r>
            </w:hyperlink>
            <w:r w:rsidRPr="00DA3758">
              <w:rPr>
                <w:sz w:val="20"/>
                <w:szCs w:val="20"/>
                <w:lang w:val="en-US"/>
              </w:rPr>
              <w:t xml:space="preserve"> / </w:t>
            </w:r>
            <w:hyperlink w:anchor="OseArt" w:history="1">
              <w:r w:rsidR="00144BE6" w:rsidRPr="00DA3758">
                <w:rPr>
                  <w:rStyle w:val="Lienhypertexte"/>
                  <w:sz w:val="20"/>
                  <w:szCs w:val="20"/>
                  <w:lang w:val="en-US"/>
                </w:rPr>
                <w:t>OseArt</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08A4B7A2" w14:textId="14C8554F" w:rsidR="002561AD" w:rsidRPr="00DA3758" w:rsidRDefault="00BD40E3">
            <w:pPr>
              <w:ind w:right="-194"/>
              <w:rPr>
                <w:sz w:val="20"/>
                <w:szCs w:val="20"/>
              </w:rPr>
            </w:pPr>
            <w:hyperlink w:anchor="XYLOTREE" w:history="1">
              <w:r w:rsidRPr="00DA3758">
                <w:rPr>
                  <w:rStyle w:val="Lienhypertexte"/>
                  <w:sz w:val="20"/>
                  <w:szCs w:val="20"/>
                </w:rPr>
                <w:t>XYLOTREE </w:t>
              </w:r>
            </w:hyperlink>
            <w:r w:rsidRPr="00DA3758">
              <w:rPr>
                <w:color w:val="0000FF"/>
                <w:sz w:val="20"/>
                <w:szCs w:val="20"/>
              </w:rPr>
              <w:t>/</w:t>
            </w:r>
            <w:r w:rsidRPr="003A46D1">
              <w:t xml:space="preserve"> </w:t>
            </w:r>
            <w:hyperlink w:anchor="LEB2d" w:history="1">
              <w:r w:rsidR="002561AD" w:rsidRPr="00DA3758">
                <w:rPr>
                  <w:rStyle w:val="Lienhypertexte"/>
                  <w:sz w:val="20"/>
                  <w:szCs w:val="20"/>
                </w:rPr>
                <w:t>LEB2d</w:t>
              </w:r>
            </w:hyperlink>
            <w:r w:rsidR="002561AD" w:rsidRPr="00DA3758">
              <w:rPr>
                <w:color w:val="0000FF"/>
                <w:sz w:val="20"/>
                <w:szCs w:val="20"/>
              </w:rPr>
              <w:t>/</w:t>
            </w:r>
            <w:hyperlink w:anchor="Dendrotech" w:history="1">
              <w:r w:rsidR="00BB274D" w:rsidRPr="00DA3758">
                <w:rPr>
                  <w:rStyle w:val="Lienhypertexte"/>
                  <w:sz w:val="20"/>
                  <w:szCs w:val="20"/>
                </w:rPr>
                <w:t>Dendrotech</w:t>
              </w:r>
            </w:hyperlink>
            <w:r w:rsidR="00BB274D" w:rsidRPr="00DA3758">
              <w:rPr>
                <w:sz w:val="20"/>
                <w:szCs w:val="20"/>
              </w:rPr>
              <w:t>/</w:t>
            </w:r>
            <w:hyperlink w:anchor="ReSArtes" w:history="1">
              <w:r w:rsidR="00FC52CF" w:rsidRPr="00DA3758">
                <w:rPr>
                  <w:rStyle w:val="Lienhypertexte"/>
                  <w:sz w:val="20"/>
                  <w:szCs w:val="20"/>
                </w:rPr>
                <w:t>/</w:t>
              </w:r>
            </w:hyperlink>
            <w:hyperlink w:anchor="LaSIE" w:history="1">
              <w:r w:rsidR="00426901" w:rsidRPr="00DA3758">
                <w:rPr>
                  <w:rStyle w:val="Lienhypertexte"/>
                  <w:sz w:val="20"/>
                  <w:szCs w:val="20"/>
                </w:rPr>
                <w:t>LaSIE</w:t>
              </w:r>
            </w:hyperlink>
            <w:r w:rsidR="00426901" w:rsidRPr="00DA3758">
              <w:rPr>
                <w:sz w:val="20"/>
                <w:szCs w:val="20"/>
              </w:rPr>
              <w:t>/</w:t>
            </w:r>
          </w:p>
          <w:p w14:paraId="322564B2" w14:textId="3010EFB2" w:rsidR="002561AD" w:rsidRPr="00DA3758" w:rsidRDefault="00850DE9">
            <w:pPr>
              <w:ind w:right="-194"/>
              <w:rPr>
                <w:sz w:val="20"/>
                <w:szCs w:val="20"/>
              </w:rPr>
            </w:pPr>
            <w:r w:rsidRPr="00850DE9">
              <w:rPr>
                <w:color w:val="0000FF"/>
                <w:sz w:val="20"/>
                <w:szCs w:val="20"/>
              </w:rPr>
              <w:t xml:space="preserve">Re.S.Artes </w:t>
            </w:r>
            <w:r>
              <w:rPr>
                <w:color w:val="0000FF"/>
                <w:sz w:val="20"/>
                <w:szCs w:val="20"/>
              </w:rPr>
              <w:t>/</w:t>
            </w:r>
            <w:hyperlink w:anchor="Cesaar" w:history="1">
              <w:r w:rsidR="00A02059">
                <w:rPr>
                  <w:rStyle w:val="Lienhypertexte"/>
                  <w:sz w:val="20"/>
                  <w:szCs w:val="20"/>
                  <w:lang w:val="en-US"/>
                </w:rPr>
                <w:t>CESAAR</w:t>
              </w:r>
            </w:hyperlink>
            <w:r w:rsidR="00BB274D">
              <w:rPr>
                <w:rStyle w:val="Lienhypertexte"/>
                <w:sz w:val="20"/>
                <w:szCs w:val="20"/>
                <w:lang w:val="en-US"/>
              </w:rPr>
              <w:t>/</w:t>
            </w:r>
            <w:hyperlink w:anchor="CIRAM" w:history="1">
              <w:r w:rsidR="00BB274D" w:rsidRPr="00DA3758">
                <w:rPr>
                  <w:rStyle w:val="Lienhypertexte"/>
                  <w:sz w:val="20"/>
                  <w:szCs w:val="20"/>
                </w:rPr>
                <w:t>CIRAM</w:t>
              </w:r>
            </w:hyperlink>
            <w:r w:rsidR="00BB274D" w:rsidRPr="00DA3758">
              <w:rPr>
                <w:rStyle w:val="Lienhypertexte"/>
                <w:sz w:val="20"/>
                <w:szCs w:val="20"/>
              </w:rPr>
              <w:t xml:space="preserve"> </w:t>
            </w:r>
          </w:p>
        </w:tc>
      </w:tr>
      <w:tr w:rsidR="002561AD" w14:paraId="0D132D27"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6978DC19" w14:textId="77777777" w:rsidR="002561AD" w:rsidRPr="00DA3758" w:rsidRDefault="002561AD">
            <w:pPr>
              <w:ind w:right="-194"/>
              <w:rPr>
                <w:sz w:val="20"/>
                <w:szCs w:val="20"/>
              </w:rPr>
            </w:pPr>
            <w:r w:rsidRPr="00DA3758">
              <w:rPr>
                <w:sz w:val="20"/>
                <w:szCs w:val="20"/>
              </w:rPr>
              <w:t>Céramique</w:t>
            </w:r>
          </w:p>
        </w:tc>
        <w:tc>
          <w:tcPr>
            <w:tcW w:w="2541" w:type="dxa"/>
            <w:tcBorders>
              <w:top w:val="single" w:sz="4" w:space="0" w:color="000000"/>
              <w:left w:val="single" w:sz="4" w:space="0" w:color="000000"/>
              <w:bottom w:val="single" w:sz="4" w:space="0" w:color="000000"/>
            </w:tcBorders>
            <w:vAlign w:val="center"/>
          </w:tcPr>
          <w:p w14:paraId="736E4126" w14:textId="77777777" w:rsidR="004C1EA6" w:rsidRDefault="00092CF3">
            <w:pPr>
              <w:ind w:right="-194"/>
              <w:rPr>
                <w:sz w:val="20"/>
                <w:szCs w:val="20"/>
                <w:lang w:val="en-US"/>
              </w:rPr>
            </w:pPr>
            <w:hyperlink w:anchor="ARCHIPEL" w:history="1">
              <w:r w:rsidRPr="00092CF3">
                <w:rPr>
                  <w:rStyle w:val="Lienhypertexte"/>
                  <w:sz w:val="20"/>
                  <w:szCs w:val="20"/>
                  <w:lang w:val="en-US"/>
                </w:rPr>
                <w:t>ARCHIPEL</w:t>
              </w:r>
            </w:hyperlink>
            <w:r w:rsidR="002561AD" w:rsidRPr="00DA3758">
              <w:rPr>
                <w:i/>
                <w:sz w:val="20"/>
                <w:szCs w:val="20"/>
                <w:lang w:val="en-US"/>
              </w:rPr>
              <w:t>/</w:t>
            </w:r>
            <w:hyperlink w:anchor="CARAA" w:history="1">
              <w:r w:rsidR="002561AD" w:rsidRPr="00DA3758">
                <w:rPr>
                  <w:rStyle w:val="Lienhypertexte"/>
                  <w:sz w:val="20"/>
                  <w:szCs w:val="20"/>
                  <w:lang w:val="en-US"/>
                </w:rPr>
                <w:t>CARAA</w:t>
              </w:r>
            </w:hyperlink>
            <w:r w:rsidR="002561AD" w:rsidRPr="00DA3758">
              <w:rPr>
                <w:sz w:val="20"/>
                <w:szCs w:val="20"/>
                <w:lang w:val="en-US"/>
              </w:rPr>
              <w:t xml:space="preserve">/ </w:t>
            </w:r>
          </w:p>
          <w:p w14:paraId="5CA0993A" w14:textId="3EC662CE" w:rsidR="002561AD" w:rsidRPr="00184B04" w:rsidRDefault="002561AD">
            <w:pPr>
              <w:ind w:right="-194"/>
              <w:rPr>
                <w:sz w:val="20"/>
                <w:szCs w:val="20"/>
                <w:lang w:val="en-US"/>
              </w:rPr>
            </w:pPr>
            <w:hyperlink w:anchor="LERM" w:history="1">
              <w:r w:rsidRPr="00DA3758">
                <w:rPr>
                  <w:rStyle w:val="Lienhypertexte"/>
                  <w:sz w:val="20"/>
                  <w:szCs w:val="20"/>
                  <w:lang w:val="en-US"/>
                </w:rPr>
                <w:t>LERM</w:t>
              </w:r>
            </w:hyperlink>
            <w:r w:rsidRPr="00DA3758">
              <w:rPr>
                <w:sz w:val="20"/>
                <w:szCs w:val="20"/>
                <w:lang w:val="en-US"/>
              </w:rPr>
              <w:t xml:space="preserve"> /</w:t>
            </w:r>
            <w:hyperlink w:anchor="OseArt" w:history="1">
              <w:r w:rsidR="00144BE6" w:rsidRPr="00DA3758">
                <w:rPr>
                  <w:rStyle w:val="Lienhypertexte"/>
                  <w:sz w:val="20"/>
                  <w:szCs w:val="20"/>
                  <w:lang w:val="en-US"/>
                </w:rPr>
                <w:t>OseArt</w:t>
              </w:r>
            </w:hyperlink>
            <w:r w:rsidR="00144BE6" w:rsidRPr="00DA3758">
              <w:rPr>
                <w:sz w:val="20"/>
                <w:szCs w:val="20"/>
                <w:lang w:val="en-US"/>
              </w:rPr>
              <w:t xml:space="preserve">  /</w:t>
            </w:r>
            <w:hyperlink w:anchor="RCART" w:history="1">
              <w:r w:rsidRPr="00DA3758">
                <w:rPr>
                  <w:rStyle w:val="Lienhypertexte"/>
                  <w:sz w:val="20"/>
                  <w:szCs w:val="20"/>
                  <w:lang w:val="en-US"/>
                </w:rPr>
                <w:t>R&amp;C ART</w:t>
              </w:r>
            </w:hyperlink>
          </w:p>
          <w:p w14:paraId="1823205D" w14:textId="77777777" w:rsidR="002561AD" w:rsidRPr="00184B04" w:rsidRDefault="002561AD">
            <w:pPr>
              <w:ind w:right="-194"/>
              <w:rPr>
                <w:sz w:val="20"/>
                <w:szCs w:val="20"/>
                <w:lang w:val="en-US"/>
              </w:rPr>
            </w:pPr>
            <w:hyperlink w:anchor="RCART" w:history="1"/>
          </w:p>
        </w:tc>
        <w:tc>
          <w:tcPr>
            <w:tcW w:w="1570" w:type="dxa"/>
            <w:tcBorders>
              <w:top w:val="single" w:sz="4" w:space="0" w:color="000000"/>
              <w:left w:val="single" w:sz="4" w:space="0" w:color="000000"/>
              <w:bottom w:val="single" w:sz="4" w:space="0" w:color="000000"/>
            </w:tcBorders>
            <w:vAlign w:val="center"/>
          </w:tcPr>
          <w:p w14:paraId="39E224E4" w14:textId="77777777" w:rsidR="007B6F6A" w:rsidRDefault="002561AD">
            <w:pPr>
              <w:ind w:right="-194"/>
              <w:rPr>
                <w:sz w:val="20"/>
                <w:szCs w:val="20"/>
                <w:lang w:val="en-US"/>
              </w:rPr>
            </w:pPr>
            <w:hyperlink w:anchor="CentreRechercheArchéologie" w:history="1">
              <w:r w:rsidRPr="00DA3758">
                <w:rPr>
                  <w:rStyle w:val="Lienhypertexte"/>
                  <w:sz w:val="20"/>
                  <w:szCs w:val="20"/>
                  <w:lang w:val="en-US"/>
                </w:rPr>
                <w:t>CReAAH</w:t>
              </w:r>
            </w:hyperlink>
            <w:r w:rsidR="00132600" w:rsidRPr="00DA3758">
              <w:rPr>
                <w:sz w:val="20"/>
                <w:szCs w:val="20"/>
              </w:rPr>
              <w:t xml:space="preserve"> </w:t>
            </w:r>
            <w:r w:rsidRPr="00DA3758">
              <w:rPr>
                <w:sz w:val="20"/>
                <w:szCs w:val="20"/>
                <w:lang w:val="en-US"/>
              </w:rPr>
              <w:t>/</w:t>
            </w:r>
          </w:p>
          <w:p w14:paraId="169D3E8B" w14:textId="726DAD93" w:rsidR="002561AD" w:rsidRPr="00DA3758" w:rsidRDefault="002561AD">
            <w:pPr>
              <w:ind w:right="-194"/>
              <w:rPr>
                <w:sz w:val="20"/>
                <w:szCs w:val="20"/>
              </w:rPr>
            </w:pPr>
            <w:hyperlink w:anchor="LERM" w:history="1">
              <w:r w:rsidRPr="00DA3758">
                <w:rPr>
                  <w:rStyle w:val="Lienhypertexte"/>
                  <w:sz w:val="20"/>
                  <w:szCs w:val="20"/>
                </w:rPr>
                <w:t>LERM</w:t>
              </w:r>
            </w:hyperlink>
            <w:r w:rsidR="001D7D86">
              <w:rPr>
                <w:rStyle w:val="Lienhypertexte"/>
                <w:sz w:val="20"/>
                <w:szCs w:val="20"/>
              </w:rPr>
              <w:t>/</w:t>
            </w:r>
            <w:hyperlink w:anchor="CARAA" w:history="1">
              <w:r w:rsidR="001D7D86" w:rsidRPr="00DA3758">
                <w:rPr>
                  <w:rStyle w:val="Lienhypertexte"/>
                  <w:sz w:val="20"/>
                  <w:szCs w:val="20"/>
                  <w:lang w:val="en-US"/>
                </w:rPr>
                <w:t>CARAA</w:t>
              </w:r>
            </w:hyperlink>
          </w:p>
        </w:tc>
        <w:tc>
          <w:tcPr>
            <w:tcW w:w="1691" w:type="dxa"/>
            <w:tcBorders>
              <w:top w:val="single" w:sz="4" w:space="0" w:color="000000"/>
              <w:left w:val="single" w:sz="4" w:space="0" w:color="000000"/>
              <w:bottom w:val="single" w:sz="4" w:space="0" w:color="000000"/>
            </w:tcBorders>
            <w:vAlign w:val="center"/>
          </w:tcPr>
          <w:p w14:paraId="29751B29" w14:textId="77777777"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w:t>
            </w:r>
            <w:hyperlink w:anchor="LERM" w:history="1">
              <w:r w:rsidRPr="00DA3758">
                <w:rPr>
                  <w:rStyle w:val="Lienhypertexte"/>
                  <w:sz w:val="20"/>
                  <w:szCs w:val="20"/>
                </w:rPr>
                <w:t>LERM</w:t>
              </w:r>
            </w:hyperlink>
            <w:r w:rsidRPr="00DA3758">
              <w:rPr>
                <w:sz w:val="20"/>
                <w:szCs w:val="20"/>
              </w:rPr>
              <w:t xml:space="preserve">/ </w:t>
            </w:r>
            <w:hyperlink w:anchor="EPITOPOS" w:history="1">
              <w:r w:rsidRPr="00DA3758">
                <w:rPr>
                  <w:rStyle w:val="Lienhypertexte"/>
                  <w:sz w:val="20"/>
                  <w:szCs w:val="20"/>
                </w:rPr>
                <w:t>EPITOPOS</w:t>
              </w:r>
            </w:hyperlink>
            <w:r w:rsidRPr="00DA3758">
              <w:rPr>
                <w:sz w:val="20"/>
                <w:szCs w:val="20"/>
              </w:rPr>
              <w:t>   </w:t>
            </w:r>
          </w:p>
        </w:tc>
        <w:tc>
          <w:tcPr>
            <w:tcW w:w="1700" w:type="dxa"/>
            <w:tcBorders>
              <w:top w:val="single" w:sz="4" w:space="0" w:color="000000"/>
              <w:left w:val="single" w:sz="4" w:space="0" w:color="000000"/>
              <w:bottom w:val="single" w:sz="4" w:space="0" w:color="000000"/>
            </w:tcBorders>
            <w:vAlign w:val="center"/>
          </w:tcPr>
          <w:p w14:paraId="3A50D73E" w14:textId="77777777" w:rsidR="00DB36A2" w:rsidRDefault="002561AD">
            <w:pPr>
              <w:ind w:right="-194"/>
              <w:rPr>
                <w:rStyle w:val="Lienhypertexte"/>
                <w:sz w:val="20"/>
                <w:szCs w:val="20"/>
              </w:rPr>
            </w:pPr>
            <w:hyperlink w:anchor="LERM" w:history="1">
              <w:r w:rsidRPr="00DA3758">
                <w:rPr>
                  <w:rStyle w:val="Lienhypertexte"/>
                  <w:sz w:val="20"/>
                  <w:szCs w:val="20"/>
                </w:rPr>
                <w:t>LERM</w:t>
              </w:r>
            </w:hyperlink>
            <w:r w:rsidR="00144BE6" w:rsidRPr="00DA3758">
              <w:rPr>
                <w:rStyle w:val="Lienhypertexte"/>
                <w:sz w:val="20"/>
                <w:szCs w:val="20"/>
              </w:rPr>
              <w:t>/</w:t>
            </w:r>
          </w:p>
          <w:p w14:paraId="0C9FC45F" w14:textId="647A13A7" w:rsidR="002561AD" w:rsidRPr="00DA3758" w:rsidRDefault="00144BE6">
            <w:pPr>
              <w:ind w:right="-194"/>
              <w:rPr>
                <w:sz w:val="20"/>
                <w:szCs w:val="20"/>
              </w:rPr>
            </w:pPr>
            <w:hyperlink w:anchor="OseArt" w:history="1">
              <w:r w:rsidRPr="00DA3758">
                <w:rPr>
                  <w:rStyle w:val="Lienhypertexte"/>
                  <w:sz w:val="20"/>
                  <w:szCs w:val="20"/>
                  <w:lang w:val="en-US"/>
                </w:rPr>
                <w:t>OseArt</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3BA9CE4D" w14:textId="22E280D3" w:rsidR="009768BF" w:rsidRDefault="002561AD">
            <w:pPr>
              <w:ind w:right="-194"/>
              <w:rPr>
                <w:rStyle w:val="Lienhypertexte"/>
                <w:sz w:val="20"/>
                <w:szCs w:val="20"/>
              </w:rPr>
            </w:pPr>
            <w:hyperlink w:anchor="CEMES" w:history="1">
              <w:r w:rsidRPr="00DA3758">
                <w:rPr>
                  <w:rStyle w:val="Lienhypertexte"/>
                  <w:sz w:val="20"/>
                  <w:szCs w:val="20"/>
                </w:rPr>
                <w:t>CEMES</w:t>
              </w:r>
            </w:hyperlink>
            <w:r w:rsidRPr="00DA3758">
              <w:rPr>
                <w:sz w:val="20"/>
                <w:szCs w:val="20"/>
              </w:rPr>
              <w:t xml:space="preserve">/ </w:t>
            </w:r>
            <w:hyperlink w:anchor="LAMOA" w:history="1">
              <w:r w:rsidRPr="00DA3758">
                <w:rPr>
                  <w:rStyle w:val="Lienhypertexte"/>
                  <w:sz w:val="20"/>
                  <w:szCs w:val="20"/>
                </w:rPr>
                <w:t>LAMOA</w:t>
              </w:r>
            </w:hyperlink>
            <w:r w:rsidRPr="00DA3758">
              <w:rPr>
                <w:sz w:val="20"/>
                <w:szCs w:val="20"/>
              </w:rPr>
              <w:t xml:space="preserve">/ </w:t>
            </w:r>
            <w:hyperlink w:anchor="ERM" w:history="1">
              <w:r w:rsidRPr="00DA3758">
                <w:rPr>
                  <w:rStyle w:val="Lienhypertexte"/>
                  <w:sz w:val="20"/>
                  <w:szCs w:val="20"/>
                </w:rPr>
                <w:t>ERM</w:t>
              </w:r>
            </w:hyperlink>
            <w:r w:rsidRPr="00DA3758">
              <w:rPr>
                <w:sz w:val="20"/>
                <w:szCs w:val="20"/>
              </w:rPr>
              <w:t>/</w:t>
            </w:r>
            <w:hyperlink w:anchor="Cesaar" w:history="1">
              <w:r w:rsidR="00A02059">
                <w:rPr>
                  <w:rStyle w:val="Lienhypertexte"/>
                  <w:sz w:val="20"/>
                  <w:szCs w:val="20"/>
                  <w:lang w:val="en-US"/>
                </w:rPr>
                <w:t>CESAAR</w:t>
              </w:r>
            </w:hyperlink>
            <w:r w:rsidRPr="00DA3758">
              <w:rPr>
                <w:sz w:val="20"/>
                <w:szCs w:val="20"/>
              </w:rPr>
              <w:t>/</w:t>
            </w:r>
            <w:hyperlink w:anchor="ReSArtes" w:history="1">
              <w:r w:rsidRPr="00DA3758">
                <w:rPr>
                  <w:rStyle w:val="Lienhypertexte"/>
                  <w:sz w:val="20"/>
                  <w:szCs w:val="20"/>
                </w:rPr>
                <w:t>Re.S.Artes/</w:t>
              </w:r>
            </w:hyperlink>
          </w:p>
          <w:p w14:paraId="683D2722" w14:textId="6674D845" w:rsidR="002561AD" w:rsidRPr="00DA3758" w:rsidRDefault="002561AD">
            <w:pPr>
              <w:ind w:right="-194"/>
              <w:rPr>
                <w:sz w:val="20"/>
                <w:szCs w:val="20"/>
              </w:rPr>
            </w:pPr>
            <w:hyperlink w:anchor="LERM" w:history="1">
              <w:r w:rsidRPr="00DA3758">
                <w:rPr>
                  <w:rStyle w:val="Lienhypertexte"/>
                  <w:sz w:val="20"/>
                  <w:szCs w:val="20"/>
                </w:rPr>
                <w:t>LERM</w:t>
              </w:r>
            </w:hyperlink>
            <w:r w:rsidR="00BB274D" w:rsidRPr="00DA3758">
              <w:rPr>
                <w:sz w:val="20"/>
                <w:szCs w:val="20"/>
              </w:rPr>
              <w:t>/</w:t>
            </w:r>
            <w:hyperlink w:anchor="CIRAM" w:history="1">
              <w:r w:rsidR="00BB274D" w:rsidRPr="00DA3758">
                <w:rPr>
                  <w:rStyle w:val="Lienhypertexte"/>
                  <w:sz w:val="20"/>
                  <w:szCs w:val="20"/>
                </w:rPr>
                <w:t>CIRAM</w:t>
              </w:r>
            </w:hyperlink>
          </w:p>
        </w:tc>
      </w:tr>
      <w:tr w:rsidR="002561AD" w14:paraId="2205AB2E"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33B7F6ED" w14:textId="77777777" w:rsidR="002561AD" w:rsidRPr="00DA3758" w:rsidRDefault="002561AD">
            <w:pPr>
              <w:ind w:right="-194"/>
              <w:rPr>
                <w:sz w:val="20"/>
                <w:szCs w:val="20"/>
              </w:rPr>
            </w:pPr>
            <w:r w:rsidRPr="00DA3758">
              <w:rPr>
                <w:sz w:val="20"/>
                <w:szCs w:val="20"/>
              </w:rPr>
              <w:t>Carporestes</w:t>
            </w:r>
          </w:p>
        </w:tc>
        <w:tc>
          <w:tcPr>
            <w:tcW w:w="2541" w:type="dxa"/>
            <w:tcBorders>
              <w:top w:val="single" w:sz="4" w:space="0" w:color="000000"/>
              <w:left w:val="single" w:sz="4" w:space="0" w:color="000000"/>
              <w:bottom w:val="single" w:sz="4" w:space="0" w:color="000000"/>
            </w:tcBorders>
            <w:vAlign w:val="center"/>
          </w:tcPr>
          <w:p w14:paraId="3388C00F" w14:textId="77777777" w:rsidR="002561AD" w:rsidRPr="00DA3758" w:rsidRDefault="002561AD">
            <w:pPr>
              <w:snapToGrid w:val="0"/>
              <w:ind w:right="-194"/>
              <w:rPr>
                <w:sz w:val="20"/>
                <w:szCs w:val="20"/>
              </w:rPr>
            </w:pPr>
          </w:p>
        </w:tc>
        <w:tc>
          <w:tcPr>
            <w:tcW w:w="1570" w:type="dxa"/>
            <w:tcBorders>
              <w:top w:val="single" w:sz="4" w:space="0" w:color="000000"/>
              <w:left w:val="single" w:sz="4" w:space="0" w:color="000000"/>
              <w:bottom w:val="single" w:sz="4" w:space="0" w:color="000000"/>
            </w:tcBorders>
            <w:vAlign w:val="center"/>
          </w:tcPr>
          <w:p w14:paraId="203CD0C0" w14:textId="77777777" w:rsidR="002561AD" w:rsidRPr="00DA3758" w:rsidRDefault="002561AD">
            <w:pPr>
              <w:snapToGrid w:val="0"/>
              <w:ind w:right="-194"/>
              <w:rPr>
                <w:sz w:val="20"/>
                <w:szCs w:val="20"/>
              </w:rPr>
            </w:pPr>
          </w:p>
        </w:tc>
        <w:tc>
          <w:tcPr>
            <w:tcW w:w="1691" w:type="dxa"/>
            <w:tcBorders>
              <w:top w:val="single" w:sz="4" w:space="0" w:color="000000"/>
              <w:left w:val="single" w:sz="4" w:space="0" w:color="000000"/>
              <w:bottom w:val="single" w:sz="4" w:space="0" w:color="000000"/>
            </w:tcBorders>
            <w:vAlign w:val="center"/>
          </w:tcPr>
          <w:p w14:paraId="58210C4C" w14:textId="77777777"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CRAVO" w:history="1">
              <w:r w:rsidRPr="00DA3758">
                <w:rPr>
                  <w:rStyle w:val="Lienhypertexte"/>
                  <w:sz w:val="20"/>
                  <w:szCs w:val="20"/>
                </w:rPr>
                <w:t>CRAVO</w:t>
              </w:r>
            </w:hyperlink>
          </w:p>
        </w:tc>
        <w:tc>
          <w:tcPr>
            <w:tcW w:w="1700" w:type="dxa"/>
            <w:tcBorders>
              <w:top w:val="single" w:sz="4" w:space="0" w:color="000000"/>
              <w:left w:val="single" w:sz="4" w:space="0" w:color="000000"/>
              <w:bottom w:val="single" w:sz="4" w:space="0" w:color="000000"/>
            </w:tcBorders>
          </w:tcPr>
          <w:p w14:paraId="06E1A272" w14:textId="4A5E3CBD" w:rsidR="002561AD" w:rsidRPr="00DA3758" w:rsidRDefault="002561AD">
            <w:pPr>
              <w:ind w:right="-194"/>
              <w:rPr>
                <w:sz w:val="20"/>
                <w:szCs w:val="20"/>
              </w:rPr>
            </w:pPr>
            <w:hyperlink w:anchor="ISEM" w:history="1">
              <w:r w:rsidRPr="00DA3758">
                <w:rPr>
                  <w:rStyle w:val="Lienhypertexte"/>
                  <w:sz w:val="20"/>
                  <w:szCs w:val="20"/>
                </w:rPr>
                <w:t>ISEM</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p>
          <w:p w14:paraId="192192EF" w14:textId="77777777" w:rsidR="002561AD" w:rsidRPr="00DA3758" w:rsidRDefault="002561AD">
            <w:pPr>
              <w:ind w:right="-194"/>
              <w:rPr>
                <w:sz w:val="20"/>
                <w:szCs w:val="20"/>
              </w:rPr>
            </w:pPr>
          </w:p>
        </w:tc>
        <w:tc>
          <w:tcPr>
            <w:tcW w:w="2572" w:type="dxa"/>
            <w:tcBorders>
              <w:top w:val="single" w:sz="4" w:space="0" w:color="000000"/>
              <w:left w:val="single" w:sz="4" w:space="0" w:color="000000"/>
              <w:bottom w:val="single" w:sz="4" w:space="0" w:color="000000"/>
              <w:right w:val="single" w:sz="4" w:space="0" w:color="000000"/>
            </w:tcBorders>
            <w:vAlign w:val="center"/>
          </w:tcPr>
          <w:p w14:paraId="380E920C" w14:textId="704790AD" w:rsidR="002561AD" w:rsidRPr="00DA3758" w:rsidRDefault="006B7B27">
            <w:pPr>
              <w:snapToGrid w:val="0"/>
              <w:ind w:right="-194"/>
              <w:rPr>
                <w:sz w:val="20"/>
                <w:szCs w:val="20"/>
              </w:rPr>
            </w:pPr>
            <w:hyperlink w:anchor="CIRAM" w:history="1">
              <w:r w:rsidRPr="00DA3758">
                <w:rPr>
                  <w:rStyle w:val="Lienhypertexte"/>
                  <w:sz w:val="20"/>
                  <w:szCs w:val="20"/>
                </w:rPr>
                <w:t>CIRAM</w:t>
              </w:r>
            </w:hyperlink>
          </w:p>
        </w:tc>
      </w:tr>
      <w:tr w:rsidR="002561AD" w14:paraId="427BEB1E" w14:textId="77777777" w:rsidTr="001D7D86">
        <w:trPr>
          <w:trHeight w:val="765"/>
        </w:trPr>
        <w:tc>
          <w:tcPr>
            <w:tcW w:w="1570" w:type="dxa"/>
            <w:tcBorders>
              <w:top w:val="single" w:sz="4" w:space="0" w:color="000000"/>
              <w:left w:val="single" w:sz="4" w:space="0" w:color="000000"/>
              <w:bottom w:val="single" w:sz="4" w:space="0" w:color="000000"/>
            </w:tcBorders>
            <w:vAlign w:val="center"/>
          </w:tcPr>
          <w:p w14:paraId="4E84CEDD" w14:textId="77777777" w:rsidR="002561AD" w:rsidRPr="00DA3758" w:rsidRDefault="002561AD">
            <w:pPr>
              <w:ind w:right="-194"/>
              <w:rPr>
                <w:sz w:val="20"/>
                <w:szCs w:val="20"/>
              </w:rPr>
            </w:pPr>
            <w:r w:rsidRPr="00DA3758">
              <w:rPr>
                <w:sz w:val="20"/>
                <w:szCs w:val="20"/>
              </w:rPr>
              <w:t>Datation</w:t>
            </w:r>
          </w:p>
        </w:tc>
        <w:tc>
          <w:tcPr>
            <w:tcW w:w="2541" w:type="dxa"/>
            <w:tcBorders>
              <w:top w:val="single" w:sz="4" w:space="0" w:color="000000"/>
              <w:left w:val="single" w:sz="4" w:space="0" w:color="000000"/>
              <w:bottom w:val="single" w:sz="4" w:space="0" w:color="000000"/>
            </w:tcBorders>
            <w:vAlign w:val="center"/>
          </w:tcPr>
          <w:p w14:paraId="78D0EEEB" w14:textId="77777777" w:rsidR="00850DE9" w:rsidRDefault="002561AD">
            <w:pPr>
              <w:ind w:right="-194"/>
              <w:rPr>
                <w:sz w:val="20"/>
                <w:szCs w:val="20"/>
                <w:lang w:val="en-US"/>
              </w:rPr>
            </w:pPr>
            <w:hyperlink w:anchor="LEB2d" w:history="1">
              <w:r w:rsidRPr="00DA3758">
                <w:rPr>
                  <w:rStyle w:val="Lienhypertexte"/>
                  <w:sz w:val="20"/>
                  <w:szCs w:val="20"/>
                  <w:lang w:val="en-US"/>
                </w:rPr>
                <w:t>LEB2d</w:t>
              </w:r>
            </w:hyperlink>
            <w:r w:rsidRPr="00DA3758">
              <w:rPr>
                <w:color w:val="0000FF"/>
                <w:sz w:val="20"/>
                <w:szCs w:val="20"/>
                <w:lang w:val="en-US"/>
              </w:rPr>
              <w:t xml:space="preserve">/ </w:t>
            </w:r>
            <w:hyperlink w:anchor="Dendrotech" w:history="1">
              <w:r w:rsidRPr="00DA3758">
                <w:rPr>
                  <w:rStyle w:val="Lienhypertexte"/>
                  <w:sz w:val="20"/>
                  <w:szCs w:val="20"/>
                  <w:lang w:val="en-US"/>
                </w:rPr>
                <w:t>Dendrotech</w:t>
              </w:r>
            </w:hyperlink>
            <w:r w:rsidRPr="00DA3758">
              <w:rPr>
                <w:sz w:val="20"/>
                <w:szCs w:val="20"/>
                <w:lang w:val="en-US"/>
              </w:rPr>
              <w:t xml:space="preserve">/ </w:t>
            </w:r>
            <w:hyperlink w:anchor="LERM" w:history="1">
              <w:r w:rsidR="00850DE9" w:rsidRPr="00DA3758">
                <w:rPr>
                  <w:rStyle w:val="Lienhypertexte"/>
                  <w:sz w:val="20"/>
                  <w:szCs w:val="20"/>
                  <w:lang w:val="en-US"/>
                </w:rPr>
                <w:t>LERM</w:t>
              </w:r>
            </w:hyperlink>
            <w:r w:rsidR="00850DE9" w:rsidRPr="00DA3758">
              <w:rPr>
                <w:sz w:val="20"/>
                <w:szCs w:val="20"/>
                <w:lang w:val="en-US"/>
              </w:rPr>
              <w:t>/</w:t>
            </w:r>
            <w:hyperlink w:anchor="CARAA" w:history="1">
              <w:r w:rsidR="00850DE9" w:rsidRPr="00DA3758">
                <w:rPr>
                  <w:rStyle w:val="Lienhypertexte"/>
                  <w:sz w:val="20"/>
                  <w:szCs w:val="20"/>
                  <w:lang w:val="en-US"/>
                </w:rPr>
                <w:t>CARAA</w:t>
              </w:r>
            </w:hyperlink>
            <w:r w:rsidR="00850DE9" w:rsidRPr="00DA3758">
              <w:rPr>
                <w:sz w:val="20"/>
                <w:szCs w:val="20"/>
                <w:lang w:val="en-US"/>
              </w:rPr>
              <w:t xml:space="preserve">/ </w:t>
            </w:r>
          </w:p>
          <w:p w14:paraId="5800D53E" w14:textId="23FB3FF2" w:rsidR="002561AD" w:rsidRPr="00184B04" w:rsidRDefault="002561AD">
            <w:pPr>
              <w:ind w:right="-194"/>
              <w:rPr>
                <w:sz w:val="20"/>
                <w:szCs w:val="20"/>
                <w:lang w:val="en-US"/>
              </w:rPr>
            </w:pPr>
            <w:hyperlink w:anchor="LAPA" w:history="1">
              <w:r w:rsidRPr="00DA3758">
                <w:rPr>
                  <w:rStyle w:val="Lienhypertexte"/>
                  <w:sz w:val="20"/>
                  <w:szCs w:val="20"/>
                  <w:lang w:val="en-US"/>
                </w:rPr>
                <w:t>LAPA</w:t>
              </w:r>
            </w:hyperlink>
            <w:r w:rsidR="00144BE6" w:rsidRPr="00DA3758">
              <w:rPr>
                <w:rStyle w:val="Lienhypertexte"/>
                <w:sz w:val="20"/>
                <w:szCs w:val="20"/>
                <w:lang w:val="en-US"/>
              </w:rPr>
              <w:t>/</w:t>
            </w:r>
            <w:hyperlink w:anchor="OseArt" w:history="1">
              <w:r w:rsidR="00144BE6" w:rsidRPr="00DA3758">
                <w:rPr>
                  <w:rStyle w:val="Lienhypertexte"/>
                  <w:sz w:val="20"/>
                  <w:szCs w:val="20"/>
                  <w:lang w:val="en-US"/>
                </w:rPr>
                <w:t>OseArt</w:t>
              </w:r>
            </w:hyperlink>
          </w:p>
        </w:tc>
        <w:tc>
          <w:tcPr>
            <w:tcW w:w="1570" w:type="dxa"/>
            <w:tcBorders>
              <w:top w:val="single" w:sz="4" w:space="0" w:color="000000"/>
              <w:left w:val="single" w:sz="4" w:space="0" w:color="000000"/>
              <w:bottom w:val="single" w:sz="4" w:space="0" w:color="000000"/>
            </w:tcBorders>
            <w:vAlign w:val="center"/>
          </w:tcPr>
          <w:p w14:paraId="5CA54F9C" w14:textId="30C277F2" w:rsidR="002561AD" w:rsidRPr="00CB277D" w:rsidRDefault="002561AD">
            <w:pPr>
              <w:ind w:right="-194"/>
              <w:rPr>
                <w:sz w:val="20"/>
                <w:szCs w:val="20"/>
                <w:lang w:val="en-US"/>
              </w:rPr>
            </w:pPr>
            <w:hyperlink w:anchor="Dendrotech" w:history="1">
              <w:r w:rsidRPr="00CB277D">
                <w:rPr>
                  <w:rStyle w:val="Lienhypertexte"/>
                  <w:sz w:val="20"/>
                  <w:szCs w:val="20"/>
                  <w:lang w:val="en-US"/>
                </w:rPr>
                <w:t>Dendrotech</w:t>
              </w:r>
            </w:hyperlink>
            <w:r w:rsidRPr="00CB277D">
              <w:rPr>
                <w:sz w:val="20"/>
                <w:szCs w:val="20"/>
                <w:lang w:val="en-US"/>
              </w:rPr>
              <w:t>/</w:t>
            </w:r>
          </w:p>
          <w:p w14:paraId="37C236F0" w14:textId="77777777" w:rsidR="00850DE9" w:rsidRPr="00CB277D" w:rsidRDefault="002561AD">
            <w:pPr>
              <w:ind w:right="-194"/>
              <w:rPr>
                <w:rStyle w:val="Lienhypertexte"/>
                <w:sz w:val="20"/>
                <w:szCs w:val="20"/>
                <w:lang w:val="en-US"/>
              </w:rPr>
            </w:pPr>
            <w:hyperlink w:anchor="LEB2d" w:history="1">
              <w:r w:rsidRPr="00CB277D">
                <w:rPr>
                  <w:rStyle w:val="Lienhypertexte"/>
                  <w:sz w:val="20"/>
                  <w:szCs w:val="20"/>
                  <w:lang w:val="en-US"/>
                </w:rPr>
                <w:t>LEB2d</w:t>
              </w:r>
            </w:hyperlink>
            <w:r w:rsidRPr="00CB277D">
              <w:rPr>
                <w:color w:val="0000FF"/>
                <w:sz w:val="20"/>
                <w:szCs w:val="20"/>
                <w:lang w:val="en-US"/>
              </w:rPr>
              <w:t>/</w:t>
            </w:r>
            <w:hyperlink w:anchor="LERM" w:history="1">
              <w:r w:rsidRPr="00CB277D">
                <w:rPr>
                  <w:rStyle w:val="Lienhypertexte"/>
                  <w:sz w:val="20"/>
                  <w:szCs w:val="20"/>
                  <w:lang w:val="en-US"/>
                </w:rPr>
                <w:t>LERM</w:t>
              </w:r>
            </w:hyperlink>
            <w:r w:rsidR="00850DE9" w:rsidRPr="00CB277D">
              <w:rPr>
                <w:rStyle w:val="Lienhypertexte"/>
                <w:sz w:val="20"/>
                <w:szCs w:val="20"/>
                <w:lang w:val="en-US"/>
              </w:rPr>
              <w:t>/</w:t>
            </w:r>
          </w:p>
          <w:p w14:paraId="4CEC057D" w14:textId="4A4442C4" w:rsidR="002561AD" w:rsidRPr="00CB277D" w:rsidRDefault="00850DE9">
            <w:pPr>
              <w:ind w:right="-194"/>
              <w:rPr>
                <w:sz w:val="20"/>
                <w:szCs w:val="20"/>
                <w:lang w:val="en-US"/>
              </w:rPr>
            </w:pPr>
            <w:hyperlink w:anchor="CentreRechercheArchéologie" w:history="1">
              <w:r w:rsidRPr="00CB277D">
                <w:rPr>
                  <w:rStyle w:val="Lienhypertexte"/>
                  <w:sz w:val="20"/>
                  <w:szCs w:val="20"/>
                  <w:lang w:val="en-US"/>
                </w:rPr>
                <w:t>CReAAH</w:t>
              </w:r>
            </w:hyperlink>
            <w:r w:rsidRPr="00CB277D">
              <w:rPr>
                <w:sz w:val="20"/>
                <w:szCs w:val="20"/>
                <w:lang w:val="en-US"/>
              </w:rPr>
              <w:t>/</w:t>
            </w:r>
            <w:hyperlink w:anchor="CARAA" w:history="1">
              <w:r w:rsidRPr="00DA3758">
                <w:rPr>
                  <w:rStyle w:val="Lienhypertexte"/>
                  <w:sz w:val="20"/>
                  <w:szCs w:val="20"/>
                  <w:lang w:val="en-US"/>
                </w:rPr>
                <w:t>CARAA</w:t>
              </w:r>
            </w:hyperlink>
          </w:p>
        </w:tc>
        <w:tc>
          <w:tcPr>
            <w:tcW w:w="1691" w:type="dxa"/>
            <w:tcBorders>
              <w:top w:val="single" w:sz="4" w:space="0" w:color="000000"/>
              <w:left w:val="single" w:sz="4" w:space="0" w:color="000000"/>
              <w:bottom w:val="single" w:sz="4" w:space="0" w:color="000000"/>
            </w:tcBorders>
            <w:vAlign w:val="center"/>
          </w:tcPr>
          <w:p w14:paraId="159B62E1" w14:textId="624DE24F" w:rsidR="002561AD" w:rsidRPr="00DA3758" w:rsidRDefault="002561AD">
            <w:pPr>
              <w:ind w:right="-194"/>
              <w:rPr>
                <w:color w:val="0000FF"/>
                <w:sz w:val="20"/>
                <w:szCs w:val="20"/>
              </w:rPr>
            </w:pPr>
            <w:hyperlink w:anchor="LEB2d" w:history="1">
              <w:r w:rsidRPr="00DA3758">
                <w:rPr>
                  <w:rStyle w:val="Lienhypertexte"/>
                  <w:sz w:val="20"/>
                  <w:szCs w:val="20"/>
                </w:rPr>
                <w:t>LEB2d</w:t>
              </w:r>
            </w:hyperlink>
            <w:r w:rsidRPr="00DA3758">
              <w:rPr>
                <w:color w:val="0000FF"/>
                <w:sz w:val="20"/>
                <w:szCs w:val="20"/>
              </w:rPr>
              <w:t xml:space="preserve"> / </w:t>
            </w:r>
            <w:hyperlink w:anchor="LERM" w:history="1">
              <w:r w:rsidRPr="00DA3758">
                <w:rPr>
                  <w:rStyle w:val="Lienhypertexte"/>
                  <w:sz w:val="20"/>
                  <w:szCs w:val="20"/>
                </w:rPr>
                <w:t>LERM</w:t>
              </w:r>
            </w:hyperlink>
            <w:r w:rsidR="00850DE9">
              <w:rPr>
                <w:rStyle w:val="Lienhypertexte"/>
                <w:sz w:val="20"/>
                <w:szCs w:val="20"/>
              </w:rPr>
              <w:t>/</w:t>
            </w:r>
            <w:hyperlink w:anchor="Amélie" w:history="1">
              <w:r w:rsidR="00850DE9" w:rsidRPr="00DA3758">
                <w:rPr>
                  <w:rStyle w:val="Lienhypertexte"/>
                  <w:sz w:val="20"/>
                  <w:szCs w:val="20"/>
                </w:rPr>
                <w:t>Amélie</w:t>
              </w:r>
            </w:hyperlink>
          </w:p>
          <w:p w14:paraId="052D1CBF" w14:textId="77777777" w:rsidR="002561AD" w:rsidRPr="00DA3758" w:rsidRDefault="002561AD">
            <w:pPr>
              <w:ind w:right="-194"/>
              <w:rPr>
                <w:color w:val="0000FF"/>
                <w:sz w:val="20"/>
                <w:szCs w:val="20"/>
              </w:rPr>
            </w:pPr>
          </w:p>
        </w:tc>
        <w:tc>
          <w:tcPr>
            <w:tcW w:w="1700" w:type="dxa"/>
            <w:tcBorders>
              <w:top w:val="single" w:sz="4" w:space="0" w:color="000000"/>
              <w:left w:val="single" w:sz="4" w:space="0" w:color="000000"/>
              <w:bottom w:val="single" w:sz="4" w:space="0" w:color="000000"/>
            </w:tcBorders>
            <w:vAlign w:val="center"/>
          </w:tcPr>
          <w:p w14:paraId="2EB4780C" w14:textId="1C4D08FC" w:rsidR="002561AD" w:rsidRPr="00CB277D" w:rsidRDefault="00144BE6">
            <w:pPr>
              <w:ind w:right="-194"/>
              <w:rPr>
                <w:sz w:val="20"/>
                <w:szCs w:val="20"/>
                <w:lang w:val="en-US"/>
              </w:rPr>
            </w:pPr>
            <w:hyperlink w:anchor="OseArt" w:history="1">
              <w:r w:rsidRPr="00DA3758">
                <w:rPr>
                  <w:rStyle w:val="Lienhypertexte"/>
                  <w:sz w:val="20"/>
                  <w:szCs w:val="20"/>
                  <w:lang w:val="en-US"/>
                </w:rPr>
                <w:t>OseArt</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r w:rsidRPr="00DA3758">
              <w:rPr>
                <w:sz w:val="20"/>
                <w:szCs w:val="20"/>
                <w:lang w:val="en-US"/>
              </w:rPr>
              <w:t xml:space="preserve"> </w:t>
            </w:r>
            <w:hyperlink w:anchor="CentreDatationRadiocarbone" w:history="1">
              <w:r w:rsidR="002561AD" w:rsidRPr="00CB277D">
                <w:rPr>
                  <w:rStyle w:val="Lienhypertexte"/>
                  <w:sz w:val="20"/>
                  <w:szCs w:val="20"/>
                  <w:lang w:val="en-US"/>
                </w:rPr>
                <w:t>CentreDatationRadiocarbone/</w:t>
              </w:r>
            </w:hyperlink>
            <w:hyperlink w:anchor="ISEM" w:history="1">
              <w:r w:rsidR="002561AD" w:rsidRPr="00CB277D">
                <w:rPr>
                  <w:rStyle w:val="Lienhypertexte"/>
                  <w:sz w:val="20"/>
                  <w:szCs w:val="20"/>
                  <w:lang w:val="en-US"/>
                </w:rPr>
                <w:t>ISEM</w:t>
              </w:r>
            </w:hyperlink>
            <w:r w:rsidR="002561AD" w:rsidRPr="00CB277D">
              <w:rPr>
                <w:sz w:val="20"/>
                <w:szCs w:val="20"/>
                <w:lang w:val="en-US"/>
              </w:rPr>
              <w:t>/</w:t>
            </w:r>
          </w:p>
          <w:p w14:paraId="5C6E21B9" w14:textId="77777777" w:rsidR="002561AD" w:rsidRPr="00CB277D" w:rsidRDefault="002561AD">
            <w:pPr>
              <w:ind w:right="-194"/>
              <w:rPr>
                <w:sz w:val="20"/>
                <w:szCs w:val="20"/>
                <w:lang w:val="en-US"/>
              </w:rPr>
            </w:pPr>
            <w:hyperlink w:anchor="LEB2d" w:history="1">
              <w:r w:rsidRPr="00CB277D">
                <w:rPr>
                  <w:rStyle w:val="Lienhypertexte"/>
                  <w:sz w:val="20"/>
                  <w:szCs w:val="20"/>
                  <w:lang w:val="en-US"/>
                </w:rPr>
                <w:t>LEB2d</w:t>
              </w:r>
            </w:hyperlink>
            <w:r w:rsidRPr="00CB277D">
              <w:rPr>
                <w:color w:val="0000FF"/>
                <w:sz w:val="20"/>
                <w:szCs w:val="20"/>
                <w:lang w:val="en-US"/>
              </w:rPr>
              <w:t xml:space="preserve"> / </w:t>
            </w:r>
            <w:hyperlink w:anchor="LERM" w:history="1">
              <w:r w:rsidRPr="00CB277D">
                <w:rPr>
                  <w:rStyle w:val="Lienhypertexte"/>
                  <w:sz w:val="20"/>
                  <w:szCs w:val="20"/>
                  <w:lang w:val="en-US"/>
                </w:rPr>
                <w:t>LERM</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798F37B2" w14:textId="77777777" w:rsidR="00850DE9" w:rsidRPr="00CB277D" w:rsidRDefault="002561AD" w:rsidP="00850DE9">
            <w:pPr>
              <w:ind w:right="-194"/>
              <w:rPr>
                <w:color w:val="0000FF"/>
                <w:sz w:val="20"/>
                <w:szCs w:val="20"/>
              </w:rPr>
            </w:pPr>
            <w:hyperlink w:anchor="ReSArtes" w:history="1">
              <w:r w:rsidRPr="00CB277D">
                <w:rPr>
                  <w:rStyle w:val="Lienhypertexte"/>
                  <w:sz w:val="20"/>
                  <w:szCs w:val="20"/>
                </w:rPr>
                <w:t>Re.S.Artes/</w:t>
              </w:r>
            </w:hyperlink>
            <w:hyperlink w:anchor="LAMOA" w:history="1">
              <w:r w:rsidRPr="00CB277D">
                <w:rPr>
                  <w:rStyle w:val="Lienhypertexte"/>
                  <w:sz w:val="20"/>
                  <w:szCs w:val="20"/>
                </w:rPr>
                <w:t>LAMOA</w:t>
              </w:r>
            </w:hyperlink>
            <w:r w:rsidRPr="00CB277D">
              <w:rPr>
                <w:sz w:val="20"/>
                <w:szCs w:val="20"/>
              </w:rPr>
              <w:t>/</w:t>
            </w:r>
            <w:hyperlink w:anchor="LEB2d" w:history="1">
              <w:r w:rsidRPr="00CB277D">
                <w:rPr>
                  <w:rStyle w:val="Lienhypertexte"/>
                  <w:sz w:val="20"/>
                  <w:szCs w:val="20"/>
                </w:rPr>
                <w:t>LEB2d</w:t>
              </w:r>
            </w:hyperlink>
            <w:r w:rsidRPr="00CB277D">
              <w:rPr>
                <w:color w:val="0000FF"/>
                <w:sz w:val="20"/>
                <w:szCs w:val="20"/>
              </w:rPr>
              <w:t> /</w:t>
            </w:r>
          </w:p>
          <w:p w14:paraId="7B522DFD" w14:textId="77777777" w:rsidR="00850DE9" w:rsidRDefault="00850DE9" w:rsidP="00850DE9">
            <w:pPr>
              <w:ind w:right="-194"/>
              <w:rPr>
                <w:rStyle w:val="Lienhypertexte"/>
                <w:sz w:val="20"/>
                <w:szCs w:val="20"/>
                <w:lang w:val="en-US"/>
              </w:rPr>
            </w:pPr>
            <w:hyperlink w:anchor="Dendrotech" w:history="1">
              <w:r w:rsidRPr="00DA3758">
                <w:rPr>
                  <w:rStyle w:val="Lienhypertexte"/>
                  <w:sz w:val="20"/>
                  <w:szCs w:val="20"/>
                  <w:lang w:val="en-US"/>
                </w:rPr>
                <w:t>Dendrotech</w:t>
              </w:r>
            </w:hyperlink>
            <w:r>
              <w:rPr>
                <w:rStyle w:val="Lienhypertexte"/>
                <w:sz w:val="20"/>
                <w:szCs w:val="20"/>
                <w:lang w:val="en-US"/>
              </w:rPr>
              <w:t>/</w:t>
            </w:r>
            <w:hyperlink w:anchor="Cesaar" w:history="1">
              <w:r>
                <w:rPr>
                  <w:rStyle w:val="Lienhypertexte"/>
                  <w:sz w:val="20"/>
                  <w:szCs w:val="20"/>
                  <w:lang w:val="en-US"/>
                </w:rPr>
                <w:t>CESAAR</w:t>
              </w:r>
            </w:hyperlink>
            <w:r w:rsidRPr="00DA3758">
              <w:rPr>
                <w:rStyle w:val="Lienhypertexte"/>
                <w:sz w:val="20"/>
                <w:szCs w:val="20"/>
                <w:lang w:val="en-US"/>
              </w:rPr>
              <w:t>/</w:t>
            </w:r>
          </w:p>
          <w:p w14:paraId="07AE3D8C" w14:textId="1ABB2F7C" w:rsidR="002561AD" w:rsidRPr="00850DE9" w:rsidRDefault="00850DE9" w:rsidP="009768BF">
            <w:pPr>
              <w:ind w:right="-194"/>
              <w:rPr>
                <w:color w:val="0000FF"/>
                <w:sz w:val="20"/>
                <w:szCs w:val="20"/>
                <w:lang w:val="en-US"/>
              </w:rPr>
            </w:pPr>
            <w:hyperlink w:anchor="LERM" w:history="1">
              <w:r w:rsidRPr="00DA3758">
                <w:rPr>
                  <w:rStyle w:val="Lienhypertexte"/>
                  <w:sz w:val="20"/>
                  <w:szCs w:val="20"/>
                </w:rPr>
                <w:t>LERM</w:t>
              </w:r>
            </w:hyperlink>
            <w:r w:rsidRPr="00DA3758">
              <w:rPr>
                <w:sz w:val="20"/>
                <w:szCs w:val="20"/>
              </w:rPr>
              <w:t>/</w:t>
            </w:r>
            <w:hyperlink w:anchor="CIRAM" w:history="1">
              <w:r w:rsidR="00BB274D" w:rsidRPr="00DA3758">
                <w:rPr>
                  <w:rStyle w:val="Lienhypertexte"/>
                  <w:sz w:val="20"/>
                  <w:szCs w:val="20"/>
                  <w:lang w:val="en-US"/>
                </w:rPr>
                <w:t>CIRAM</w:t>
              </w:r>
            </w:hyperlink>
          </w:p>
        </w:tc>
      </w:tr>
      <w:tr w:rsidR="002561AD" w14:paraId="452BFE43"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26F7C4C4" w14:textId="77777777" w:rsidR="002561AD" w:rsidRPr="00DA3758" w:rsidRDefault="002561AD">
            <w:pPr>
              <w:ind w:right="-194"/>
              <w:rPr>
                <w:sz w:val="20"/>
                <w:szCs w:val="20"/>
              </w:rPr>
            </w:pPr>
            <w:r w:rsidRPr="00DA3758">
              <w:rPr>
                <w:sz w:val="20"/>
                <w:szCs w:val="20"/>
              </w:rPr>
              <w:t>Désinfection</w:t>
            </w:r>
          </w:p>
        </w:tc>
        <w:tc>
          <w:tcPr>
            <w:tcW w:w="2541" w:type="dxa"/>
            <w:tcBorders>
              <w:top w:val="single" w:sz="4" w:space="0" w:color="000000"/>
              <w:left w:val="single" w:sz="4" w:space="0" w:color="000000"/>
              <w:bottom w:val="single" w:sz="4" w:space="0" w:color="000000"/>
            </w:tcBorders>
            <w:vAlign w:val="center"/>
          </w:tcPr>
          <w:p w14:paraId="0A446CD2" w14:textId="77777777" w:rsidR="002561AD" w:rsidRPr="00DA3758" w:rsidRDefault="002561AD">
            <w:pPr>
              <w:ind w:right="-194"/>
              <w:rPr>
                <w:sz w:val="20"/>
                <w:szCs w:val="20"/>
              </w:rPr>
            </w:pPr>
            <w:hyperlink w:anchor="LSTBnf" w:history="1">
              <w:r w:rsidRPr="00DA3758">
                <w:rPr>
                  <w:rStyle w:val="Lienhypertexte"/>
                  <w:sz w:val="20"/>
                  <w:szCs w:val="20"/>
                  <w:lang w:val="en-US"/>
                </w:rPr>
                <w:t>LST-BnF</w:t>
              </w:r>
            </w:hyperlink>
            <w:r w:rsidRPr="00DA3758">
              <w:rPr>
                <w:sz w:val="20"/>
                <w:szCs w:val="20"/>
              </w:rPr>
              <w:t> </w:t>
            </w:r>
          </w:p>
        </w:tc>
        <w:tc>
          <w:tcPr>
            <w:tcW w:w="1570" w:type="dxa"/>
            <w:tcBorders>
              <w:top w:val="single" w:sz="4" w:space="0" w:color="000000"/>
              <w:left w:val="single" w:sz="4" w:space="0" w:color="000000"/>
              <w:bottom w:val="single" w:sz="4" w:space="0" w:color="000000"/>
            </w:tcBorders>
            <w:vAlign w:val="center"/>
          </w:tcPr>
          <w:p w14:paraId="7E0F710D" w14:textId="77777777" w:rsidR="002561AD" w:rsidRPr="00DA3758" w:rsidRDefault="002561AD">
            <w:pPr>
              <w:ind w:right="-194"/>
              <w:rPr>
                <w:sz w:val="20"/>
                <w:szCs w:val="20"/>
              </w:rPr>
            </w:pPr>
            <w:r w:rsidRPr="00DA3758">
              <w:rPr>
                <w:sz w:val="20"/>
                <w:szCs w:val="20"/>
              </w:rPr>
              <w:t> </w:t>
            </w:r>
          </w:p>
        </w:tc>
        <w:tc>
          <w:tcPr>
            <w:tcW w:w="1691" w:type="dxa"/>
            <w:tcBorders>
              <w:top w:val="single" w:sz="4" w:space="0" w:color="000000"/>
              <w:left w:val="single" w:sz="4" w:space="0" w:color="000000"/>
              <w:bottom w:val="single" w:sz="4" w:space="0" w:color="000000"/>
            </w:tcBorders>
            <w:vAlign w:val="center"/>
          </w:tcPr>
          <w:p w14:paraId="31710BD7" w14:textId="77777777" w:rsidR="002561AD" w:rsidRPr="00DA3758" w:rsidRDefault="002561AD">
            <w:pPr>
              <w:ind w:right="-194"/>
              <w:rPr>
                <w:sz w:val="20"/>
                <w:szCs w:val="20"/>
              </w:rPr>
            </w:pPr>
            <w:r w:rsidRPr="00DA3758">
              <w:rPr>
                <w:sz w:val="20"/>
                <w:szCs w:val="20"/>
              </w:rPr>
              <w:t> </w:t>
            </w:r>
            <w:hyperlink w:anchor="CRRCOA" w:history="1">
              <w:r w:rsidRPr="00DA3758">
                <w:rPr>
                  <w:rStyle w:val="Lienhypertexte"/>
                  <w:sz w:val="20"/>
                  <w:szCs w:val="20"/>
                </w:rPr>
                <w:t>CRRCOA</w:t>
              </w:r>
            </w:hyperlink>
          </w:p>
        </w:tc>
        <w:tc>
          <w:tcPr>
            <w:tcW w:w="1700" w:type="dxa"/>
            <w:tcBorders>
              <w:top w:val="single" w:sz="4" w:space="0" w:color="000000"/>
              <w:left w:val="single" w:sz="4" w:space="0" w:color="000000"/>
              <w:bottom w:val="single" w:sz="4" w:space="0" w:color="000000"/>
            </w:tcBorders>
            <w:vAlign w:val="center"/>
          </w:tcPr>
          <w:p w14:paraId="58E0045B" w14:textId="77777777" w:rsidR="002561AD" w:rsidRPr="00DA3758" w:rsidRDefault="002561AD">
            <w:pPr>
              <w:ind w:right="-194"/>
              <w:rPr>
                <w:sz w:val="20"/>
                <w:szCs w:val="20"/>
              </w:rPr>
            </w:pPr>
            <w:hyperlink w:anchor="ARC" w:history="1">
              <w:r w:rsidRPr="00DA3758">
                <w:rPr>
                  <w:rStyle w:val="Lienhypertexte"/>
                  <w:sz w:val="20"/>
                  <w:szCs w:val="20"/>
                </w:rPr>
                <w:t>ARC-Nucléart</w:t>
              </w:r>
            </w:hyperlink>
            <w:r w:rsidRPr="00DA3758">
              <w:rPr>
                <w:sz w:val="20"/>
                <w:szCs w:val="20"/>
              </w:rPr>
              <w:t>/</w:t>
            </w:r>
          </w:p>
          <w:p w14:paraId="2513FB51" w14:textId="77777777" w:rsidR="002561AD" w:rsidRPr="00DA3758" w:rsidRDefault="002561AD">
            <w:pPr>
              <w:ind w:right="-194"/>
              <w:rPr>
                <w:sz w:val="20"/>
                <w:szCs w:val="20"/>
              </w:rPr>
            </w:pPr>
            <w:hyperlink w:anchor="STERLAB" w:history="1">
              <w:r w:rsidRPr="00DA3758">
                <w:rPr>
                  <w:rStyle w:val="Lienhypertexte"/>
                  <w:sz w:val="20"/>
                  <w:szCs w:val="20"/>
                </w:rPr>
                <w:t>STERLAB</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0A9D0741" w14:textId="77777777" w:rsidR="002561AD" w:rsidRPr="00DA3758" w:rsidRDefault="002561AD">
            <w:pPr>
              <w:ind w:right="-194"/>
              <w:rPr>
                <w:sz w:val="20"/>
                <w:szCs w:val="20"/>
              </w:rPr>
            </w:pPr>
            <w:r w:rsidRPr="00DA3758">
              <w:rPr>
                <w:sz w:val="20"/>
                <w:szCs w:val="20"/>
              </w:rPr>
              <w:t> </w:t>
            </w:r>
          </w:p>
        </w:tc>
      </w:tr>
      <w:tr w:rsidR="002561AD" w14:paraId="549D8B10"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43C62C47" w14:textId="77777777" w:rsidR="002561AD" w:rsidRPr="00DA3758" w:rsidRDefault="002561AD">
            <w:pPr>
              <w:ind w:right="-194"/>
              <w:rPr>
                <w:sz w:val="20"/>
                <w:szCs w:val="20"/>
              </w:rPr>
            </w:pPr>
            <w:r w:rsidRPr="00DA3758">
              <w:rPr>
                <w:sz w:val="20"/>
                <w:szCs w:val="20"/>
              </w:rPr>
              <w:t>Isotopes stables</w:t>
            </w:r>
          </w:p>
        </w:tc>
        <w:tc>
          <w:tcPr>
            <w:tcW w:w="2541" w:type="dxa"/>
            <w:tcBorders>
              <w:top w:val="single" w:sz="4" w:space="0" w:color="000000"/>
              <w:left w:val="single" w:sz="4" w:space="0" w:color="000000"/>
              <w:bottom w:val="single" w:sz="4" w:space="0" w:color="000000"/>
            </w:tcBorders>
            <w:vAlign w:val="center"/>
          </w:tcPr>
          <w:p w14:paraId="249D74C3" w14:textId="524B59D2" w:rsidR="002561AD" w:rsidRPr="00DA3758" w:rsidRDefault="00144BE6">
            <w:pPr>
              <w:snapToGrid w:val="0"/>
              <w:ind w:right="-194"/>
              <w:rPr>
                <w:sz w:val="20"/>
                <w:szCs w:val="20"/>
              </w:rPr>
            </w:pPr>
            <w:hyperlink w:anchor="OseArt" w:history="1">
              <w:r w:rsidRPr="00DA3758">
                <w:rPr>
                  <w:rStyle w:val="Lienhypertexte"/>
                  <w:sz w:val="20"/>
                  <w:szCs w:val="20"/>
                  <w:lang w:val="en-US"/>
                </w:rPr>
                <w:t>OseArt</w:t>
              </w:r>
            </w:hyperlink>
          </w:p>
        </w:tc>
        <w:tc>
          <w:tcPr>
            <w:tcW w:w="1570" w:type="dxa"/>
            <w:tcBorders>
              <w:top w:val="single" w:sz="4" w:space="0" w:color="000000"/>
              <w:left w:val="single" w:sz="4" w:space="0" w:color="000000"/>
              <w:bottom w:val="single" w:sz="4" w:space="0" w:color="000000"/>
            </w:tcBorders>
            <w:vAlign w:val="center"/>
          </w:tcPr>
          <w:p w14:paraId="479535EE" w14:textId="2702ED5F" w:rsidR="002561AD" w:rsidRPr="00DA3758" w:rsidRDefault="002561AD">
            <w:pPr>
              <w:ind w:right="-194"/>
              <w:rPr>
                <w:sz w:val="20"/>
                <w:szCs w:val="20"/>
              </w:rPr>
            </w:pPr>
            <w:hyperlink w:anchor="BRGM" w:history="1">
              <w:r w:rsidRPr="00DA3758">
                <w:rPr>
                  <w:rStyle w:val="Lienhypertexte"/>
                  <w:sz w:val="20"/>
                  <w:szCs w:val="20"/>
                  <w:lang w:val="en-US"/>
                </w:rPr>
                <w:t>BRGM</w:t>
              </w:r>
            </w:hyperlink>
            <w:r w:rsidR="00292D1F">
              <w:rPr>
                <w:rStyle w:val="Lienhypertexte"/>
                <w:sz w:val="20"/>
                <w:szCs w:val="20"/>
                <w:lang w:val="en-US"/>
              </w:rPr>
              <w:t>/</w:t>
            </w:r>
            <w:hyperlink w:anchor="CentreRechercheArchéologie" w:history="1">
              <w:r w:rsidR="00292D1F" w:rsidRPr="00DA3758">
                <w:rPr>
                  <w:rStyle w:val="Lienhypertexte"/>
                  <w:sz w:val="20"/>
                  <w:szCs w:val="20"/>
                </w:rPr>
                <w:t>CReAAH</w:t>
              </w:r>
            </w:hyperlink>
          </w:p>
        </w:tc>
        <w:tc>
          <w:tcPr>
            <w:tcW w:w="1691" w:type="dxa"/>
            <w:tcBorders>
              <w:top w:val="single" w:sz="4" w:space="0" w:color="000000"/>
              <w:left w:val="single" w:sz="4" w:space="0" w:color="000000"/>
              <w:bottom w:val="single" w:sz="4" w:space="0" w:color="000000"/>
            </w:tcBorders>
            <w:vAlign w:val="center"/>
          </w:tcPr>
          <w:p w14:paraId="4242C42D" w14:textId="77777777" w:rsidR="002561AD" w:rsidRPr="00DA3758" w:rsidRDefault="002561AD">
            <w:pPr>
              <w:ind w:right="-194"/>
              <w:rPr>
                <w:sz w:val="20"/>
                <w:szCs w:val="20"/>
              </w:rPr>
            </w:pPr>
            <w:hyperlink w:anchor="Amélie" w:history="1">
              <w:r w:rsidRPr="00DA3758">
                <w:rPr>
                  <w:rStyle w:val="Lienhypertexte"/>
                  <w:sz w:val="20"/>
                  <w:szCs w:val="20"/>
                </w:rPr>
                <w:t>Amélie</w:t>
              </w:r>
            </w:hyperlink>
          </w:p>
        </w:tc>
        <w:tc>
          <w:tcPr>
            <w:tcW w:w="1700" w:type="dxa"/>
            <w:tcBorders>
              <w:top w:val="single" w:sz="4" w:space="0" w:color="000000"/>
              <w:left w:val="single" w:sz="4" w:space="0" w:color="000000"/>
              <w:bottom w:val="single" w:sz="4" w:space="0" w:color="000000"/>
            </w:tcBorders>
            <w:vAlign w:val="center"/>
          </w:tcPr>
          <w:p w14:paraId="166CCE96" w14:textId="67272845" w:rsidR="002561AD" w:rsidRPr="00DA3758" w:rsidRDefault="00144BE6">
            <w:pPr>
              <w:snapToGrid w:val="0"/>
              <w:ind w:right="-194"/>
              <w:rPr>
                <w:sz w:val="20"/>
                <w:szCs w:val="20"/>
              </w:rPr>
            </w:pPr>
            <w:hyperlink w:anchor="OseArt" w:history="1">
              <w:r w:rsidRPr="00DA3758">
                <w:rPr>
                  <w:rStyle w:val="Lienhypertexte"/>
                  <w:sz w:val="20"/>
                  <w:szCs w:val="20"/>
                  <w:lang w:val="en-US"/>
                </w:rPr>
                <w:t>OseArt</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673E1AF8" w14:textId="04862FB7" w:rsidR="002561AD" w:rsidRPr="00DA3758" w:rsidRDefault="002561AD">
            <w:pPr>
              <w:ind w:right="-194"/>
              <w:rPr>
                <w:sz w:val="20"/>
                <w:szCs w:val="20"/>
              </w:rPr>
            </w:pPr>
            <w:hyperlink w:anchor="ReSArtes" w:history="1">
              <w:r w:rsidRPr="00DA3758">
                <w:rPr>
                  <w:rStyle w:val="Lienhypertexte"/>
                  <w:sz w:val="20"/>
                  <w:szCs w:val="20"/>
                </w:rPr>
                <w:t>Re.S.Artes/</w:t>
              </w:r>
            </w:hyperlink>
            <w:hyperlink w:anchor="CIRAM" w:history="1">
              <w:r w:rsidR="006B7B27" w:rsidRPr="00DA3758">
                <w:rPr>
                  <w:rStyle w:val="Lienhypertexte"/>
                  <w:sz w:val="20"/>
                  <w:szCs w:val="20"/>
                </w:rPr>
                <w:t>CIRAM</w:t>
              </w:r>
            </w:hyperlink>
          </w:p>
        </w:tc>
      </w:tr>
      <w:tr w:rsidR="002561AD" w14:paraId="18EEE2CD"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3AECBF07" w14:textId="77777777" w:rsidR="002561AD" w:rsidRPr="00DA3758" w:rsidRDefault="002561AD">
            <w:pPr>
              <w:ind w:right="-194"/>
              <w:rPr>
                <w:sz w:val="20"/>
                <w:szCs w:val="20"/>
              </w:rPr>
            </w:pPr>
            <w:r w:rsidRPr="00DA3758">
              <w:rPr>
                <w:sz w:val="20"/>
                <w:szCs w:val="20"/>
              </w:rPr>
              <w:t>Métal</w:t>
            </w:r>
          </w:p>
        </w:tc>
        <w:tc>
          <w:tcPr>
            <w:tcW w:w="2541" w:type="dxa"/>
            <w:tcBorders>
              <w:top w:val="single" w:sz="4" w:space="0" w:color="000000"/>
              <w:left w:val="single" w:sz="4" w:space="0" w:color="000000"/>
              <w:bottom w:val="single" w:sz="4" w:space="0" w:color="000000"/>
            </w:tcBorders>
            <w:vAlign w:val="center"/>
          </w:tcPr>
          <w:p w14:paraId="5D337930" w14:textId="5FAF363D" w:rsidR="003C3FCE" w:rsidRDefault="00BD40E3" w:rsidP="005F31FB">
            <w:pPr>
              <w:ind w:right="-194"/>
              <w:rPr>
                <w:i/>
                <w:sz w:val="20"/>
                <w:szCs w:val="20"/>
                <w:lang w:val="en-US"/>
              </w:rPr>
            </w:pPr>
            <w:hyperlink w:anchor="ACORROS" w:history="1">
              <w:r w:rsidRPr="00DA3758">
                <w:rPr>
                  <w:rStyle w:val="Lienhypertexte"/>
                  <w:sz w:val="20"/>
                  <w:szCs w:val="20"/>
                </w:rPr>
                <w:t>A-CORROS</w:t>
              </w:r>
            </w:hyperlink>
            <w:r w:rsidR="003C3FCE">
              <w:rPr>
                <w:rStyle w:val="Lienhypertexte"/>
                <w:sz w:val="20"/>
                <w:szCs w:val="20"/>
              </w:rPr>
              <w:t>/</w:t>
            </w:r>
            <w:hyperlink w:anchor="IRAMATLAPA" w:history="1">
              <w:r w:rsidR="003C3FCE">
                <w:rPr>
                  <w:rStyle w:val="Lienhypertexte"/>
                  <w:sz w:val="20"/>
                  <w:szCs w:val="20"/>
                  <w:lang w:val="en-US"/>
                </w:rPr>
                <w:t>IRAMAT-LAPA</w:t>
              </w:r>
            </w:hyperlink>
            <w:r w:rsidR="003C3FCE">
              <w:rPr>
                <w:rStyle w:val="Lienhypertexte"/>
                <w:sz w:val="20"/>
                <w:szCs w:val="20"/>
                <w:lang w:val="en-US"/>
              </w:rPr>
              <w:t>/</w:t>
            </w:r>
            <w:hyperlink w:anchor="ARCHIPEL" w:history="1">
              <w:r w:rsidR="002561AD" w:rsidRPr="00DA3758">
                <w:rPr>
                  <w:rStyle w:val="Lienhypertexte"/>
                  <w:sz w:val="20"/>
                  <w:szCs w:val="20"/>
                  <w:lang w:val="en-US"/>
                </w:rPr>
                <w:t>ARCHIPEL</w:t>
              </w:r>
            </w:hyperlink>
            <w:r w:rsidR="002561AD" w:rsidRPr="00DA3758">
              <w:rPr>
                <w:i/>
                <w:sz w:val="20"/>
                <w:szCs w:val="20"/>
                <w:lang w:val="en-US"/>
              </w:rPr>
              <w:t>/</w:t>
            </w:r>
          </w:p>
          <w:p w14:paraId="2EEB1E20" w14:textId="77777777" w:rsidR="003C3FCE" w:rsidRDefault="002561AD" w:rsidP="005F31FB">
            <w:pPr>
              <w:ind w:right="-194"/>
              <w:rPr>
                <w:rStyle w:val="Lienhypertexte"/>
                <w:sz w:val="20"/>
                <w:szCs w:val="20"/>
                <w:lang w:val="en-US"/>
              </w:rPr>
            </w:pPr>
            <w:hyperlink w:anchor="CARAA" w:history="1">
              <w:r w:rsidRPr="00DA3758">
                <w:rPr>
                  <w:rStyle w:val="Lienhypertexte"/>
                  <w:sz w:val="20"/>
                  <w:szCs w:val="20"/>
                  <w:lang w:val="en-US"/>
                </w:rPr>
                <w:t>CARAA</w:t>
              </w:r>
            </w:hyperlink>
            <w:r w:rsidRPr="00DA3758">
              <w:rPr>
                <w:sz w:val="20"/>
                <w:szCs w:val="20"/>
                <w:lang w:val="en-US"/>
              </w:rPr>
              <w:t>/</w:t>
            </w:r>
            <w:hyperlink w:anchor="LERM" w:history="1">
              <w:r w:rsidRPr="00DA3758">
                <w:rPr>
                  <w:rStyle w:val="Lienhypertexte"/>
                  <w:sz w:val="20"/>
                  <w:szCs w:val="20"/>
                  <w:lang w:val="en-US"/>
                </w:rPr>
                <w:t>LERM</w:t>
              </w:r>
            </w:hyperlink>
            <w:r w:rsidRPr="00DA3758">
              <w:rPr>
                <w:sz w:val="20"/>
                <w:szCs w:val="20"/>
                <w:lang w:val="en-US"/>
              </w:rPr>
              <w:t>/</w:t>
            </w:r>
            <w:hyperlink w:anchor="RCART" w:history="1">
              <w:r w:rsidRPr="00DA3758">
                <w:rPr>
                  <w:rStyle w:val="Lienhypertexte"/>
                  <w:sz w:val="20"/>
                  <w:szCs w:val="20"/>
                  <w:lang w:val="en-US"/>
                </w:rPr>
                <w:t>R&amp;CART</w:t>
              </w:r>
            </w:hyperlink>
            <w:r w:rsidR="00144BE6" w:rsidRPr="00DA3758">
              <w:rPr>
                <w:rStyle w:val="Lienhypertexte"/>
                <w:sz w:val="20"/>
                <w:szCs w:val="20"/>
                <w:lang w:val="en-US"/>
              </w:rPr>
              <w:t>/</w:t>
            </w:r>
          </w:p>
          <w:p w14:paraId="741981BE" w14:textId="6F65C95E" w:rsidR="00BD40E3" w:rsidRPr="003C3FCE" w:rsidRDefault="00144BE6" w:rsidP="005F31FB">
            <w:pPr>
              <w:ind w:right="-194"/>
              <w:rPr>
                <w:color w:val="0000FF"/>
                <w:sz w:val="20"/>
                <w:szCs w:val="20"/>
                <w:u w:val="single"/>
              </w:rPr>
            </w:pPr>
            <w:hyperlink w:anchor="OseArt" w:history="1">
              <w:r w:rsidRPr="00DA3758">
                <w:rPr>
                  <w:rStyle w:val="Lienhypertexte"/>
                  <w:sz w:val="20"/>
                  <w:szCs w:val="20"/>
                  <w:lang w:val="en-US"/>
                </w:rPr>
                <w:t>OseArt</w:t>
              </w:r>
            </w:hyperlink>
          </w:p>
          <w:p w14:paraId="27693DB2" w14:textId="315A3378" w:rsidR="002561AD" w:rsidRPr="00DA3758" w:rsidRDefault="002561AD" w:rsidP="005F31FB">
            <w:pPr>
              <w:ind w:right="-194"/>
              <w:rPr>
                <w:sz w:val="20"/>
                <w:szCs w:val="20"/>
              </w:rPr>
            </w:pPr>
          </w:p>
        </w:tc>
        <w:tc>
          <w:tcPr>
            <w:tcW w:w="1570" w:type="dxa"/>
            <w:tcBorders>
              <w:top w:val="single" w:sz="4" w:space="0" w:color="000000"/>
              <w:left w:val="single" w:sz="4" w:space="0" w:color="000000"/>
              <w:bottom w:val="single" w:sz="4" w:space="0" w:color="000000"/>
            </w:tcBorders>
            <w:vAlign w:val="center"/>
          </w:tcPr>
          <w:p w14:paraId="02F870B9" w14:textId="77777777" w:rsidR="003C3FCE" w:rsidRDefault="003C3FCE">
            <w:pPr>
              <w:ind w:right="-194"/>
              <w:rPr>
                <w:rStyle w:val="Lienhypertexte"/>
                <w:sz w:val="20"/>
                <w:szCs w:val="20"/>
              </w:rPr>
            </w:pPr>
            <w:hyperlink w:anchor="IRAMATCEB" w:history="1">
              <w:r w:rsidRPr="00DA3758">
                <w:rPr>
                  <w:rStyle w:val="Lienhypertexte"/>
                  <w:sz w:val="20"/>
                  <w:szCs w:val="20"/>
                </w:rPr>
                <w:t>IRAMAT-CEB</w:t>
              </w:r>
            </w:hyperlink>
            <w:r>
              <w:rPr>
                <w:rStyle w:val="Lienhypertexte"/>
                <w:sz w:val="20"/>
                <w:szCs w:val="20"/>
              </w:rPr>
              <w:t>/</w:t>
            </w:r>
            <w:hyperlink w:anchor="ARCANTIQUE" w:history="1">
              <w:r w:rsidR="002561AD" w:rsidRPr="00DA3758">
                <w:rPr>
                  <w:rStyle w:val="Lienhypertexte"/>
                  <w:sz w:val="20"/>
                  <w:szCs w:val="20"/>
                </w:rPr>
                <w:t>Arc'Antique</w:t>
              </w:r>
            </w:hyperlink>
            <w:r w:rsidR="001D7D86" w:rsidRPr="00DA3758">
              <w:rPr>
                <w:sz w:val="20"/>
                <w:szCs w:val="20"/>
              </w:rPr>
              <w:t>/</w:t>
            </w:r>
            <w:hyperlink w:anchor="CARAA" w:history="1">
              <w:r w:rsidR="002B2507" w:rsidRPr="00CB277D">
                <w:rPr>
                  <w:rStyle w:val="Lienhypertexte"/>
                  <w:sz w:val="20"/>
                  <w:szCs w:val="20"/>
                </w:rPr>
                <w:t>CARAA</w:t>
              </w:r>
            </w:hyperlink>
            <w:r w:rsidR="002B2507" w:rsidRPr="00CB277D">
              <w:rPr>
                <w:rStyle w:val="Lienhypertexte"/>
                <w:sz w:val="20"/>
                <w:szCs w:val="20"/>
              </w:rPr>
              <w:t>/</w:t>
            </w:r>
            <w:hyperlink w:anchor="CentreRechercheArchéologie" w:history="1">
              <w:r w:rsidR="001D7D86" w:rsidRPr="00DA3758">
                <w:rPr>
                  <w:rStyle w:val="Lienhypertexte"/>
                  <w:sz w:val="20"/>
                  <w:szCs w:val="20"/>
                </w:rPr>
                <w:t>CReAAH</w:t>
              </w:r>
            </w:hyperlink>
            <w:r>
              <w:rPr>
                <w:rStyle w:val="Lienhypertexte"/>
                <w:sz w:val="20"/>
                <w:szCs w:val="20"/>
              </w:rPr>
              <w:t>/</w:t>
            </w:r>
          </w:p>
          <w:p w14:paraId="0B709A74" w14:textId="10091664" w:rsidR="002561AD" w:rsidRPr="00DA3758" w:rsidRDefault="003C3FCE">
            <w:pPr>
              <w:ind w:right="-194"/>
              <w:rPr>
                <w:sz w:val="20"/>
                <w:szCs w:val="20"/>
              </w:rPr>
            </w:pPr>
            <w:hyperlink w:anchor="LERM" w:history="1">
              <w:r w:rsidRPr="00DA3758">
                <w:rPr>
                  <w:rStyle w:val="Lienhypertexte"/>
                  <w:sz w:val="20"/>
                  <w:szCs w:val="20"/>
                </w:rPr>
                <w:t>LERM</w:t>
              </w:r>
            </w:hyperlink>
          </w:p>
        </w:tc>
        <w:tc>
          <w:tcPr>
            <w:tcW w:w="1691" w:type="dxa"/>
            <w:tcBorders>
              <w:top w:val="single" w:sz="4" w:space="0" w:color="000000"/>
              <w:left w:val="single" w:sz="4" w:space="0" w:color="000000"/>
              <w:bottom w:val="single" w:sz="4" w:space="0" w:color="000000"/>
            </w:tcBorders>
            <w:vAlign w:val="center"/>
          </w:tcPr>
          <w:p w14:paraId="610B8595" w14:textId="77777777" w:rsidR="003C3FCE" w:rsidRDefault="002561AD">
            <w:pPr>
              <w:ind w:right="-194"/>
              <w:rPr>
                <w:sz w:val="20"/>
                <w:szCs w:val="20"/>
              </w:rPr>
            </w:pPr>
            <w:hyperlink w:anchor="IRAMATLMC" w:history="1">
              <w:r w:rsidRPr="00DA3758">
                <w:rPr>
                  <w:rStyle w:val="Lienhypertexte"/>
                  <w:sz w:val="20"/>
                  <w:szCs w:val="20"/>
                </w:rPr>
                <w:t>IRAMAT-LMC</w:t>
              </w:r>
            </w:hyperlink>
            <w:r w:rsidR="009B7DFF">
              <w:rPr>
                <w:rStyle w:val="Lienhypertexte"/>
                <w:sz w:val="20"/>
                <w:szCs w:val="20"/>
              </w:rPr>
              <w:t>/</w:t>
            </w:r>
            <w:hyperlink w:anchor="ACORROS" w:history="1">
              <w:r w:rsidR="009B7DFF" w:rsidRPr="00DA3758">
                <w:rPr>
                  <w:rStyle w:val="Lienhypertexte"/>
                  <w:sz w:val="20"/>
                  <w:szCs w:val="20"/>
                </w:rPr>
                <w:t>A-CORROS</w:t>
              </w:r>
            </w:hyperlink>
            <w:r w:rsidR="003C3FCE">
              <w:rPr>
                <w:sz w:val="20"/>
                <w:szCs w:val="20"/>
              </w:rPr>
              <w:t>/</w:t>
            </w:r>
            <w:hyperlink w:anchor="Amélie" w:history="1">
              <w:r w:rsidR="003C3FCE" w:rsidRPr="00DA3758">
                <w:rPr>
                  <w:rStyle w:val="Lienhypertexte"/>
                  <w:sz w:val="20"/>
                  <w:szCs w:val="20"/>
                </w:rPr>
                <w:t>Amélie</w:t>
              </w:r>
            </w:hyperlink>
            <w:r w:rsidR="003C3FCE" w:rsidRPr="00DA3758">
              <w:rPr>
                <w:sz w:val="20"/>
                <w:szCs w:val="20"/>
              </w:rPr>
              <w:t>/</w:t>
            </w:r>
          </w:p>
          <w:p w14:paraId="79E1FDDF" w14:textId="79377EE1" w:rsidR="002561AD" w:rsidRPr="00DA3758" w:rsidRDefault="003C3FCE">
            <w:pPr>
              <w:ind w:right="-194"/>
              <w:rPr>
                <w:sz w:val="20"/>
                <w:szCs w:val="20"/>
              </w:rPr>
            </w:pPr>
            <w:hyperlink w:anchor="LERM" w:history="1">
              <w:r w:rsidRPr="00DA3758">
                <w:rPr>
                  <w:rStyle w:val="Lienhypertexte"/>
                  <w:sz w:val="20"/>
                  <w:szCs w:val="20"/>
                </w:rPr>
                <w:t>LERM</w:t>
              </w:r>
            </w:hyperlink>
          </w:p>
        </w:tc>
        <w:tc>
          <w:tcPr>
            <w:tcW w:w="1700" w:type="dxa"/>
            <w:tcBorders>
              <w:top w:val="single" w:sz="4" w:space="0" w:color="000000"/>
              <w:left w:val="single" w:sz="4" w:space="0" w:color="000000"/>
              <w:bottom w:val="single" w:sz="4" w:space="0" w:color="000000"/>
            </w:tcBorders>
            <w:vAlign w:val="center"/>
          </w:tcPr>
          <w:p w14:paraId="6DD55AE1" w14:textId="77777777" w:rsidR="002561AD" w:rsidRPr="00DA3758" w:rsidRDefault="002561AD">
            <w:pPr>
              <w:ind w:right="-194"/>
              <w:rPr>
                <w:sz w:val="20"/>
                <w:szCs w:val="20"/>
              </w:rPr>
            </w:pPr>
            <w:hyperlink w:anchor="ACORROS" w:history="1">
              <w:r w:rsidRPr="00DA3758">
                <w:rPr>
                  <w:rStyle w:val="Lienhypertexte"/>
                  <w:sz w:val="20"/>
                  <w:szCs w:val="20"/>
                </w:rPr>
                <w:t>A-CORROS</w:t>
              </w:r>
            </w:hyperlink>
            <w:r w:rsidRPr="00DA3758">
              <w:rPr>
                <w:sz w:val="20"/>
                <w:szCs w:val="20"/>
              </w:rPr>
              <w:t>/</w:t>
            </w:r>
          </w:p>
          <w:p w14:paraId="2D0C6825" w14:textId="204DE3C1" w:rsidR="002561AD" w:rsidRPr="00DA3758" w:rsidRDefault="002561AD">
            <w:pPr>
              <w:ind w:right="-194"/>
              <w:rPr>
                <w:sz w:val="20"/>
                <w:szCs w:val="20"/>
              </w:rPr>
            </w:pPr>
            <w:r w:rsidRPr="00DA3758">
              <w:rPr>
                <w:rFonts w:eastAsia="Arial"/>
                <w:sz w:val="20"/>
                <w:szCs w:val="20"/>
              </w:rPr>
              <w:t xml:space="preserve"> </w:t>
            </w:r>
            <w:hyperlink w:anchor="LERM" w:history="1">
              <w:r w:rsidRPr="00DA3758">
                <w:rPr>
                  <w:rStyle w:val="Lienhypertexte"/>
                  <w:sz w:val="20"/>
                  <w:szCs w:val="20"/>
                </w:rPr>
                <w:t>LERM</w:t>
              </w:r>
            </w:hyperlink>
            <w:r w:rsidR="00144BE6" w:rsidRPr="00DA3758">
              <w:rPr>
                <w:rStyle w:val="Lienhypertexte"/>
                <w:sz w:val="20"/>
                <w:szCs w:val="20"/>
              </w:rPr>
              <w:t>/</w:t>
            </w:r>
            <w:hyperlink w:anchor="OseArt" w:history="1">
              <w:r w:rsidR="00144BE6" w:rsidRPr="00DA3758">
                <w:rPr>
                  <w:rStyle w:val="Lienhypertexte"/>
                  <w:sz w:val="20"/>
                  <w:szCs w:val="20"/>
                  <w:lang w:val="en-US"/>
                </w:rPr>
                <w:t>OseArt</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0EAAF730" w14:textId="77777777" w:rsidR="003C3FCE" w:rsidRDefault="002561AD" w:rsidP="003C3FCE">
            <w:pPr>
              <w:ind w:right="-194"/>
              <w:rPr>
                <w:sz w:val="20"/>
                <w:szCs w:val="20"/>
              </w:rPr>
            </w:pPr>
            <w:hyperlink w:anchor="LAMOA" w:history="1">
              <w:r w:rsidRPr="00DA3758">
                <w:rPr>
                  <w:rStyle w:val="Lienhypertexte"/>
                  <w:sz w:val="20"/>
                  <w:szCs w:val="20"/>
                </w:rPr>
                <w:t>LAMOA</w:t>
              </w:r>
            </w:hyperlink>
            <w:r w:rsidRPr="00DA3758">
              <w:rPr>
                <w:sz w:val="20"/>
                <w:szCs w:val="20"/>
              </w:rPr>
              <w:t>/</w:t>
            </w:r>
            <w:hyperlink w:anchor="LaSIE" w:history="1">
              <w:r w:rsidRPr="00DA3758">
                <w:rPr>
                  <w:rStyle w:val="Lienhypertexte"/>
                  <w:sz w:val="20"/>
                  <w:szCs w:val="20"/>
                </w:rPr>
                <w:t>LaSIE</w:t>
              </w:r>
            </w:hyperlink>
            <w:r w:rsidRPr="00DA3758">
              <w:rPr>
                <w:sz w:val="20"/>
                <w:szCs w:val="20"/>
              </w:rPr>
              <w:t>/</w:t>
            </w:r>
            <w:hyperlink w:anchor="LERM" w:history="1">
              <w:r w:rsidRPr="00DA3758">
                <w:rPr>
                  <w:rStyle w:val="Lienhypertexte"/>
                  <w:sz w:val="20"/>
                  <w:szCs w:val="20"/>
                </w:rPr>
                <w:t>LERM</w:t>
              </w:r>
            </w:hyperlink>
            <w:r w:rsidRPr="00DA3758">
              <w:rPr>
                <w:sz w:val="20"/>
                <w:szCs w:val="20"/>
              </w:rPr>
              <w:t>/</w:t>
            </w:r>
          </w:p>
          <w:p w14:paraId="4532D290" w14:textId="77777777" w:rsidR="003C3FCE" w:rsidRDefault="002561AD" w:rsidP="003C3FCE">
            <w:pPr>
              <w:ind w:right="-194"/>
              <w:rPr>
                <w:rStyle w:val="Lienhypertexte"/>
                <w:sz w:val="20"/>
                <w:szCs w:val="20"/>
              </w:rPr>
            </w:pPr>
            <w:hyperlink w:anchor="ReSArtes" w:history="1">
              <w:r w:rsidRPr="00DA3758">
                <w:rPr>
                  <w:rStyle w:val="Lienhypertexte"/>
                  <w:sz w:val="20"/>
                  <w:szCs w:val="20"/>
                </w:rPr>
                <w:t>Re.S.Artes/</w:t>
              </w:r>
            </w:hyperlink>
            <w:hyperlink w:anchor="ACORROS" w:history="1">
              <w:r w:rsidR="009B7DFF" w:rsidRPr="00DA3758">
                <w:rPr>
                  <w:rStyle w:val="Lienhypertexte"/>
                  <w:sz w:val="20"/>
                  <w:szCs w:val="20"/>
                </w:rPr>
                <w:t>A-CORROS</w:t>
              </w:r>
            </w:hyperlink>
            <w:r w:rsidR="003C3FCE">
              <w:rPr>
                <w:rStyle w:val="Lienhypertexte"/>
                <w:sz w:val="20"/>
                <w:szCs w:val="20"/>
              </w:rPr>
              <w:t>/</w:t>
            </w:r>
          </w:p>
          <w:p w14:paraId="7DCB10F6" w14:textId="49C4A74B" w:rsidR="003C3FCE" w:rsidRDefault="003C3FCE" w:rsidP="003C3FCE">
            <w:pPr>
              <w:ind w:right="-194"/>
              <w:rPr>
                <w:rStyle w:val="Lienhypertexte"/>
                <w:sz w:val="20"/>
                <w:szCs w:val="20"/>
              </w:rPr>
            </w:pPr>
            <w:hyperlink w:anchor="Cesaar" w:history="1">
              <w:r>
                <w:rPr>
                  <w:rStyle w:val="Lienhypertexte"/>
                  <w:sz w:val="20"/>
                  <w:szCs w:val="20"/>
                  <w:lang w:val="en-US"/>
                </w:rPr>
                <w:t>CESAAR</w:t>
              </w:r>
            </w:hyperlink>
            <w:r w:rsidRPr="00DA3758">
              <w:rPr>
                <w:sz w:val="20"/>
                <w:szCs w:val="20"/>
              </w:rPr>
              <w:t>/</w:t>
            </w:r>
            <w:hyperlink w:anchor="ERM" w:history="1">
              <w:r w:rsidRPr="00DA3758">
                <w:rPr>
                  <w:rStyle w:val="Lienhypertexte"/>
                  <w:sz w:val="20"/>
                  <w:szCs w:val="20"/>
                </w:rPr>
                <w:t>ERM</w:t>
              </w:r>
            </w:hyperlink>
            <w:r w:rsidRPr="00DA3758">
              <w:rPr>
                <w:sz w:val="20"/>
                <w:szCs w:val="20"/>
              </w:rPr>
              <w:t xml:space="preserve">/ </w:t>
            </w:r>
          </w:p>
          <w:p w14:paraId="26F17A55" w14:textId="1852BEF1" w:rsidR="002561AD" w:rsidRPr="00DA3758" w:rsidRDefault="003C3FCE" w:rsidP="003C3FCE">
            <w:pPr>
              <w:ind w:right="-194"/>
              <w:rPr>
                <w:sz w:val="20"/>
                <w:szCs w:val="20"/>
              </w:rPr>
            </w:pPr>
            <w:hyperlink w:anchor="CIRAM" w:history="1">
              <w:r w:rsidRPr="00DA3758">
                <w:rPr>
                  <w:rStyle w:val="Lienhypertexte"/>
                  <w:sz w:val="20"/>
                  <w:szCs w:val="20"/>
                  <w:lang w:val="en-US"/>
                </w:rPr>
                <w:t>CIRAM</w:t>
              </w:r>
            </w:hyperlink>
            <w:r w:rsidRPr="00DA3758">
              <w:rPr>
                <w:sz w:val="20"/>
                <w:szCs w:val="20"/>
                <w:lang w:val="en-US"/>
              </w:rPr>
              <w:t>/</w:t>
            </w:r>
            <w:hyperlink w:anchor="ICMCB" w:history="1">
              <w:r w:rsidRPr="00DA3758">
                <w:rPr>
                  <w:rStyle w:val="Lienhypertexte"/>
                  <w:sz w:val="20"/>
                  <w:szCs w:val="20"/>
                  <w:lang w:val="en-US"/>
                </w:rPr>
                <w:t>ICMCB</w:t>
              </w:r>
            </w:hyperlink>
          </w:p>
        </w:tc>
      </w:tr>
      <w:tr w:rsidR="002561AD" w14:paraId="2FFD4A2C" w14:textId="77777777" w:rsidTr="001D7D86">
        <w:trPr>
          <w:trHeight w:val="510"/>
        </w:trPr>
        <w:tc>
          <w:tcPr>
            <w:tcW w:w="1570" w:type="dxa"/>
            <w:tcBorders>
              <w:top w:val="single" w:sz="4" w:space="0" w:color="000000"/>
              <w:left w:val="single" w:sz="4" w:space="0" w:color="000000"/>
              <w:bottom w:val="single" w:sz="4" w:space="0" w:color="000000"/>
            </w:tcBorders>
            <w:vAlign w:val="center"/>
          </w:tcPr>
          <w:p w14:paraId="1F7F96BC" w14:textId="77777777" w:rsidR="002561AD" w:rsidRPr="00DA3758" w:rsidRDefault="00C60F63">
            <w:pPr>
              <w:ind w:right="-194"/>
              <w:rPr>
                <w:sz w:val="20"/>
                <w:szCs w:val="20"/>
              </w:rPr>
            </w:pPr>
            <w:r w:rsidRPr="00DA3758">
              <w:rPr>
                <w:sz w:val="20"/>
                <w:szCs w:val="20"/>
              </w:rPr>
              <w:t>Microbiologie</w:t>
            </w:r>
          </w:p>
        </w:tc>
        <w:tc>
          <w:tcPr>
            <w:tcW w:w="2541" w:type="dxa"/>
            <w:tcBorders>
              <w:top w:val="single" w:sz="4" w:space="0" w:color="000000"/>
              <w:left w:val="single" w:sz="4" w:space="0" w:color="000000"/>
              <w:bottom w:val="single" w:sz="4" w:space="0" w:color="000000"/>
            </w:tcBorders>
            <w:vAlign w:val="center"/>
          </w:tcPr>
          <w:p w14:paraId="7CC66FFA" w14:textId="616564C2" w:rsidR="002561AD" w:rsidRPr="00DA3758" w:rsidRDefault="002561AD">
            <w:pPr>
              <w:ind w:right="-194"/>
              <w:rPr>
                <w:sz w:val="20"/>
                <w:szCs w:val="20"/>
              </w:rPr>
            </w:pPr>
            <w:hyperlink w:anchor="DeBillerbeck" w:history="1">
              <w:r w:rsidRPr="00DA3758">
                <w:rPr>
                  <w:rStyle w:val="Lienhypertexte"/>
                  <w:sz w:val="20"/>
                  <w:szCs w:val="20"/>
                </w:rPr>
                <w:t>DeBillerbeck</w:t>
              </w:r>
            </w:hyperlink>
            <w:r w:rsidRPr="00DA3758">
              <w:rPr>
                <w:sz w:val="20"/>
                <w:szCs w:val="20"/>
              </w:rPr>
              <w:t xml:space="preserve">/ </w:t>
            </w:r>
            <w:hyperlink w:anchor="FranceOrganoChimique" w:history="1">
              <w:r w:rsidRPr="00DA3758">
                <w:rPr>
                  <w:rStyle w:val="Lienhypertexte"/>
                  <w:sz w:val="20"/>
                  <w:szCs w:val="20"/>
                </w:rPr>
                <w:t>France OrganoChimique</w:t>
              </w:r>
            </w:hyperlink>
            <w:r w:rsidRPr="00DA3758">
              <w:rPr>
                <w:sz w:val="20"/>
                <w:szCs w:val="20"/>
              </w:rPr>
              <w:t>/</w:t>
            </w:r>
          </w:p>
          <w:p w14:paraId="63C2C72C" w14:textId="6DB5689C" w:rsidR="002561AD" w:rsidRPr="00DA3758" w:rsidRDefault="002561AD">
            <w:pPr>
              <w:ind w:right="-194"/>
              <w:rPr>
                <w:sz w:val="20"/>
                <w:szCs w:val="20"/>
              </w:rPr>
            </w:pPr>
            <w:hyperlink w:anchor="LSTBnf" w:history="1">
              <w:r w:rsidRPr="00DA3758">
                <w:rPr>
                  <w:rStyle w:val="Lienhypertexte"/>
                  <w:sz w:val="20"/>
                  <w:szCs w:val="20"/>
                </w:rPr>
                <w:t>LST-BnF</w:t>
              </w:r>
            </w:hyperlink>
            <w:r w:rsidRPr="00DA3758">
              <w:rPr>
                <w:sz w:val="20"/>
                <w:szCs w:val="20"/>
              </w:rPr>
              <w:t>/</w:t>
            </w:r>
            <w:hyperlink w:anchor="RCLab" w:history="1">
              <w:r w:rsidRPr="00DA3758">
                <w:rPr>
                  <w:rStyle w:val="Lienhypertexte"/>
                  <w:sz w:val="20"/>
                  <w:szCs w:val="20"/>
                </w:rPr>
                <w:t xml:space="preserve"> </w:t>
              </w:r>
            </w:hyperlink>
            <w:hyperlink w:anchor="RCART" w:history="1">
              <w:r w:rsidRPr="00DA3758">
                <w:rPr>
                  <w:rStyle w:val="Lienhypertexte"/>
                  <w:sz w:val="20"/>
                  <w:szCs w:val="20"/>
                </w:rPr>
                <w:t xml:space="preserve"> </w:t>
              </w:r>
            </w:hyperlink>
            <w:hyperlink w:anchor="RCART" w:history="1">
              <w:r w:rsidRPr="00DA3758">
                <w:rPr>
                  <w:rStyle w:val="Lienhypertexte"/>
                  <w:sz w:val="20"/>
                  <w:szCs w:val="20"/>
                </w:rPr>
                <w:t>R&amp;C ART</w:t>
              </w:r>
            </w:hyperlink>
            <w:r w:rsidRPr="00DA3758">
              <w:rPr>
                <w:sz w:val="20"/>
                <w:szCs w:val="20"/>
              </w:rPr>
              <w:t xml:space="preserve">/ </w:t>
            </w:r>
            <w:hyperlink w:anchor="CARAA" w:history="1">
              <w:r w:rsidRPr="00DA3758">
                <w:rPr>
                  <w:rStyle w:val="Lienhypertexte"/>
                  <w:sz w:val="20"/>
                  <w:szCs w:val="20"/>
                </w:rPr>
                <w:t>CARAA</w:t>
              </w:r>
            </w:hyperlink>
            <w:r w:rsidR="00144BE6" w:rsidRPr="00DA3758">
              <w:rPr>
                <w:rStyle w:val="Lienhypertexte"/>
                <w:sz w:val="20"/>
                <w:szCs w:val="20"/>
              </w:rPr>
              <w:t>/</w:t>
            </w:r>
            <w:hyperlink w:anchor="OseArt" w:history="1">
              <w:r w:rsidR="00144BE6" w:rsidRPr="00DA3758">
                <w:rPr>
                  <w:rStyle w:val="Lienhypertexte"/>
                  <w:sz w:val="20"/>
                  <w:szCs w:val="20"/>
                  <w:lang w:val="en-US"/>
                </w:rPr>
                <w:t>OseArt</w:t>
              </w:r>
            </w:hyperlink>
          </w:p>
        </w:tc>
        <w:tc>
          <w:tcPr>
            <w:tcW w:w="1570" w:type="dxa"/>
            <w:tcBorders>
              <w:top w:val="single" w:sz="4" w:space="0" w:color="000000"/>
              <w:left w:val="single" w:sz="4" w:space="0" w:color="000000"/>
              <w:bottom w:val="single" w:sz="4" w:space="0" w:color="000000"/>
            </w:tcBorders>
            <w:vAlign w:val="center"/>
          </w:tcPr>
          <w:p w14:paraId="425FDED7" w14:textId="79336131" w:rsidR="002561AD" w:rsidRPr="00DA3758" w:rsidRDefault="002561AD">
            <w:pPr>
              <w:ind w:right="-194"/>
              <w:rPr>
                <w:sz w:val="20"/>
                <w:szCs w:val="20"/>
              </w:rPr>
            </w:pPr>
            <w:r w:rsidRPr="00DA3758">
              <w:rPr>
                <w:sz w:val="20"/>
                <w:szCs w:val="20"/>
              </w:rPr>
              <w:t> </w:t>
            </w:r>
            <w:hyperlink w:anchor="CARAA" w:history="1">
              <w:r w:rsidR="001D7D86" w:rsidRPr="00DA3758">
                <w:rPr>
                  <w:rStyle w:val="Lienhypertexte"/>
                  <w:sz w:val="20"/>
                  <w:szCs w:val="20"/>
                  <w:lang w:val="en-US"/>
                </w:rPr>
                <w:t>CARAA</w:t>
              </w:r>
            </w:hyperlink>
          </w:p>
        </w:tc>
        <w:tc>
          <w:tcPr>
            <w:tcW w:w="1691" w:type="dxa"/>
            <w:tcBorders>
              <w:top w:val="single" w:sz="4" w:space="0" w:color="000000"/>
              <w:left w:val="single" w:sz="4" w:space="0" w:color="000000"/>
              <w:bottom w:val="single" w:sz="4" w:space="0" w:color="000000"/>
            </w:tcBorders>
            <w:vAlign w:val="center"/>
          </w:tcPr>
          <w:p w14:paraId="72F4C19C" w14:textId="77777777" w:rsidR="002561AD" w:rsidRPr="00DA3758" w:rsidRDefault="002561AD">
            <w:pPr>
              <w:ind w:right="-194"/>
              <w:rPr>
                <w:sz w:val="20"/>
                <w:szCs w:val="20"/>
              </w:rPr>
            </w:pPr>
            <w:r w:rsidRPr="00DA3758">
              <w:rPr>
                <w:sz w:val="20"/>
                <w:szCs w:val="20"/>
              </w:rPr>
              <w:t> </w:t>
            </w:r>
            <w:hyperlink w:anchor="Amélie" w:history="1">
              <w:r w:rsidRPr="00DA3758">
                <w:rPr>
                  <w:rStyle w:val="Lienhypertexte"/>
                  <w:sz w:val="20"/>
                  <w:szCs w:val="20"/>
                </w:rPr>
                <w:t>Amélie</w:t>
              </w:r>
            </w:hyperlink>
            <w:r w:rsidRPr="00DA3758">
              <w:rPr>
                <w:sz w:val="20"/>
                <w:szCs w:val="20"/>
              </w:rPr>
              <w:t xml:space="preserve">/ </w:t>
            </w:r>
          </w:p>
          <w:p w14:paraId="32B45FE7" w14:textId="77777777" w:rsidR="002561AD" w:rsidRPr="00DA3758" w:rsidRDefault="002561AD">
            <w:pPr>
              <w:ind w:right="-194"/>
              <w:rPr>
                <w:sz w:val="20"/>
                <w:szCs w:val="20"/>
              </w:rPr>
            </w:pPr>
            <w:hyperlink w:anchor="EPITOPOS" w:history="1">
              <w:r w:rsidRPr="00DA3758">
                <w:rPr>
                  <w:rStyle w:val="Lienhypertexte"/>
                  <w:sz w:val="20"/>
                  <w:szCs w:val="20"/>
                </w:rPr>
                <w:t>EPITOPOS</w:t>
              </w:r>
            </w:hyperlink>
            <w:r w:rsidRPr="00DA3758">
              <w:rPr>
                <w:sz w:val="20"/>
                <w:szCs w:val="20"/>
              </w:rPr>
              <w:t>  </w:t>
            </w:r>
          </w:p>
        </w:tc>
        <w:tc>
          <w:tcPr>
            <w:tcW w:w="1700" w:type="dxa"/>
            <w:tcBorders>
              <w:top w:val="single" w:sz="4" w:space="0" w:color="000000"/>
              <w:left w:val="single" w:sz="4" w:space="0" w:color="000000"/>
              <w:bottom w:val="single" w:sz="4" w:space="0" w:color="000000"/>
            </w:tcBorders>
            <w:vAlign w:val="center"/>
          </w:tcPr>
          <w:p w14:paraId="62972D5A" w14:textId="61443DCE" w:rsidR="002561AD" w:rsidRPr="00DA3758" w:rsidRDefault="002561AD">
            <w:pPr>
              <w:ind w:right="-194"/>
              <w:rPr>
                <w:sz w:val="20"/>
                <w:szCs w:val="20"/>
              </w:rPr>
            </w:pPr>
            <w:hyperlink w:anchor="ARC" w:history="1">
              <w:r w:rsidRPr="00DA3758">
                <w:rPr>
                  <w:rStyle w:val="Lienhypertexte"/>
                  <w:sz w:val="20"/>
                  <w:szCs w:val="20"/>
                </w:rPr>
                <w:t>ARC-Nucléart</w:t>
              </w:r>
            </w:hyperlink>
            <w:r w:rsidRPr="00DA3758">
              <w:rPr>
                <w:sz w:val="20"/>
                <w:szCs w:val="20"/>
              </w:rPr>
              <w:t>/</w:t>
            </w:r>
            <w:r w:rsidR="00144BE6" w:rsidRPr="00DA3758">
              <w:rPr>
                <w:rStyle w:val="Lienhypertexte"/>
                <w:sz w:val="20"/>
                <w:szCs w:val="20"/>
                <w:lang w:val="en-US"/>
              </w:rPr>
              <w:t>/</w:t>
            </w:r>
            <w:hyperlink w:anchor="OseArt" w:history="1">
              <w:r w:rsidR="00144BE6" w:rsidRPr="00DA3758">
                <w:rPr>
                  <w:rStyle w:val="Lienhypertexte"/>
                  <w:sz w:val="20"/>
                  <w:szCs w:val="20"/>
                  <w:lang w:val="en-US"/>
                </w:rPr>
                <w:t>OseArt</w:t>
              </w:r>
            </w:hyperlink>
          </w:p>
          <w:p w14:paraId="5CB3C9C2" w14:textId="77777777" w:rsidR="002561AD" w:rsidRPr="00DA3758" w:rsidRDefault="002561AD">
            <w:pPr>
              <w:ind w:right="-194"/>
              <w:rPr>
                <w:sz w:val="20"/>
                <w:szCs w:val="20"/>
              </w:rPr>
            </w:pPr>
          </w:p>
        </w:tc>
        <w:tc>
          <w:tcPr>
            <w:tcW w:w="2572" w:type="dxa"/>
            <w:tcBorders>
              <w:top w:val="single" w:sz="4" w:space="0" w:color="000000"/>
              <w:left w:val="single" w:sz="4" w:space="0" w:color="000000"/>
              <w:bottom w:val="single" w:sz="4" w:space="0" w:color="000000"/>
              <w:right w:val="single" w:sz="4" w:space="0" w:color="000000"/>
            </w:tcBorders>
            <w:vAlign w:val="center"/>
          </w:tcPr>
          <w:p w14:paraId="784FFF2D" w14:textId="48AED160" w:rsidR="002561AD" w:rsidRPr="00DA3758" w:rsidRDefault="00BB274D" w:rsidP="003C3FCE">
            <w:pPr>
              <w:ind w:right="-194"/>
              <w:rPr>
                <w:sz w:val="20"/>
                <w:szCs w:val="20"/>
              </w:rPr>
            </w:pPr>
            <w:hyperlink w:anchor="DeBillerbeck" w:history="1">
              <w:r w:rsidRPr="00DA3758">
                <w:rPr>
                  <w:rStyle w:val="Lienhypertexte"/>
                  <w:sz w:val="20"/>
                  <w:szCs w:val="20"/>
                </w:rPr>
                <w:t>DeBillerbeck</w:t>
              </w:r>
            </w:hyperlink>
            <w:r>
              <w:rPr>
                <w:sz w:val="20"/>
                <w:szCs w:val="20"/>
              </w:rPr>
              <w:t>/</w:t>
            </w:r>
            <w:hyperlink w:anchor="ReSArtes" w:history="1">
              <w:r w:rsidR="002561AD" w:rsidRPr="00DA3758">
                <w:rPr>
                  <w:rStyle w:val="Lienhypertexte"/>
                  <w:sz w:val="20"/>
                  <w:szCs w:val="20"/>
                </w:rPr>
                <w:t>Re.S.Artes/</w:t>
              </w:r>
            </w:hyperlink>
            <w:r w:rsidR="00850DE9">
              <w:t xml:space="preserve"> </w:t>
            </w:r>
            <w:hyperlink w:anchor="LAMOA" w:history="1">
              <w:r w:rsidR="003C3FCE" w:rsidRPr="00DA3758">
                <w:rPr>
                  <w:rStyle w:val="Lienhypertexte"/>
                  <w:sz w:val="20"/>
                  <w:szCs w:val="20"/>
                </w:rPr>
                <w:t>LAMOA</w:t>
              </w:r>
            </w:hyperlink>
            <w:r w:rsidR="003C3FCE">
              <w:rPr>
                <w:rStyle w:val="Lienhypertexte"/>
                <w:sz w:val="20"/>
                <w:szCs w:val="20"/>
              </w:rPr>
              <w:t>/</w:t>
            </w:r>
            <w:hyperlink w:anchor="CIRAM" w:history="1">
              <w:r w:rsidRPr="00DA3758">
                <w:rPr>
                  <w:rStyle w:val="Lienhypertexte"/>
                  <w:sz w:val="20"/>
                  <w:szCs w:val="20"/>
                </w:rPr>
                <w:t>CIRAM</w:t>
              </w:r>
            </w:hyperlink>
          </w:p>
        </w:tc>
      </w:tr>
      <w:tr w:rsidR="002561AD" w14:paraId="2328774E" w14:textId="77777777" w:rsidTr="001D7D86">
        <w:trPr>
          <w:trHeight w:val="510"/>
        </w:trPr>
        <w:tc>
          <w:tcPr>
            <w:tcW w:w="1570" w:type="dxa"/>
            <w:tcBorders>
              <w:top w:val="single" w:sz="4" w:space="0" w:color="000000"/>
              <w:left w:val="single" w:sz="4" w:space="0" w:color="000000"/>
              <w:bottom w:val="single" w:sz="4" w:space="0" w:color="000000"/>
            </w:tcBorders>
            <w:vAlign w:val="center"/>
          </w:tcPr>
          <w:p w14:paraId="6B2A8668" w14:textId="33B986AD" w:rsidR="00383FC7" w:rsidRPr="00DA3758" w:rsidRDefault="008A5248">
            <w:pPr>
              <w:ind w:right="-194"/>
              <w:rPr>
                <w:sz w:val="20"/>
                <w:szCs w:val="20"/>
              </w:rPr>
            </w:pPr>
            <w:r w:rsidRPr="00DA3758">
              <w:rPr>
                <w:sz w:val="20"/>
                <w:szCs w:val="20"/>
              </w:rPr>
              <w:t>Paléo</w:t>
            </w:r>
            <w:r w:rsidR="00383FC7" w:rsidRPr="00DA3758">
              <w:rPr>
                <w:sz w:val="20"/>
                <w:szCs w:val="20"/>
              </w:rPr>
              <w:t>-</w:t>
            </w:r>
          </w:p>
          <w:p w14:paraId="23135852" w14:textId="4021C90B" w:rsidR="002561AD" w:rsidRPr="00DA3758" w:rsidRDefault="008A5248">
            <w:pPr>
              <w:ind w:right="-194"/>
              <w:rPr>
                <w:sz w:val="20"/>
                <w:szCs w:val="20"/>
              </w:rPr>
            </w:pPr>
            <w:r w:rsidRPr="00DA3758">
              <w:rPr>
                <w:sz w:val="20"/>
                <w:szCs w:val="20"/>
              </w:rPr>
              <w:t>environnement</w:t>
            </w:r>
          </w:p>
        </w:tc>
        <w:tc>
          <w:tcPr>
            <w:tcW w:w="2541" w:type="dxa"/>
            <w:tcBorders>
              <w:top w:val="single" w:sz="4" w:space="0" w:color="000000"/>
              <w:left w:val="single" w:sz="4" w:space="0" w:color="000000"/>
              <w:bottom w:val="single" w:sz="4" w:space="0" w:color="000000"/>
            </w:tcBorders>
            <w:vAlign w:val="center"/>
          </w:tcPr>
          <w:p w14:paraId="38300F91" w14:textId="77777777" w:rsidR="002561AD" w:rsidRPr="00DA3758" w:rsidRDefault="002561AD">
            <w:pPr>
              <w:ind w:right="-194"/>
              <w:rPr>
                <w:sz w:val="20"/>
                <w:szCs w:val="20"/>
              </w:rPr>
            </w:pPr>
            <w:r w:rsidRPr="00DA3758">
              <w:rPr>
                <w:sz w:val="20"/>
                <w:szCs w:val="20"/>
              </w:rPr>
              <w:t> </w:t>
            </w:r>
          </w:p>
        </w:tc>
        <w:tc>
          <w:tcPr>
            <w:tcW w:w="1570" w:type="dxa"/>
            <w:tcBorders>
              <w:top w:val="single" w:sz="4" w:space="0" w:color="000000"/>
              <w:left w:val="single" w:sz="4" w:space="0" w:color="000000"/>
              <w:bottom w:val="single" w:sz="4" w:space="0" w:color="000000"/>
            </w:tcBorders>
            <w:vAlign w:val="center"/>
          </w:tcPr>
          <w:p w14:paraId="26D1F5FC" w14:textId="77777777" w:rsidR="002561AD" w:rsidRPr="00DA3758" w:rsidRDefault="002561AD">
            <w:pPr>
              <w:ind w:right="-194"/>
              <w:rPr>
                <w:sz w:val="20"/>
                <w:szCs w:val="20"/>
              </w:rPr>
            </w:pPr>
            <w:hyperlink w:anchor="CentreRechercheArchéologie" w:history="1">
              <w:r w:rsidRPr="00DA3758">
                <w:rPr>
                  <w:rStyle w:val="Lienhypertexte"/>
                  <w:sz w:val="20"/>
                  <w:szCs w:val="20"/>
                </w:rPr>
                <w:t>CReAAH</w:t>
              </w:r>
            </w:hyperlink>
            <w:r w:rsidRPr="00DA3758">
              <w:rPr>
                <w:sz w:val="20"/>
                <w:szCs w:val="20"/>
              </w:rPr>
              <w:t>/</w:t>
            </w:r>
          </w:p>
          <w:p w14:paraId="5FD682E3" w14:textId="77777777" w:rsidR="002561AD" w:rsidRPr="00DA3758" w:rsidRDefault="002561AD">
            <w:pPr>
              <w:ind w:right="-194"/>
              <w:rPr>
                <w:sz w:val="20"/>
                <w:szCs w:val="20"/>
              </w:rPr>
            </w:pPr>
            <w:hyperlink w:anchor="ArkéoMap" w:history="1">
              <w:r w:rsidRPr="00DA3758">
                <w:rPr>
                  <w:rStyle w:val="Lienhypertexte"/>
                  <w:sz w:val="20"/>
                  <w:szCs w:val="20"/>
                </w:rPr>
                <w:t>ArkéoMap</w:t>
              </w:r>
            </w:hyperlink>
            <w:r w:rsidRPr="00DA3758">
              <w:rPr>
                <w:color w:val="0000FF"/>
                <w:sz w:val="20"/>
                <w:szCs w:val="20"/>
              </w:rPr>
              <w:t>/</w:t>
            </w:r>
          </w:p>
        </w:tc>
        <w:tc>
          <w:tcPr>
            <w:tcW w:w="1691" w:type="dxa"/>
            <w:tcBorders>
              <w:top w:val="single" w:sz="4" w:space="0" w:color="000000"/>
              <w:left w:val="single" w:sz="4" w:space="0" w:color="000000"/>
              <w:bottom w:val="single" w:sz="4" w:space="0" w:color="000000"/>
            </w:tcBorders>
            <w:vAlign w:val="center"/>
          </w:tcPr>
          <w:p w14:paraId="43681D19" w14:textId="77777777" w:rsidR="002561AD" w:rsidRPr="00DA3758"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p>
        </w:tc>
        <w:tc>
          <w:tcPr>
            <w:tcW w:w="1700" w:type="dxa"/>
            <w:tcBorders>
              <w:top w:val="single" w:sz="4" w:space="0" w:color="000000"/>
              <w:left w:val="single" w:sz="4" w:space="0" w:color="000000"/>
              <w:bottom w:val="single" w:sz="4" w:space="0" w:color="000000"/>
            </w:tcBorders>
            <w:vAlign w:val="center"/>
          </w:tcPr>
          <w:p w14:paraId="564DB11E" w14:textId="0DBD2953" w:rsidR="002561AD" w:rsidRPr="00DA3758" w:rsidRDefault="002561AD">
            <w:pPr>
              <w:ind w:right="-194"/>
              <w:rPr>
                <w:sz w:val="20"/>
                <w:szCs w:val="20"/>
              </w:rPr>
            </w:pPr>
            <w:hyperlink w:anchor="ISEM" w:history="1">
              <w:r w:rsidRPr="00DA3758">
                <w:rPr>
                  <w:rStyle w:val="Lienhypertexte"/>
                  <w:sz w:val="20"/>
                  <w:szCs w:val="20"/>
                </w:rPr>
                <w:t>ISEM</w:t>
              </w:r>
            </w:hyperlink>
            <w:r w:rsidR="00DB36A2">
              <w:rPr>
                <w:rStyle w:val="Lienhypertexte"/>
                <w:sz w:val="20"/>
                <w:szCs w:val="20"/>
                <w:lang w:val="en-US"/>
              </w:rPr>
              <w:t>/</w:t>
            </w:r>
            <w:hyperlink w:anchor="IpsoFacto" w:history="1">
              <w:r w:rsidR="00DB36A2" w:rsidRPr="00DB36A2">
                <w:rPr>
                  <w:rStyle w:val="Lienhypertexte"/>
                  <w:sz w:val="20"/>
                  <w:szCs w:val="20"/>
                  <w:lang w:val="en-US"/>
                </w:rPr>
                <w:t>IpsoFacto</w:t>
              </w:r>
            </w:hyperlink>
          </w:p>
          <w:p w14:paraId="7D90B219" w14:textId="77777777" w:rsidR="002561AD" w:rsidRPr="00DA3758" w:rsidRDefault="002561AD">
            <w:pPr>
              <w:ind w:right="-194"/>
              <w:rPr>
                <w:sz w:val="20"/>
                <w:szCs w:val="20"/>
              </w:rPr>
            </w:pPr>
          </w:p>
        </w:tc>
        <w:tc>
          <w:tcPr>
            <w:tcW w:w="2572" w:type="dxa"/>
            <w:tcBorders>
              <w:top w:val="single" w:sz="4" w:space="0" w:color="000000"/>
              <w:left w:val="single" w:sz="4" w:space="0" w:color="000000"/>
              <w:bottom w:val="single" w:sz="4" w:space="0" w:color="000000"/>
              <w:right w:val="single" w:sz="4" w:space="0" w:color="000000"/>
            </w:tcBorders>
            <w:vAlign w:val="center"/>
          </w:tcPr>
          <w:p w14:paraId="330D5FFF" w14:textId="0CDDE018" w:rsidR="002561AD" w:rsidRPr="00DA3758" w:rsidRDefault="002561AD">
            <w:pPr>
              <w:ind w:right="-194"/>
              <w:rPr>
                <w:sz w:val="20"/>
                <w:szCs w:val="20"/>
              </w:rPr>
            </w:pPr>
            <w:r w:rsidRPr="00DA3758">
              <w:rPr>
                <w:sz w:val="20"/>
                <w:szCs w:val="20"/>
              </w:rPr>
              <w:t> </w:t>
            </w:r>
            <w:hyperlink w:anchor="PACEA" w:history="1">
              <w:r w:rsidR="00614032" w:rsidRPr="00614032">
                <w:rPr>
                  <w:rStyle w:val="Lienhypertexte"/>
                  <w:sz w:val="20"/>
                  <w:szCs w:val="20"/>
                </w:rPr>
                <w:t>PACEA Transfert</w:t>
              </w:r>
            </w:hyperlink>
            <w:r w:rsidR="00E84AA4">
              <w:rPr>
                <w:rStyle w:val="Lienhypertexte"/>
                <w:sz w:val="20"/>
                <w:szCs w:val="20"/>
              </w:rPr>
              <w:t>/</w:t>
            </w:r>
            <w:r w:rsidR="000B2726" w:rsidRPr="00DA3758">
              <w:rPr>
                <w:sz w:val="20"/>
                <w:szCs w:val="20"/>
              </w:rPr>
              <w:t xml:space="preserve"> </w:t>
            </w:r>
          </w:p>
        </w:tc>
      </w:tr>
      <w:tr w:rsidR="002561AD" w14:paraId="4F7922B1"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72D13B30" w14:textId="77777777" w:rsidR="008A5248" w:rsidRPr="00DA3758" w:rsidRDefault="002561AD">
            <w:pPr>
              <w:ind w:right="-194"/>
              <w:rPr>
                <w:sz w:val="20"/>
                <w:szCs w:val="20"/>
              </w:rPr>
            </w:pPr>
            <w:r w:rsidRPr="00DA3758">
              <w:rPr>
                <w:sz w:val="20"/>
                <w:szCs w:val="20"/>
              </w:rPr>
              <w:t xml:space="preserve">Pigments </w:t>
            </w:r>
          </w:p>
          <w:p w14:paraId="6275B19E" w14:textId="1572DE92" w:rsidR="002561AD" w:rsidRPr="00DA3758" w:rsidRDefault="002561AD">
            <w:pPr>
              <w:ind w:right="-194"/>
              <w:rPr>
                <w:sz w:val="20"/>
                <w:szCs w:val="20"/>
              </w:rPr>
            </w:pPr>
            <w:r w:rsidRPr="00DA3758">
              <w:rPr>
                <w:sz w:val="20"/>
                <w:szCs w:val="20"/>
              </w:rPr>
              <w:t>Charges minérales</w:t>
            </w:r>
          </w:p>
        </w:tc>
        <w:tc>
          <w:tcPr>
            <w:tcW w:w="2541" w:type="dxa"/>
            <w:tcBorders>
              <w:top w:val="single" w:sz="4" w:space="0" w:color="000000"/>
              <w:left w:val="single" w:sz="4" w:space="0" w:color="000000"/>
              <w:bottom w:val="single" w:sz="4" w:space="0" w:color="000000"/>
            </w:tcBorders>
            <w:vAlign w:val="center"/>
          </w:tcPr>
          <w:p w14:paraId="36627D2B" w14:textId="77777777" w:rsidR="00192020" w:rsidRDefault="00092CF3">
            <w:pPr>
              <w:ind w:right="-194"/>
              <w:rPr>
                <w:sz w:val="20"/>
                <w:szCs w:val="20"/>
                <w:lang w:val="en-US"/>
              </w:rPr>
            </w:pPr>
            <w:hyperlink w:anchor="ARCHIPEL" w:history="1">
              <w:r w:rsidRPr="00092CF3">
                <w:rPr>
                  <w:rStyle w:val="Lienhypertexte"/>
                  <w:sz w:val="20"/>
                  <w:szCs w:val="20"/>
                  <w:lang w:val="en-US"/>
                </w:rPr>
                <w:t>ARCHIPEL</w:t>
              </w:r>
            </w:hyperlink>
            <w:r w:rsidR="002561AD" w:rsidRPr="00DA3758">
              <w:rPr>
                <w:i/>
                <w:sz w:val="20"/>
                <w:szCs w:val="20"/>
                <w:lang w:val="en-US"/>
              </w:rPr>
              <w:t>/</w:t>
            </w:r>
            <w:hyperlink w:anchor="CARAA" w:history="1">
              <w:r w:rsidR="002561AD" w:rsidRPr="00DA3758">
                <w:rPr>
                  <w:rStyle w:val="Lienhypertexte"/>
                  <w:sz w:val="20"/>
                  <w:szCs w:val="20"/>
                  <w:lang w:val="en-US"/>
                </w:rPr>
                <w:t>CARAA</w:t>
              </w:r>
            </w:hyperlink>
            <w:r w:rsidR="002561AD" w:rsidRPr="00DA3758">
              <w:rPr>
                <w:sz w:val="20"/>
                <w:szCs w:val="20"/>
                <w:lang w:val="en-US"/>
              </w:rPr>
              <w:t>/</w:t>
            </w:r>
          </w:p>
          <w:p w14:paraId="1152EE56" w14:textId="77777777" w:rsidR="003C3FCE" w:rsidRDefault="002561AD">
            <w:pPr>
              <w:ind w:right="-194"/>
              <w:rPr>
                <w:rStyle w:val="Lienhypertexte"/>
                <w:sz w:val="20"/>
                <w:szCs w:val="20"/>
                <w:lang w:val="en-US"/>
              </w:rPr>
            </w:pPr>
            <w:r w:rsidRPr="00DA3758">
              <w:rPr>
                <w:sz w:val="20"/>
                <w:szCs w:val="20"/>
                <w:lang w:val="en-US"/>
              </w:rPr>
              <w:t xml:space="preserve"> </w:t>
            </w:r>
            <w:hyperlink w:anchor="LERM" w:history="1">
              <w:r w:rsidRPr="00DA3758">
                <w:rPr>
                  <w:rStyle w:val="Lienhypertexte"/>
                  <w:sz w:val="20"/>
                  <w:szCs w:val="20"/>
                  <w:lang w:val="en-US"/>
                </w:rPr>
                <w:t>LERM</w:t>
              </w:r>
            </w:hyperlink>
            <w:r w:rsidRPr="00DA3758">
              <w:rPr>
                <w:sz w:val="20"/>
                <w:szCs w:val="20"/>
                <w:lang w:val="en-US"/>
              </w:rPr>
              <w:t>/</w:t>
            </w:r>
            <w:hyperlink w:anchor="RCLab" w:history="1">
              <w:r w:rsidRPr="00DA3758">
                <w:rPr>
                  <w:rStyle w:val="Lienhypertexte"/>
                  <w:sz w:val="20"/>
                  <w:szCs w:val="20"/>
                  <w:lang w:val="en-US"/>
                </w:rPr>
                <w:t xml:space="preserve"> </w:t>
              </w:r>
            </w:hyperlink>
            <w:hyperlink w:anchor="RCART" w:history="1">
              <w:r w:rsidRPr="00CB277D">
                <w:rPr>
                  <w:rStyle w:val="Lienhypertexte"/>
                  <w:sz w:val="20"/>
                  <w:szCs w:val="20"/>
                  <w:lang w:val="en-US"/>
                </w:rPr>
                <w:t xml:space="preserve"> </w:t>
              </w:r>
            </w:hyperlink>
            <w:hyperlink w:anchor="RCART" w:history="1">
              <w:r w:rsidRPr="00CB277D">
                <w:rPr>
                  <w:rStyle w:val="Lienhypertexte"/>
                  <w:sz w:val="20"/>
                  <w:szCs w:val="20"/>
                  <w:lang w:val="en-US"/>
                </w:rPr>
                <w:t xml:space="preserve">R&amp;C ART </w:t>
              </w:r>
            </w:hyperlink>
            <w:r w:rsidRPr="00DA3758">
              <w:rPr>
                <w:rStyle w:val="Lienhypertexte"/>
                <w:sz w:val="20"/>
                <w:szCs w:val="20"/>
                <w:lang w:val="en-US"/>
              </w:rPr>
              <w:t xml:space="preserve"> / </w:t>
            </w:r>
          </w:p>
          <w:p w14:paraId="582BE2C6" w14:textId="75A335C6" w:rsidR="002561AD" w:rsidRPr="00DA3758" w:rsidRDefault="002561AD">
            <w:pPr>
              <w:ind w:right="-194"/>
              <w:rPr>
                <w:rFonts w:eastAsia="Arial"/>
                <w:sz w:val="20"/>
                <w:szCs w:val="20"/>
                <w:u w:val="single"/>
                <w:lang w:val="en-US"/>
              </w:rPr>
            </w:pPr>
            <w:r w:rsidRPr="00DA3758">
              <w:rPr>
                <w:sz w:val="20"/>
                <w:szCs w:val="20"/>
                <w:lang w:val="en-US"/>
              </w:rPr>
              <w:t xml:space="preserve"> </w:t>
            </w:r>
            <w:hyperlink w:anchor="OseArt" w:history="1">
              <w:r w:rsidR="00144BE6" w:rsidRPr="00DA3758">
                <w:rPr>
                  <w:rStyle w:val="Lienhypertexte"/>
                  <w:sz w:val="20"/>
                  <w:szCs w:val="20"/>
                  <w:lang w:val="en-US"/>
                </w:rPr>
                <w:t>OseArt</w:t>
              </w:r>
            </w:hyperlink>
          </w:p>
        </w:tc>
        <w:tc>
          <w:tcPr>
            <w:tcW w:w="1570" w:type="dxa"/>
            <w:tcBorders>
              <w:top w:val="single" w:sz="4" w:space="0" w:color="000000"/>
              <w:left w:val="single" w:sz="4" w:space="0" w:color="000000"/>
              <w:bottom w:val="single" w:sz="4" w:space="0" w:color="000000"/>
            </w:tcBorders>
            <w:vAlign w:val="center"/>
          </w:tcPr>
          <w:p w14:paraId="26A7A0BF" w14:textId="6AC0585A" w:rsidR="002561AD" w:rsidRPr="00DA3758" w:rsidRDefault="002561AD">
            <w:pPr>
              <w:ind w:right="-194"/>
              <w:rPr>
                <w:sz w:val="20"/>
                <w:szCs w:val="20"/>
              </w:rPr>
            </w:pPr>
            <w:r w:rsidRPr="00CB277D">
              <w:rPr>
                <w:rFonts w:eastAsia="Arial"/>
                <w:sz w:val="20"/>
                <w:szCs w:val="20"/>
                <w:u w:val="single"/>
              </w:rPr>
              <w:t xml:space="preserve"> </w:t>
            </w:r>
            <w:hyperlink w:anchor="ARCANTIQUE" w:history="1">
              <w:r w:rsidRPr="00DA3758">
                <w:rPr>
                  <w:rStyle w:val="Lienhypertexte"/>
                  <w:sz w:val="20"/>
                  <w:szCs w:val="20"/>
                </w:rPr>
                <w:t>Arc'Antique</w:t>
              </w:r>
            </w:hyperlink>
            <w:r w:rsidRPr="00DA3758">
              <w:rPr>
                <w:sz w:val="20"/>
                <w:szCs w:val="20"/>
              </w:rPr>
              <w:t xml:space="preserve">/ </w:t>
            </w:r>
            <w:hyperlink w:anchor="IRAMATCEB" w:history="1">
              <w:r w:rsidRPr="00DA3758">
                <w:rPr>
                  <w:rStyle w:val="Lienhypertexte"/>
                  <w:sz w:val="20"/>
                  <w:szCs w:val="20"/>
                </w:rPr>
                <w:t>IRAMAT-CEB</w:t>
              </w:r>
            </w:hyperlink>
            <w:r w:rsidRPr="00DA3758">
              <w:rPr>
                <w:sz w:val="20"/>
                <w:szCs w:val="20"/>
              </w:rPr>
              <w:t xml:space="preserve">/ </w:t>
            </w:r>
            <w:hyperlink w:anchor="LERM" w:history="1">
              <w:r w:rsidRPr="00CB277D">
                <w:rPr>
                  <w:rStyle w:val="Lienhypertexte"/>
                  <w:sz w:val="20"/>
                  <w:szCs w:val="20"/>
                </w:rPr>
                <w:t>LERM</w:t>
              </w:r>
            </w:hyperlink>
            <w:r w:rsidR="001D7D86" w:rsidRPr="00CB277D">
              <w:rPr>
                <w:rStyle w:val="Lienhypertexte"/>
                <w:sz w:val="20"/>
                <w:szCs w:val="20"/>
              </w:rPr>
              <w:t>/</w:t>
            </w:r>
            <w:hyperlink w:anchor="CARAA" w:history="1">
              <w:r w:rsidR="001D7D86" w:rsidRPr="00CB277D">
                <w:rPr>
                  <w:rStyle w:val="Lienhypertexte"/>
                  <w:sz w:val="20"/>
                  <w:szCs w:val="20"/>
                </w:rPr>
                <w:t>CARAA</w:t>
              </w:r>
            </w:hyperlink>
          </w:p>
        </w:tc>
        <w:tc>
          <w:tcPr>
            <w:tcW w:w="1691" w:type="dxa"/>
            <w:tcBorders>
              <w:top w:val="single" w:sz="4" w:space="0" w:color="000000"/>
              <w:left w:val="single" w:sz="4" w:space="0" w:color="000000"/>
              <w:bottom w:val="single" w:sz="4" w:space="0" w:color="000000"/>
            </w:tcBorders>
            <w:vAlign w:val="center"/>
          </w:tcPr>
          <w:p w14:paraId="23CA54B1" w14:textId="77777777" w:rsidR="003C3FCE" w:rsidRDefault="002561AD">
            <w:pPr>
              <w:ind w:right="-194"/>
              <w:rPr>
                <w:sz w:val="20"/>
                <w:szCs w:val="20"/>
              </w:rPr>
            </w:pPr>
            <w:hyperlink w:anchor="Amélie" w:history="1">
              <w:r w:rsidRPr="00DA3758">
                <w:rPr>
                  <w:rStyle w:val="Lienhypertexte"/>
                  <w:sz w:val="20"/>
                  <w:szCs w:val="20"/>
                </w:rPr>
                <w:t>Amélie</w:t>
              </w:r>
            </w:hyperlink>
            <w:r w:rsidRPr="00DA3758">
              <w:rPr>
                <w:sz w:val="20"/>
                <w:szCs w:val="20"/>
              </w:rPr>
              <w:t>/</w:t>
            </w:r>
          </w:p>
          <w:p w14:paraId="3E4FD4D5" w14:textId="241FDA67" w:rsidR="001D7D86" w:rsidRDefault="002561AD">
            <w:pPr>
              <w:ind w:right="-194"/>
              <w:rPr>
                <w:sz w:val="20"/>
                <w:szCs w:val="20"/>
              </w:rPr>
            </w:pPr>
            <w:hyperlink w:anchor="EPITOPOS" w:history="1">
              <w:r w:rsidRPr="00DA3758">
                <w:rPr>
                  <w:rStyle w:val="Lienhypertexte"/>
                  <w:sz w:val="20"/>
                  <w:szCs w:val="20"/>
                </w:rPr>
                <w:t>EPITOPOS</w:t>
              </w:r>
            </w:hyperlink>
            <w:r w:rsidRPr="00DA3758">
              <w:rPr>
                <w:sz w:val="20"/>
                <w:szCs w:val="20"/>
              </w:rPr>
              <w:t>/</w:t>
            </w:r>
          </w:p>
          <w:p w14:paraId="07CE7890" w14:textId="5D9BD539" w:rsidR="002561AD" w:rsidRPr="00DA3758" w:rsidRDefault="002561AD">
            <w:pPr>
              <w:ind w:right="-194"/>
              <w:rPr>
                <w:sz w:val="20"/>
                <w:szCs w:val="20"/>
              </w:rPr>
            </w:pPr>
            <w:hyperlink w:anchor="LERM" w:history="1">
              <w:r w:rsidRPr="00DA3758">
                <w:rPr>
                  <w:rStyle w:val="Lienhypertexte"/>
                  <w:sz w:val="20"/>
                  <w:szCs w:val="20"/>
                  <w:lang w:val="en-US"/>
                </w:rPr>
                <w:t>LERM</w:t>
              </w:r>
            </w:hyperlink>
            <w:r w:rsidRPr="00DA3758">
              <w:rPr>
                <w:sz w:val="20"/>
                <w:szCs w:val="20"/>
              </w:rPr>
              <w:t> </w:t>
            </w:r>
          </w:p>
        </w:tc>
        <w:tc>
          <w:tcPr>
            <w:tcW w:w="1700" w:type="dxa"/>
            <w:tcBorders>
              <w:top w:val="single" w:sz="4" w:space="0" w:color="000000"/>
              <w:left w:val="single" w:sz="4" w:space="0" w:color="000000"/>
              <w:bottom w:val="single" w:sz="4" w:space="0" w:color="000000"/>
            </w:tcBorders>
            <w:vAlign w:val="center"/>
          </w:tcPr>
          <w:p w14:paraId="54FDBB79" w14:textId="77777777" w:rsidR="003C3FCE" w:rsidRDefault="002561AD" w:rsidP="003C3FCE">
            <w:pPr>
              <w:ind w:right="-194"/>
              <w:rPr>
                <w:sz w:val="20"/>
                <w:szCs w:val="20"/>
              </w:rPr>
            </w:pPr>
            <w:hyperlink w:anchor="CNEP" w:history="1">
              <w:r w:rsidRPr="00DA3758">
                <w:rPr>
                  <w:rStyle w:val="Lienhypertexte"/>
                  <w:sz w:val="20"/>
                  <w:szCs w:val="20"/>
                </w:rPr>
                <w:t>CNEP</w:t>
              </w:r>
            </w:hyperlink>
            <w:r w:rsidRPr="00DA3758">
              <w:rPr>
                <w:sz w:val="20"/>
                <w:szCs w:val="20"/>
              </w:rPr>
              <w:t xml:space="preserve">/ </w:t>
            </w:r>
            <w:hyperlink w:anchor="LaboratoireNICOLASGARNIER" w:history="1">
              <w:r w:rsidRPr="00DA3758">
                <w:rPr>
                  <w:rStyle w:val="Lienhypertexte"/>
                  <w:sz w:val="20"/>
                  <w:szCs w:val="20"/>
                </w:rPr>
                <w:t>Laboratoire Nicolas Garnier</w:t>
              </w:r>
            </w:hyperlink>
            <w:r w:rsidRPr="00DA3758">
              <w:rPr>
                <w:sz w:val="20"/>
                <w:szCs w:val="20"/>
              </w:rPr>
              <w:t>/</w:t>
            </w:r>
          </w:p>
          <w:p w14:paraId="29677B5B" w14:textId="2E23FBEF" w:rsidR="003C3FCE" w:rsidRPr="00DA3758" w:rsidRDefault="00261CC2" w:rsidP="003C3FCE">
            <w:pPr>
              <w:ind w:right="-194"/>
              <w:rPr>
                <w:sz w:val="20"/>
                <w:szCs w:val="20"/>
              </w:rPr>
            </w:pPr>
            <w:hyperlink w:anchor="ACORROS" w:history="1">
              <w:r w:rsidRPr="00DA3758">
                <w:rPr>
                  <w:rStyle w:val="Lienhypertexte"/>
                  <w:sz w:val="20"/>
                  <w:szCs w:val="20"/>
                </w:rPr>
                <w:t>A-CORROS</w:t>
              </w:r>
            </w:hyperlink>
            <w:r w:rsidR="002561AD" w:rsidRPr="00DA3758">
              <w:rPr>
                <w:color w:val="0000FF"/>
                <w:sz w:val="20"/>
                <w:szCs w:val="20"/>
                <w:lang w:val="en-US"/>
              </w:rPr>
              <w:t>/</w:t>
            </w:r>
            <w:hyperlink w:anchor="ARC" w:history="1">
              <w:r w:rsidR="003C3FCE" w:rsidRPr="00DA3758">
                <w:rPr>
                  <w:rStyle w:val="Lienhypertexte"/>
                  <w:sz w:val="20"/>
                  <w:szCs w:val="20"/>
                </w:rPr>
                <w:t>ARC-Nucléart</w:t>
              </w:r>
            </w:hyperlink>
            <w:r w:rsidR="003C3FCE">
              <w:rPr>
                <w:rStyle w:val="Lienhypertexte"/>
                <w:sz w:val="20"/>
                <w:szCs w:val="20"/>
              </w:rPr>
              <w:t xml:space="preserve"> </w:t>
            </w:r>
            <w:r w:rsidR="003C3FCE" w:rsidRPr="00DA3758">
              <w:rPr>
                <w:sz w:val="20"/>
                <w:szCs w:val="20"/>
              </w:rPr>
              <w:t>/</w:t>
            </w:r>
            <w:hyperlink w:anchor="LERM" w:history="1">
              <w:r w:rsidR="003C3FCE" w:rsidRPr="00DA3758">
                <w:rPr>
                  <w:rStyle w:val="Lienhypertexte"/>
                  <w:sz w:val="20"/>
                  <w:szCs w:val="20"/>
                </w:rPr>
                <w:t>LERM</w:t>
              </w:r>
            </w:hyperlink>
            <w:r w:rsidR="003C3FCE" w:rsidRPr="00DA3758">
              <w:rPr>
                <w:sz w:val="20"/>
                <w:szCs w:val="20"/>
              </w:rPr>
              <w:t>/</w:t>
            </w:r>
          </w:p>
          <w:p w14:paraId="49C0F154" w14:textId="01F41606" w:rsidR="002561AD" w:rsidRPr="00DA3758" w:rsidRDefault="00144BE6" w:rsidP="00261CC2">
            <w:pPr>
              <w:ind w:right="-194"/>
              <w:rPr>
                <w:sz w:val="20"/>
                <w:szCs w:val="20"/>
              </w:rPr>
            </w:pPr>
            <w:hyperlink w:anchor="OseArt" w:history="1">
              <w:r w:rsidRPr="00DA3758">
                <w:rPr>
                  <w:rStyle w:val="Lienhypertexte"/>
                  <w:sz w:val="20"/>
                  <w:szCs w:val="20"/>
                  <w:lang w:val="en-US"/>
                </w:rPr>
                <w:t>OseArt</w:t>
              </w:r>
            </w:hyperlink>
            <w:r w:rsidRPr="00DA3758">
              <w:rPr>
                <w:sz w:val="20"/>
                <w:szCs w:val="20"/>
                <w:lang w:val="en-US"/>
              </w:rPr>
              <w:t xml:space="preserve"> /</w:t>
            </w:r>
            <w:hyperlink w:anchor="SINOPIA" w:history="1">
              <w:r w:rsidR="002561AD" w:rsidRPr="00DA3758">
                <w:rPr>
                  <w:rStyle w:val="Lienhypertexte"/>
                  <w:sz w:val="20"/>
                  <w:szCs w:val="20"/>
                </w:rPr>
                <w:t>Sinopia</w:t>
              </w:r>
            </w:hyperlink>
            <w:r w:rsidR="00261CC2" w:rsidRPr="00DA3758">
              <w:rPr>
                <w:sz w:val="20"/>
                <w:szCs w:val="20"/>
              </w:rPr>
              <w:t xml:space="preserve"> </w:t>
            </w:r>
          </w:p>
        </w:tc>
        <w:tc>
          <w:tcPr>
            <w:tcW w:w="2572" w:type="dxa"/>
            <w:tcBorders>
              <w:top w:val="single" w:sz="4" w:space="0" w:color="000000"/>
              <w:left w:val="single" w:sz="4" w:space="0" w:color="000000"/>
              <w:bottom w:val="single" w:sz="4" w:space="0" w:color="000000"/>
              <w:right w:val="single" w:sz="4" w:space="0" w:color="000000"/>
            </w:tcBorders>
            <w:vAlign w:val="center"/>
          </w:tcPr>
          <w:p w14:paraId="2CC369DA" w14:textId="77777777" w:rsidR="003C3FCE" w:rsidRDefault="00BB274D">
            <w:pPr>
              <w:ind w:right="-194"/>
              <w:rPr>
                <w:rStyle w:val="Lienhypertexte"/>
                <w:sz w:val="20"/>
                <w:szCs w:val="20"/>
              </w:rPr>
            </w:pPr>
            <w:hyperlink w:anchor="LAMOA" w:history="1">
              <w:r w:rsidRPr="00DA3758">
                <w:rPr>
                  <w:rStyle w:val="Lienhypertexte"/>
                  <w:sz w:val="20"/>
                  <w:szCs w:val="20"/>
                </w:rPr>
                <w:t>LAMOA</w:t>
              </w:r>
            </w:hyperlink>
            <w:r w:rsidRPr="00DA3758">
              <w:rPr>
                <w:sz w:val="20"/>
                <w:szCs w:val="20"/>
              </w:rPr>
              <w:t>/</w:t>
            </w:r>
            <w:hyperlink w:anchor="ReSArtes" w:history="1">
              <w:r w:rsidR="003C3FCE" w:rsidRPr="00DA3758">
                <w:rPr>
                  <w:rStyle w:val="Lienhypertexte"/>
                  <w:sz w:val="20"/>
                  <w:szCs w:val="20"/>
                </w:rPr>
                <w:t>Re.S.Artes/</w:t>
              </w:r>
            </w:hyperlink>
          </w:p>
          <w:p w14:paraId="09F6F02C" w14:textId="379A1BA9" w:rsidR="002561AD" w:rsidRPr="00DA3758" w:rsidRDefault="002561AD">
            <w:pPr>
              <w:ind w:right="-194"/>
              <w:rPr>
                <w:sz w:val="20"/>
                <w:szCs w:val="20"/>
              </w:rPr>
            </w:pPr>
            <w:hyperlink w:anchor="ERM" w:history="1">
              <w:r w:rsidRPr="00DA3758">
                <w:rPr>
                  <w:rStyle w:val="Lienhypertexte"/>
                  <w:sz w:val="20"/>
                  <w:szCs w:val="20"/>
                </w:rPr>
                <w:t>ERM</w:t>
              </w:r>
            </w:hyperlink>
            <w:r w:rsidR="003C3FCE">
              <w:rPr>
                <w:rStyle w:val="Lienhypertexte"/>
                <w:sz w:val="20"/>
                <w:szCs w:val="20"/>
              </w:rPr>
              <w:t xml:space="preserve"> </w:t>
            </w:r>
            <w:r w:rsidRPr="00DA3758">
              <w:rPr>
                <w:sz w:val="20"/>
                <w:szCs w:val="20"/>
              </w:rPr>
              <w:t xml:space="preserve">/ </w:t>
            </w:r>
            <w:hyperlink w:anchor="ICMCB" w:history="1">
              <w:r w:rsidRPr="00DA3758">
                <w:rPr>
                  <w:rStyle w:val="Lienhypertexte"/>
                  <w:sz w:val="20"/>
                  <w:szCs w:val="20"/>
                </w:rPr>
                <w:t>ICMCB</w:t>
              </w:r>
            </w:hyperlink>
            <w:r w:rsidRPr="00DA3758">
              <w:rPr>
                <w:sz w:val="20"/>
                <w:szCs w:val="20"/>
              </w:rPr>
              <w:t>/</w:t>
            </w:r>
          </w:p>
          <w:p w14:paraId="1F411B60" w14:textId="03E5E538" w:rsidR="009768BF" w:rsidRDefault="00A02059">
            <w:pPr>
              <w:ind w:right="-194"/>
              <w:rPr>
                <w:sz w:val="20"/>
                <w:szCs w:val="20"/>
              </w:rPr>
            </w:pPr>
            <w:hyperlink w:anchor="Cesaar" w:history="1">
              <w:r>
                <w:rPr>
                  <w:rStyle w:val="Lienhypertexte"/>
                  <w:sz w:val="20"/>
                  <w:szCs w:val="20"/>
                  <w:lang w:val="en-US"/>
                </w:rPr>
                <w:t>CESAAR</w:t>
              </w:r>
            </w:hyperlink>
            <w:r w:rsidR="002561AD" w:rsidRPr="00DA3758">
              <w:rPr>
                <w:sz w:val="20"/>
                <w:szCs w:val="20"/>
              </w:rPr>
              <w:t>/</w:t>
            </w:r>
          </w:p>
          <w:p w14:paraId="6168747D" w14:textId="7D9E290F" w:rsidR="002561AD" w:rsidRPr="00DA3758" w:rsidRDefault="002561AD">
            <w:pPr>
              <w:ind w:right="-194"/>
              <w:rPr>
                <w:sz w:val="20"/>
                <w:szCs w:val="20"/>
              </w:rPr>
            </w:pPr>
            <w:hyperlink w:anchor="LERM" w:history="1">
              <w:r w:rsidRPr="00DA3758">
                <w:rPr>
                  <w:rStyle w:val="Lienhypertexte"/>
                  <w:sz w:val="20"/>
                  <w:szCs w:val="20"/>
                </w:rPr>
                <w:t>LERM</w:t>
              </w:r>
            </w:hyperlink>
            <w:r w:rsidR="003C3FCE">
              <w:rPr>
                <w:rStyle w:val="Lienhypertexte"/>
                <w:sz w:val="20"/>
                <w:szCs w:val="20"/>
              </w:rPr>
              <w:t xml:space="preserve"> </w:t>
            </w:r>
            <w:r w:rsidR="00BB274D">
              <w:rPr>
                <w:rStyle w:val="Lienhypertexte"/>
                <w:sz w:val="20"/>
                <w:szCs w:val="20"/>
              </w:rPr>
              <w:t>/</w:t>
            </w:r>
            <w:hyperlink w:anchor="CIRAM" w:history="1">
              <w:r w:rsidR="00BB274D" w:rsidRPr="00DA3758">
                <w:rPr>
                  <w:rStyle w:val="Lienhypertexte"/>
                  <w:sz w:val="20"/>
                  <w:szCs w:val="20"/>
                </w:rPr>
                <w:t>CIRAM</w:t>
              </w:r>
            </w:hyperlink>
          </w:p>
          <w:p w14:paraId="7F49DB90" w14:textId="77777777" w:rsidR="002561AD" w:rsidRPr="00DA3758" w:rsidRDefault="002561AD">
            <w:pPr>
              <w:ind w:right="-194"/>
              <w:rPr>
                <w:sz w:val="20"/>
                <w:szCs w:val="20"/>
              </w:rPr>
            </w:pPr>
            <w:r w:rsidRPr="00DA3758">
              <w:rPr>
                <w:sz w:val="20"/>
                <w:szCs w:val="20"/>
              </w:rPr>
              <w:t> </w:t>
            </w:r>
          </w:p>
        </w:tc>
      </w:tr>
      <w:tr w:rsidR="002561AD" w14:paraId="71800F7F"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7534B20B" w14:textId="77777777" w:rsidR="002561AD" w:rsidRPr="00DA3758" w:rsidRDefault="002561AD">
            <w:pPr>
              <w:ind w:right="-194"/>
              <w:rPr>
                <w:sz w:val="20"/>
                <w:szCs w:val="20"/>
              </w:rPr>
            </w:pPr>
            <w:r w:rsidRPr="00DA3758">
              <w:rPr>
                <w:sz w:val="20"/>
                <w:szCs w:val="20"/>
              </w:rPr>
              <w:t>Analyses in situ</w:t>
            </w:r>
          </w:p>
          <w:p w14:paraId="019F56B9" w14:textId="77777777" w:rsidR="002561AD" w:rsidRPr="00DA3758" w:rsidRDefault="002561AD">
            <w:pPr>
              <w:ind w:right="-194"/>
              <w:rPr>
                <w:sz w:val="20"/>
                <w:szCs w:val="20"/>
              </w:rPr>
            </w:pPr>
            <w:r w:rsidRPr="00DA3758">
              <w:rPr>
                <w:sz w:val="20"/>
                <w:szCs w:val="20"/>
              </w:rPr>
              <w:t xml:space="preserve">Auscultation Prospection </w:t>
            </w:r>
          </w:p>
        </w:tc>
        <w:tc>
          <w:tcPr>
            <w:tcW w:w="2541" w:type="dxa"/>
            <w:tcBorders>
              <w:top w:val="single" w:sz="4" w:space="0" w:color="000000"/>
              <w:left w:val="single" w:sz="4" w:space="0" w:color="000000"/>
              <w:bottom w:val="single" w:sz="4" w:space="0" w:color="000000"/>
            </w:tcBorders>
            <w:vAlign w:val="center"/>
          </w:tcPr>
          <w:p w14:paraId="58CE9B19" w14:textId="51AE41AD" w:rsidR="002561AD" w:rsidRPr="00CB277D" w:rsidRDefault="00092CF3">
            <w:pPr>
              <w:ind w:right="-194"/>
              <w:rPr>
                <w:sz w:val="20"/>
                <w:szCs w:val="20"/>
                <w:lang w:val="en-US"/>
              </w:rPr>
            </w:pPr>
            <w:hyperlink w:anchor="ARCHIPEL" w:history="1">
              <w:r w:rsidRPr="00092CF3">
                <w:rPr>
                  <w:rStyle w:val="Lienhypertexte"/>
                  <w:sz w:val="20"/>
                  <w:szCs w:val="20"/>
                  <w:lang w:val="en-US"/>
                </w:rPr>
                <w:t>ARCHIPEL</w:t>
              </w:r>
            </w:hyperlink>
            <w:r w:rsidR="002561AD" w:rsidRPr="00DA3758">
              <w:rPr>
                <w:i/>
                <w:sz w:val="20"/>
                <w:szCs w:val="20"/>
                <w:lang w:val="en-US"/>
              </w:rPr>
              <w:t>/</w:t>
            </w:r>
            <w:hyperlink w:anchor="LERM" w:history="1">
              <w:r w:rsidR="002561AD" w:rsidRPr="00CB277D">
                <w:rPr>
                  <w:rStyle w:val="Lienhypertexte"/>
                  <w:sz w:val="20"/>
                  <w:szCs w:val="20"/>
                  <w:lang w:val="en-US"/>
                </w:rPr>
                <w:t>LERM</w:t>
              </w:r>
            </w:hyperlink>
            <w:r w:rsidR="002561AD" w:rsidRPr="00CB277D">
              <w:rPr>
                <w:sz w:val="20"/>
                <w:szCs w:val="20"/>
                <w:lang w:val="en-US"/>
              </w:rPr>
              <w:t xml:space="preserve">/ </w:t>
            </w:r>
            <w:hyperlink w:anchor="LAMS" w:history="1">
              <w:r w:rsidR="004C1EA6" w:rsidRPr="00CB277D">
                <w:rPr>
                  <w:rStyle w:val="Lienhypertexte"/>
                  <w:sz w:val="20"/>
                  <w:szCs w:val="20"/>
                  <w:lang w:val="en-US"/>
                </w:rPr>
                <w:t>LAMS</w:t>
              </w:r>
            </w:hyperlink>
            <w:r w:rsidR="004C1EA6" w:rsidRPr="00CB277D">
              <w:rPr>
                <w:sz w:val="20"/>
                <w:szCs w:val="20"/>
                <w:lang w:val="en-US"/>
              </w:rPr>
              <w:t>/</w:t>
            </w:r>
            <w:r w:rsidR="002561AD" w:rsidRPr="00CB277D">
              <w:rPr>
                <w:sz w:val="20"/>
                <w:szCs w:val="20"/>
                <w:lang w:val="en-US"/>
              </w:rPr>
              <w:t xml:space="preserve"> </w:t>
            </w:r>
            <w:hyperlink w:anchor="CARAA" w:history="1">
              <w:r w:rsidR="009E6C48" w:rsidRPr="00DA3758">
                <w:rPr>
                  <w:rStyle w:val="Lienhypertexte"/>
                  <w:sz w:val="20"/>
                  <w:szCs w:val="20"/>
                  <w:lang w:val="en-US"/>
                </w:rPr>
                <w:t>CARAA</w:t>
              </w:r>
            </w:hyperlink>
            <w:r w:rsidR="004C1EA6">
              <w:rPr>
                <w:rStyle w:val="Lienhypertexte"/>
                <w:sz w:val="20"/>
                <w:szCs w:val="20"/>
                <w:lang w:val="en-US"/>
              </w:rPr>
              <w:t>/</w:t>
            </w:r>
            <w:hyperlink w:anchor="OseArt" w:history="1">
              <w:r w:rsidR="004C1EA6" w:rsidRPr="00DA3758">
                <w:rPr>
                  <w:rStyle w:val="Lienhypertexte"/>
                  <w:sz w:val="20"/>
                  <w:szCs w:val="20"/>
                  <w:lang w:val="en-US"/>
                </w:rPr>
                <w:t>OseArt</w:t>
              </w:r>
            </w:hyperlink>
            <w:r w:rsidR="004C1EA6" w:rsidRPr="00DA3758">
              <w:rPr>
                <w:sz w:val="20"/>
                <w:szCs w:val="20"/>
                <w:lang w:val="en-US"/>
              </w:rPr>
              <w:t xml:space="preserve"> /</w:t>
            </w:r>
          </w:p>
        </w:tc>
        <w:tc>
          <w:tcPr>
            <w:tcW w:w="1570" w:type="dxa"/>
            <w:tcBorders>
              <w:top w:val="single" w:sz="4" w:space="0" w:color="000000"/>
              <w:left w:val="single" w:sz="4" w:space="0" w:color="000000"/>
              <w:bottom w:val="single" w:sz="4" w:space="0" w:color="000000"/>
            </w:tcBorders>
            <w:vAlign w:val="center"/>
          </w:tcPr>
          <w:p w14:paraId="0920E827" w14:textId="4561C207" w:rsidR="002561AD" w:rsidRPr="00DA3758" w:rsidRDefault="002561AD">
            <w:pPr>
              <w:ind w:right="-194"/>
              <w:rPr>
                <w:sz w:val="20"/>
                <w:szCs w:val="20"/>
              </w:rPr>
            </w:pPr>
            <w:hyperlink w:anchor="LERM" w:history="1">
              <w:r w:rsidRPr="00DA3758">
                <w:rPr>
                  <w:rStyle w:val="Lienhypertexte"/>
                  <w:sz w:val="20"/>
                  <w:szCs w:val="20"/>
                  <w:lang w:val="en-US"/>
                </w:rPr>
                <w:t>LERM</w:t>
              </w:r>
            </w:hyperlink>
            <w:r w:rsidR="00D22C54">
              <w:rPr>
                <w:rStyle w:val="Lienhypertexte"/>
                <w:sz w:val="20"/>
                <w:szCs w:val="20"/>
                <w:lang w:val="en-US"/>
              </w:rPr>
              <w:t>/</w:t>
            </w:r>
            <w:hyperlink w:anchor="LaFabPatrimoine" w:history="1">
              <w:r w:rsidR="00D22C54">
                <w:rPr>
                  <w:rStyle w:val="Lienhypertexte"/>
                  <w:sz w:val="20"/>
                  <w:szCs w:val="20"/>
                  <w:lang w:val="en-US"/>
                </w:rPr>
                <w:t>LaFabPat</w:t>
              </w:r>
            </w:hyperlink>
          </w:p>
        </w:tc>
        <w:tc>
          <w:tcPr>
            <w:tcW w:w="1691" w:type="dxa"/>
            <w:tcBorders>
              <w:top w:val="single" w:sz="4" w:space="0" w:color="000000"/>
              <w:left w:val="single" w:sz="4" w:space="0" w:color="000000"/>
              <w:bottom w:val="single" w:sz="4" w:space="0" w:color="000000"/>
            </w:tcBorders>
            <w:vAlign w:val="center"/>
          </w:tcPr>
          <w:p w14:paraId="4E76C57B" w14:textId="77777777" w:rsidR="002561AD" w:rsidRPr="00DA3758" w:rsidRDefault="002561AD">
            <w:pPr>
              <w:ind w:right="-194"/>
              <w:rPr>
                <w:sz w:val="20"/>
                <w:szCs w:val="20"/>
              </w:rPr>
            </w:pPr>
            <w:r w:rsidRPr="00DA3758">
              <w:rPr>
                <w:sz w:val="20"/>
                <w:szCs w:val="20"/>
              </w:rPr>
              <w:t> </w:t>
            </w:r>
            <w:hyperlink w:anchor="EPITOPOS" w:history="1">
              <w:r w:rsidRPr="00DA3758">
                <w:rPr>
                  <w:rStyle w:val="Lienhypertexte"/>
                  <w:sz w:val="20"/>
                  <w:szCs w:val="20"/>
                </w:rPr>
                <w:t>EPITOPOS</w:t>
              </w:r>
            </w:hyperlink>
            <w:r w:rsidRPr="00DA3758">
              <w:rPr>
                <w:sz w:val="20"/>
                <w:szCs w:val="20"/>
              </w:rPr>
              <w:t>/</w:t>
            </w:r>
            <w:hyperlink w:anchor="LERM" w:history="1">
              <w:r w:rsidRPr="00DA3758">
                <w:rPr>
                  <w:rStyle w:val="Lienhypertexte"/>
                  <w:sz w:val="20"/>
                  <w:szCs w:val="20"/>
                  <w:lang w:val="en-US"/>
                </w:rPr>
                <w:t>LERM</w:t>
              </w:r>
            </w:hyperlink>
            <w:r w:rsidRPr="00DA3758">
              <w:rPr>
                <w:sz w:val="20"/>
                <w:szCs w:val="20"/>
              </w:rPr>
              <w:t> </w:t>
            </w:r>
          </w:p>
        </w:tc>
        <w:tc>
          <w:tcPr>
            <w:tcW w:w="1700" w:type="dxa"/>
            <w:tcBorders>
              <w:top w:val="single" w:sz="4" w:space="0" w:color="000000"/>
              <w:left w:val="single" w:sz="4" w:space="0" w:color="000000"/>
              <w:bottom w:val="single" w:sz="4" w:space="0" w:color="000000"/>
            </w:tcBorders>
            <w:vAlign w:val="center"/>
          </w:tcPr>
          <w:p w14:paraId="3D82EB0E" w14:textId="1B7A94B0" w:rsidR="002561AD" w:rsidRPr="00CB277D" w:rsidRDefault="002561AD">
            <w:pPr>
              <w:ind w:right="-194"/>
              <w:rPr>
                <w:sz w:val="20"/>
                <w:szCs w:val="20"/>
                <w:lang w:val="en-US"/>
              </w:rPr>
            </w:pPr>
            <w:hyperlink w:anchor="LERM" w:history="1">
              <w:r w:rsidRPr="00CB277D">
                <w:rPr>
                  <w:rStyle w:val="Lienhypertexte"/>
                  <w:sz w:val="20"/>
                  <w:szCs w:val="20"/>
                  <w:lang w:val="en-US"/>
                </w:rPr>
                <w:t>LERM</w:t>
              </w:r>
            </w:hyperlink>
            <w:r w:rsidR="00176775" w:rsidRPr="00DA3758">
              <w:rPr>
                <w:sz w:val="20"/>
                <w:szCs w:val="20"/>
                <w:lang w:val="en-US"/>
              </w:rPr>
              <w:t>/</w:t>
            </w:r>
            <w:hyperlink w:anchor="SINOPIA" w:history="1">
              <w:r w:rsidR="00176775" w:rsidRPr="00CB277D">
                <w:rPr>
                  <w:rStyle w:val="Lienhypertexte"/>
                  <w:sz w:val="20"/>
                  <w:szCs w:val="20"/>
                  <w:lang w:val="en-US"/>
                </w:rPr>
                <w:t>Sinopia</w:t>
              </w:r>
            </w:hyperlink>
            <w:r w:rsidR="002B5490" w:rsidRPr="00CB277D">
              <w:rPr>
                <w:rStyle w:val="Lienhypertexte"/>
                <w:sz w:val="20"/>
                <w:szCs w:val="20"/>
                <w:lang w:val="en-US"/>
              </w:rPr>
              <w:t>/</w:t>
            </w:r>
            <w:r w:rsidR="00176775" w:rsidRPr="00CB277D">
              <w:rPr>
                <w:sz w:val="20"/>
                <w:szCs w:val="20"/>
                <w:lang w:val="en-US"/>
              </w:rPr>
              <w:t xml:space="preserve"> </w:t>
            </w:r>
            <w:hyperlink w:anchor="OseArt" w:history="1">
              <w:r w:rsidR="00144BE6" w:rsidRPr="00DA3758">
                <w:rPr>
                  <w:rStyle w:val="Lienhypertexte"/>
                  <w:sz w:val="20"/>
                  <w:szCs w:val="20"/>
                  <w:lang w:val="en-US"/>
                </w:rPr>
                <w:t>OseArt</w:t>
              </w:r>
            </w:hyperlink>
            <w:r w:rsidR="002B5490">
              <w:rPr>
                <w:rStyle w:val="Lienhypertexte"/>
                <w:sz w:val="20"/>
                <w:szCs w:val="20"/>
                <w:lang w:val="en-US"/>
              </w:rPr>
              <w:t xml:space="preserve">/ </w:t>
            </w:r>
            <w:hyperlink w:anchor="ACORROS" w:history="1">
              <w:r w:rsidR="002B5490" w:rsidRPr="00CB277D">
                <w:rPr>
                  <w:rStyle w:val="Lienhypertexte"/>
                  <w:sz w:val="20"/>
                  <w:szCs w:val="20"/>
                  <w:lang w:val="en-US"/>
                </w:rPr>
                <w:t>A-CORROS</w:t>
              </w:r>
            </w:hyperlink>
            <w:r w:rsidR="00144BE6" w:rsidRPr="00DA3758">
              <w:rPr>
                <w:sz w:val="20"/>
                <w:szCs w:val="20"/>
                <w:lang w:val="en-US"/>
              </w:rPr>
              <w:t xml:space="preserve"> </w:t>
            </w:r>
            <w:r w:rsidRPr="00CB277D">
              <w:rPr>
                <w:sz w:val="20"/>
                <w:szCs w:val="20"/>
                <w:lang w:val="en-US"/>
              </w:rPr>
              <w:t xml:space="preserve"> </w:t>
            </w:r>
          </w:p>
        </w:tc>
        <w:tc>
          <w:tcPr>
            <w:tcW w:w="2572" w:type="dxa"/>
            <w:tcBorders>
              <w:top w:val="single" w:sz="4" w:space="0" w:color="000000"/>
              <w:left w:val="single" w:sz="4" w:space="0" w:color="000000"/>
              <w:bottom w:val="single" w:sz="4" w:space="0" w:color="000000"/>
              <w:right w:val="single" w:sz="4" w:space="0" w:color="000000"/>
            </w:tcBorders>
            <w:vAlign w:val="center"/>
          </w:tcPr>
          <w:p w14:paraId="36486A9B" w14:textId="0D177CEE" w:rsidR="00BB274D" w:rsidRDefault="003C3FCE">
            <w:pPr>
              <w:ind w:right="-194"/>
              <w:rPr>
                <w:rStyle w:val="Lienhypertexte"/>
                <w:sz w:val="20"/>
                <w:szCs w:val="20"/>
              </w:rPr>
            </w:pPr>
            <w:hyperlink w:anchor="ReSArtes" w:history="1">
              <w:r w:rsidRPr="00DA3758">
                <w:rPr>
                  <w:rStyle w:val="Lienhypertexte"/>
                  <w:sz w:val="20"/>
                  <w:szCs w:val="20"/>
                </w:rPr>
                <w:t>Re.S.Artes/</w:t>
              </w:r>
            </w:hyperlink>
            <w:hyperlink w:anchor="ERM" w:history="1">
              <w:r w:rsidR="00F83152" w:rsidRPr="00DA3758">
                <w:rPr>
                  <w:rStyle w:val="Lienhypertexte"/>
                  <w:sz w:val="20"/>
                  <w:szCs w:val="20"/>
                </w:rPr>
                <w:t>ERM</w:t>
              </w:r>
            </w:hyperlink>
            <w:r w:rsidR="00F83152" w:rsidRPr="00DA3758">
              <w:rPr>
                <w:sz w:val="20"/>
                <w:szCs w:val="20"/>
              </w:rPr>
              <w:t>/</w:t>
            </w:r>
            <w:hyperlink w:anchor="Cesaar" w:history="1">
              <w:r w:rsidR="00056414" w:rsidRPr="00CB277D">
                <w:rPr>
                  <w:rStyle w:val="Lienhypertexte"/>
                  <w:sz w:val="20"/>
                  <w:szCs w:val="20"/>
                </w:rPr>
                <w:t>CESAAR</w:t>
              </w:r>
            </w:hyperlink>
            <w:r w:rsidR="00056414" w:rsidRPr="00CB277D">
              <w:rPr>
                <w:rStyle w:val="Lienhypertexte"/>
                <w:sz w:val="20"/>
                <w:szCs w:val="20"/>
              </w:rPr>
              <w:t>/</w:t>
            </w:r>
            <w:r>
              <w:rPr>
                <w:rStyle w:val="Lienhypertexte"/>
                <w:sz w:val="20"/>
                <w:szCs w:val="20"/>
              </w:rPr>
              <w:t xml:space="preserve"> </w:t>
            </w:r>
          </w:p>
          <w:p w14:paraId="62805D16" w14:textId="3C0566E0" w:rsidR="002561AD" w:rsidRPr="00DA3758" w:rsidRDefault="002561AD">
            <w:pPr>
              <w:ind w:right="-194"/>
              <w:rPr>
                <w:sz w:val="20"/>
                <w:szCs w:val="20"/>
              </w:rPr>
            </w:pPr>
            <w:hyperlink w:anchor="LERM" w:history="1">
              <w:r w:rsidRPr="00DA3758">
                <w:rPr>
                  <w:rStyle w:val="Lienhypertexte"/>
                  <w:sz w:val="20"/>
                  <w:szCs w:val="20"/>
                  <w:lang w:val="en-US"/>
                </w:rPr>
                <w:t>LERM</w:t>
              </w:r>
            </w:hyperlink>
            <w:r w:rsidR="00BB274D">
              <w:rPr>
                <w:rStyle w:val="Lienhypertexte"/>
                <w:sz w:val="20"/>
                <w:szCs w:val="20"/>
                <w:lang w:val="en-US"/>
              </w:rPr>
              <w:t>/</w:t>
            </w:r>
            <w:hyperlink w:anchor="CIRAM" w:history="1">
              <w:r w:rsidR="00BB274D" w:rsidRPr="00DA3758">
                <w:rPr>
                  <w:rStyle w:val="Lienhypertexte"/>
                  <w:sz w:val="20"/>
                  <w:szCs w:val="20"/>
                </w:rPr>
                <w:t>CIRAM</w:t>
              </w:r>
            </w:hyperlink>
          </w:p>
        </w:tc>
      </w:tr>
      <w:tr w:rsidR="002561AD" w14:paraId="0167F20F" w14:textId="77777777" w:rsidTr="001D7D86">
        <w:trPr>
          <w:trHeight w:val="285"/>
        </w:trPr>
        <w:tc>
          <w:tcPr>
            <w:tcW w:w="1570" w:type="dxa"/>
            <w:tcBorders>
              <w:top w:val="single" w:sz="4" w:space="0" w:color="000000"/>
              <w:left w:val="single" w:sz="4" w:space="0" w:color="000000"/>
              <w:bottom w:val="single" w:sz="4" w:space="0" w:color="000000"/>
            </w:tcBorders>
            <w:vAlign w:val="center"/>
          </w:tcPr>
          <w:p w14:paraId="58DF7AAA" w14:textId="77777777" w:rsidR="002561AD" w:rsidRPr="00DA3758" w:rsidRDefault="002561AD">
            <w:pPr>
              <w:ind w:right="-194"/>
              <w:rPr>
                <w:sz w:val="20"/>
                <w:szCs w:val="20"/>
              </w:rPr>
            </w:pPr>
            <w:r w:rsidRPr="00DA3758">
              <w:rPr>
                <w:sz w:val="20"/>
                <w:szCs w:val="20"/>
              </w:rPr>
              <w:t>Textile</w:t>
            </w:r>
          </w:p>
        </w:tc>
        <w:tc>
          <w:tcPr>
            <w:tcW w:w="2541" w:type="dxa"/>
            <w:tcBorders>
              <w:top w:val="single" w:sz="4" w:space="0" w:color="000000"/>
              <w:left w:val="single" w:sz="4" w:space="0" w:color="000000"/>
              <w:bottom w:val="single" w:sz="4" w:space="0" w:color="000000"/>
            </w:tcBorders>
            <w:vAlign w:val="center"/>
          </w:tcPr>
          <w:p w14:paraId="1071AB98" w14:textId="3F6C5F70" w:rsidR="002561AD" w:rsidRPr="00CB277D" w:rsidRDefault="002561AD">
            <w:pPr>
              <w:ind w:right="-194"/>
              <w:rPr>
                <w:sz w:val="20"/>
                <w:szCs w:val="20"/>
                <w:lang w:val="en-US"/>
              </w:rPr>
            </w:pPr>
            <w:hyperlink w:anchor="RCART" w:history="1">
              <w:r w:rsidRPr="00CB277D">
                <w:rPr>
                  <w:rStyle w:val="Lienhypertexte"/>
                  <w:sz w:val="20"/>
                  <w:szCs w:val="20"/>
                  <w:lang w:val="en-US"/>
                </w:rPr>
                <w:t xml:space="preserve"> </w:t>
              </w:r>
            </w:hyperlink>
            <w:hyperlink w:anchor="RCART" w:history="1">
              <w:r w:rsidRPr="00CB277D">
                <w:rPr>
                  <w:rStyle w:val="Lienhypertexte"/>
                  <w:sz w:val="20"/>
                  <w:szCs w:val="20"/>
                  <w:lang w:val="en-US"/>
                </w:rPr>
                <w:t xml:space="preserve">R&amp;C ART </w:t>
              </w:r>
            </w:hyperlink>
            <w:r w:rsidRPr="00CB277D">
              <w:rPr>
                <w:sz w:val="20"/>
                <w:szCs w:val="20"/>
                <w:lang w:val="en-US"/>
              </w:rPr>
              <w:t xml:space="preserve">/ </w:t>
            </w:r>
            <w:hyperlink w:anchor="OseArt" w:history="1">
              <w:r w:rsidR="00144BE6" w:rsidRPr="00DA3758">
                <w:rPr>
                  <w:rStyle w:val="Lienhypertexte"/>
                  <w:sz w:val="20"/>
                  <w:szCs w:val="20"/>
                  <w:lang w:val="en-US"/>
                </w:rPr>
                <w:t>OseArt</w:t>
              </w:r>
            </w:hyperlink>
            <w:r w:rsidR="00F15364">
              <w:rPr>
                <w:rStyle w:val="Lienhypertexte"/>
                <w:sz w:val="20"/>
                <w:szCs w:val="20"/>
                <w:lang w:val="en-US"/>
              </w:rPr>
              <w:t>/</w:t>
            </w:r>
            <w:r w:rsidRPr="00CB277D">
              <w:rPr>
                <w:sz w:val="20"/>
                <w:szCs w:val="20"/>
                <w:lang w:val="en-US"/>
              </w:rPr>
              <w:t xml:space="preserve"> </w:t>
            </w:r>
            <w:hyperlink w:anchor="CARAA" w:history="1">
              <w:r w:rsidR="009E6C48" w:rsidRPr="00DA3758">
                <w:rPr>
                  <w:rStyle w:val="Lienhypertexte"/>
                  <w:sz w:val="20"/>
                  <w:szCs w:val="20"/>
                  <w:lang w:val="en-US"/>
                </w:rPr>
                <w:t>CARAA</w:t>
              </w:r>
            </w:hyperlink>
            <w:r w:rsidR="00EB7919">
              <w:rPr>
                <w:rStyle w:val="Lienhypertexte"/>
                <w:sz w:val="20"/>
                <w:szCs w:val="20"/>
                <w:lang w:val="en-US"/>
              </w:rPr>
              <w:t>/</w:t>
            </w:r>
            <w:hyperlink w:anchor="EDespl" w:history="1">
              <w:r w:rsidR="00EB7919" w:rsidRPr="00EB7919">
                <w:rPr>
                  <w:rStyle w:val="Lienhypertexte"/>
                  <w:sz w:val="20"/>
                  <w:szCs w:val="20"/>
                  <w:lang w:val="en-US"/>
                </w:rPr>
                <w:t>EDespl</w:t>
              </w:r>
            </w:hyperlink>
          </w:p>
        </w:tc>
        <w:tc>
          <w:tcPr>
            <w:tcW w:w="1570" w:type="dxa"/>
            <w:tcBorders>
              <w:top w:val="single" w:sz="4" w:space="0" w:color="000000"/>
              <w:left w:val="single" w:sz="4" w:space="0" w:color="000000"/>
              <w:bottom w:val="single" w:sz="4" w:space="0" w:color="000000"/>
            </w:tcBorders>
            <w:vAlign w:val="center"/>
          </w:tcPr>
          <w:p w14:paraId="11FEE920" w14:textId="77777777" w:rsidR="002561AD" w:rsidRDefault="002561AD">
            <w:pPr>
              <w:ind w:right="-194"/>
              <w:rPr>
                <w:rStyle w:val="Lienhypertexte"/>
                <w:sz w:val="20"/>
                <w:szCs w:val="20"/>
              </w:rPr>
            </w:pPr>
            <w:r w:rsidRPr="00CB277D">
              <w:rPr>
                <w:sz w:val="20"/>
                <w:szCs w:val="20"/>
                <w:lang w:val="en-US"/>
              </w:rPr>
              <w:t> </w:t>
            </w:r>
            <w:hyperlink w:anchor="CentreRechercheArchéologie" w:history="1">
              <w:r w:rsidR="00292D1F" w:rsidRPr="00DA3758">
                <w:rPr>
                  <w:rStyle w:val="Lienhypertexte"/>
                  <w:sz w:val="20"/>
                  <w:szCs w:val="20"/>
                </w:rPr>
                <w:t>CReAAH</w:t>
              </w:r>
            </w:hyperlink>
          </w:p>
          <w:p w14:paraId="73D0A5E8" w14:textId="1321C7E9" w:rsidR="00292D1F" w:rsidRPr="00DA3758" w:rsidRDefault="00292D1F">
            <w:pPr>
              <w:ind w:right="-194"/>
              <w:rPr>
                <w:sz w:val="20"/>
                <w:szCs w:val="20"/>
              </w:rPr>
            </w:pPr>
          </w:p>
        </w:tc>
        <w:tc>
          <w:tcPr>
            <w:tcW w:w="1691" w:type="dxa"/>
            <w:tcBorders>
              <w:top w:val="single" w:sz="4" w:space="0" w:color="000000"/>
              <w:left w:val="single" w:sz="4" w:space="0" w:color="000000"/>
              <w:bottom w:val="single" w:sz="4" w:space="0" w:color="000000"/>
            </w:tcBorders>
            <w:vAlign w:val="center"/>
          </w:tcPr>
          <w:p w14:paraId="26799E42" w14:textId="77777777" w:rsidR="002561AD" w:rsidRPr="00DA3758" w:rsidRDefault="001477AF">
            <w:pPr>
              <w:ind w:right="-194"/>
              <w:rPr>
                <w:sz w:val="20"/>
                <w:szCs w:val="20"/>
              </w:rPr>
            </w:pPr>
            <w:hyperlink w:anchor="Anatex" w:history="1">
              <w:r w:rsidRPr="00DA3758">
                <w:rPr>
                  <w:rStyle w:val="Lienhypertexte"/>
                  <w:sz w:val="20"/>
                  <w:szCs w:val="20"/>
                </w:rPr>
                <w:t>ANATEX</w:t>
              </w:r>
            </w:hyperlink>
            <w:r w:rsidR="002561AD" w:rsidRPr="00DA3758">
              <w:rPr>
                <w:sz w:val="20"/>
                <w:szCs w:val="20"/>
              </w:rPr>
              <w:t> /</w:t>
            </w:r>
            <w:hyperlink w:anchor="LSMIS" w:history="1">
              <w:r w:rsidR="002561AD" w:rsidRPr="00DA3758">
                <w:rPr>
                  <w:rStyle w:val="Lienhypertexte"/>
                  <w:sz w:val="20"/>
                  <w:szCs w:val="20"/>
                </w:rPr>
                <w:t>LSMIS</w:t>
              </w:r>
            </w:hyperlink>
          </w:p>
        </w:tc>
        <w:tc>
          <w:tcPr>
            <w:tcW w:w="1700" w:type="dxa"/>
            <w:tcBorders>
              <w:top w:val="single" w:sz="4" w:space="0" w:color="000000"/>
              <w:left w:val="single" w:sz="4" w:space="0" w:color="000000"/>
              <w:bottom w:val="single" w:sz="4" w:space="0" w:color="000000"/>
            </w:tcBorders>
            <w:vAlign w:val="center"/>
          </w:tcPr>
          <w:p w14:paraId="22B90FE3" w14:textId="36C5F949" w:rsidR="002561AD" w:rsidRPr="00DA3758" w:rsidRDefault="002561AD">
            <w:pPr>
              <w:ind w:right="-194"/>
              <w:rPr>
                <w:sz w:val="20"/>
                <w:szCs w:val="20"/>
              </w:rPr>
            </w:pPr>
            <w:hyperlink w:anchor="LaboratoireNICOLASGARNIER" w:history="1">
              <w:r w:rsidRPr="00DA3758">
                <w:rPr>
                  <w:rStyle w:val="Lienhypertexte"/>
                  <w:sz w:val="20"/>
                  <w:szCs w:val="20"/>
                </w:rPr>
                <w:t>Laboratoire Nicolas Garnier</w:t>
              </w:r>
            </w:hyperlink>
            <w:r w:rsidR="00144BE6" w:rsidRPr="00DA3758">
              <w:rPr>
                <w:rStyle w:val="Lienhypertexte"/>
                <w:sz w:val="20"/>
                <w:szCs w:val="20"/>
              </w:rPr>
              <w:t>/</w:t>
            </w:r>
            <w:hyperlink w:anchor="OseArt" w:history="1">
              <w:r w:rsidR="00144BE6" w:rsidRPr="00DA3758">
                <w:rPr>
                  <w:rStyle w:val="Lienhypertexte"/>
                  <w:sz w:val="20"/>
                  <w:szCs w:val="20"/>
                  <w:lang w:val="en-US"/>
                </w:rPr>
                <w:t>OseArt</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30A33D00" w14:textId="0BF87A1E" w:rsidR="002561AD" w:rsidRPr="00DA3758" w:rsidRDefault="00056414">
            <w:pPr>
              <w:snapToGrid w:val="0"/>
              <w:ind w:right="-194"/>
              <w:rPr>
                <w:sz w:val="20"/>
                <w:szCs w:val="20"/>
              </w:rPr>
            </w:pPr>
            <w:hyperlink w:anchor="Cesaar" w:history="1">
              <w:r w:rsidRPr="00CB277D">
                <w:rPr>
                  <w:rStyle w:val="Lienhypertexte"/>
                  <w:sz w:val="20"/>
                  <w:szCs w:val="20"/>
                </w:rPr>
                <w:t>CESAAR</w:t>
              </w:r>
            </w:hyperlink>
            <w:r w:rsidR="00FC52CF">
              <w:rPr>
                <w:rStyle w:val="Lienhypertexte"/>
                <w:sz w:val="20"/>
                <w:szCs w:val="20"/>
              </w:rPr>
              <w:t>/</w:t>
            </w:r>
            <w:hyperlink w:anchor="ReSArtes" w:history="1">
              <w:r w:rsidR="00FC52CF" w:rsidRPr="00DA3758">
                <w:rPr>
                  <w:rStyle w:val="Lienhypertexte"/>
                  <w:sz w:val="20"/>
                  <w:szCs w:val="20"/>
                </w:rPr>
                <w:t>Re.S.Artes</w:t>
              </w:r>
            </w:hyperlink>
            <w:r w:rsidR="00BB274D">
              <w:rPr>
                <w:rStyle w:val="Lienhypertexte"/>
                <w:sz w:val="20"/>
                <w:szCs w:val="20"/>
              </w:rPr>
              <w:t>/</w:t>
            </w:r>
            <w:r w:rsidR="00BB274D" w:rsidRPr="00CB277D">
              <w:rPr>
                <w:rStyle w:val="Lienhypertexte"/>
                <w:sz w:val="20"/>
                <w:szCs w:val="20"/>
              </w:rPr>
              <w:t>/</w:t>
            </w:r>
            <w:hyperlink w:anchor="CIRAM" w:history="1">
              <w:r w:rsidR="00BB274D" w:rsidRPr="00DA3758">
                <w:rPr>
                  <w:rStyle w:val="Lienhypertexte"/>
                  <w:sz w:val="20"/>
                  <w:szCs w:val="20"/>
                </w:rPr>
                <w:t>CIRAM</w:t>
              </w:r>
            </w:hyperlink>
          </w:p>
        </w:tc>
      </w:tr>
      <w:tr w:rsidR="002561AD" w14:paraId="797DCC1E" w14:textId="77777777" w:rsidTr="001D7D86">
        <w:trPr>
          <w:trHeight w:val="510"/>
        </w:trPr>
        <w:tc>
          <w:tcPr>
            <w:tcW w:w="1570" w:type="dxa"/>
            <w:tcBorders>
              <w:top w:val="single" w:sz="4" w:space="0" w:color="000000"/>
              <w:left w:val="single" w:sz="4" w:space="0" w:color="000000"/>
              <w:bottom w:val="single" w:sz="4" w:space="0" w:color="000000"/>
            </w:tcBorders>
            <w:vAlign w:val="center"/>
          </w:tcPr>
          <w:p w14:paraId="082975E2" w14:textId="77777777" w:rsidR="002561AD" w:rsidRDefault="00947C3D">
            <w:pPr>
              <w:ind w:right="-194"/>
              <w:rPr>
                <w:sz w:val="20"/>
                <w:szCs w:val="20"/>
              </w:rPr>
            </w:pPr>
            <w:r>
              <w:rPr>
                <w:sz w:val="20"/>
                <w:szCs w:val="20"/>
              </w:rPr>
              <w:t>Tomographie</w:t>
            </w:r>
          </w:p>
          <w:p w14:paraId="0BBDE0C0" w14:textId="368C8664" w:rsidR="00947C3D" w:rsidRPr="00DA3758" w:rsidRDefault="00947C3D">
            <w:pPr>
              <w:ind w:right="-194"/>
              <w:rPr>
                <w:sz w:val="20"/>
                <w:szCs w:val="20"/>
              </w:rPr>
            </w:pPr>
            <w:r>
              <w:rPr>
                <w:sz w:val="20"/>
                <w:szCs w:val="20"/>
              </w:rPr>
              <w:t>RX</w:t>
            </w:r>
          </w:p>
        </w:tc>
        <w:tc>
          <w:tcPr>
            <w:tcW w:w="2541" w:type="dxa"/>
            <w:tcBorders>
              <w:top w:val="single" w:sz="4" w:space="0" w:color="000000"/>
              <w:left w:val="single" w:sz="4" w:space="0" w:color="000000"/>
              <w:bottom w:val="single" w:sz="4" w:space="0" w:color="000000"/>
            </w:tcBorders>
            <w:vAlign w:val="center"/>
          </w:tcPr>
          <w:p w14:paraId="0E63DB2E" w14:textId="127338FA" w:rsidR="002561AD" w:rsidRPr="00DA3758" w:rsidRDefault="00F85113">
            <w:pPr>
              <w:snapToGrid w:val="0"/>
              <w:ind w:right="-194"/>
              <w:rPr>
                <w:sz w:val="20"/>
                <w:szCs w:val="20"/>
              </w:rPr>
            </w:pPr>
            <w:hyperlink w:anchor="ARCHIPEL" w:history="1">
              <w:r w:rsidRPr="00092CF3">
                <w:rPr>
                  <w:rStyle w:val="Lienhypertexte"/>
                  <w:sz w:val="20"/>
                  <w:szCs w:val="20"/>
                  <w:lang w:val="en-US"/>
                </w:rPr>
                <w:t>ARCHIPEL</w:t>
              </w:r>
            </w:hyperlink>
            <w:r w:rsidR="00726E9A">
              <w:rPr>
                <w:rStyle w:val="Lienhypertexte"/>
                <w:sz w:val="20"/>
                <w:szCs w:val="20"/>
                <w:lang w:val="en-US"/>
              </w:rPr>
              <w:t>/</w:t>
            </w:r>
            <w:r w:rsidR="00726E9A" w:rsidRPr="00DA3758">
              <w:rPr>
                <w:sz w:val="20"/>
                <w:szCs w:val="20"/>
              </w:rPr>
              <w:t xml:space="preserve"> </w:t>
            </w:r>
            <w:hyperlink w:anchor="OseArt" w:history="1">
              <w:r w:rsidR="00726E9A" w:rsidRPr="00DA3758">
                <w:rPr>
                  <w:rStyle w:val="Lienhypertexte"/>
                  <w:sz w:val="20"/>
                  <w:szCs w:val="20"/>
                  <w:lang w:val="en-US"/>
                </w:rPr>
                <w:t>OseArt</w:t>
              </w:r>
            </w:hyperlink>
            <w:r w:rsidR="001D7D86">
              <w:rPr>
                <w:rStyle w:val="Lienhypertexte"/>
                <w:sz w:val="20"/>
                <w:szCs w:val="20"/>
                <w:lang w:val="en-US"/>
              </w:rPr>
              <w:t>/</w:t>
            </w:r>
            <w:hyperlink w:anchor="CARAA" w:history="1">
              <w:r w:rsidR="001D7D86" w:rsidRPr="00DA3758">
                <w:rPr>
                  <w:rStyle w:val="Lienhypertexte"/>
                  <w:sz w:val="20"/>
                  <w:szCs w:val="20"/>
                  <w:lang w:val="en-US"/>
                </w:rPr>
                <w:t>CARAA</w:t>
              </w:r>
            </w:hyperlink>
          </w:p>
        </w:tc>
        <w:tc>
          <w:tcPr>
            <w:tcW w:w="1570" w:type="dxa"/>
            <w:tcBorders>
              <w:top w:val="single" w:sz="4" w:space="0" w:color="000000"/>
              <w:left w:val="single" w:sz="4" w:space="0" w:color="000000"/>
              <w:bottom w:val="single" w:sz="4" w:space="0" w:color="000000"/>
            </w:tcBorders>
            <w:vAlign w:val="center"/>
          </w:tcPr>
          <w:p w14:paraId="27DC1FE2" w14:textId="6EA14240" w:rsidR="002561AD" w:rsidRPr="001D7D86" w:rsidRDefault="00F85113" w:rsidP="001D7D86">
            <w:pPr>
              <w:ind w:right="-194"/>
              <w:rPr>
                <w:color w:val="0000FF"/>
                <w:sz w:val="20"/>
                <w:szCs w:val="20"/>
                <w:u w:val="single"/>
              </w:rPr>
            </w:pPr>
            <w:hyperlink w:anchor="ARCANTIQUE" w:history="1">
              <w:r w:rsidRPr="00DA3758">
                <w:rPr>
                  <w:rStyle w:val="Lienhypertexte"/>
                  <w:sz w:val="20"/>
                  <w:szCs w:val="20"/>
                </w:rPr>
                <w:t>Arc'Antique</w:t>
              </w:r>
            </w:hyperlink>
            <w:r w:rsidR="009D33B8">
              <w:rPr>
                <w:rStyle w:val="Lienhypertexte"/>
                <w:sz w:val="20"/>
                <w:szCs w:val="20"/>
              </w:rPr>
              <w:t>/</w:t>
            </w:r>
            <w:hyperlink w:anchor="CARAA" w:history="1">
              <w:r w:rsidR="001D7D86" w:rsidRPr="00DA3758">
                <w:rPr>
                  <w:rStyle w:val="Lienhypertexte"/>
                  <w:sz w:val="20"/>
                  <w:szCs w:val="20"/>
                  <w:lang w:val="en-US"/>
                </w:rPr>
                <w:t>CARAA</w:t>
              </w:r>
            </w:hyperlink>
            <w:r w:rsidR="001D7D86">
              <w:rPr>
                <w:rStyle w:val="Lienhypertexte"/>
                <w:sz w:val="20"/>
                <w:szCs w:val="20"/>
                <w:lang w:val="en-US"/>
              </w:rPr>
              <w:t>/</w:t>
            </w:r>
            <w:hyperlink w:anchor="LaFabPatrimoine" w:history="1">
              <w:r w:rsidR="009D33B8">
                <w:rPr>
                  <w:rStyle w:val="Lienhypertexte"/>
                  <w:sz w:val="20"/>
                  <w:szCs w:val="20"/>
                </w:rPr>
                <w:t>LaFabPat</w:t>
              </w:r>
            </w:hyperlink>
          </w:p>
        </w:tc>
        <w:tc>
          <w:tcPr>
            <w:tcW w:w="1691" w:type="dxa"/>
            <w:tcBorders>
              <w:top w:val="single" w:sz="4" w:space="0" w:color="000000"/>
              <w:left w:val="single" w:sz="4" w:space="0" w:color="000000"/>
              <w:bottom w:val="single" w:sz="4" w:space="0" w:color="000000"/>
            </w:tcBorders>
            <w:vAlign w:val="center"/>
          </w:tcPr>
          <w:p w14:paraId="42BFEAB8" w14:textId="1AC8E131" w:rsidR="002561AD" w:rsidRPr="00DA3758" w:rsidRDefault="002561AD">
            <w:pPr>
              <w:ind w:right="-194"/>
              <w:rPr>
                <w:sz w:val="20"/>
                <w:szCs w:val="20"/>
              </w:rPr>
            </w:pPr>
          </w:p>
          <w:p w14:paraId="579C6D38" w14:textId="77777777" w:rsidR="002561AD" w:rsidRPr="00DA3758" w:rsidRDefault="002561AD">
            <w:pPr>
              <w:ind w:right="-194"/>
              <w:rPr>
                <w:sz w:val="20"/>
                <w:szCs w:val="20"/>
              </w:rPr>
            </w:pPr>
          </w:p>
        </w:tc>
        <w:tc>
          <w:tcPr>
            <w:tcW w:w="1700" w:type="dxa"/>
            <w:tcBorders>
              <w:top w:val="single" w:sz="4" w:space="0" w:color="000000"/>
              <w:left w:val="single" w:sz="4" w:space="0" w:color="000000"/>
              <w:bottom w:val="single" w:sz="4" w:space="0" w:color="000000"/>
            </w:tcBorders>
            <w:vAlign w:val="center"/>
          </w:tcPr>
          <w:p w14:paraId="2716F3BB" w14:textId="5EA33C07" w:rsidR="002561AD" w:rsidRPr="00DA3758" w:rsidRDefault="00092CF3">
            <w:pPr>
              <w:snapToGrid w:val="0"/>
              <w:ind w:right="-194"/>
              <w:rPr>
                <w:sz w:val="20"/>
                <w:szCs w:val="20"/>
              </w:rPr>
            </w:pPr>
            <w:hyperlink w:anchor="RXsolutions" w:history="1">
              <w:r>
                <w:rPr>
                  <w:rStyle w:val="Lienhypertexte"/>
                  <w:sz w:val="20"/>
                  <w:szCs w:val="20"/>
                </w:rPr>
                <w:t>RXSolutions</w:t>
              </w:r>
            </w:hyperlink>
          </w:p>
        </w:tc>
        <w:tc>
          <w:tcPr>
            <w:tcW w:w="2572" w:type="dxa"/>
            <w:tcBorders>
              <w:top w:val="single" w:sz="4" w:space="0" w:color="000000"/>
              <w:left w:val="single" w:sz="4" w:space="0" w:color="000000"/>
              <w:bottom w:val="single" w:sz="4" w:space="0" w:color="000000"/>
              <w:right w:val="single" w:sz="4" w:space="0" w:color="000000"/>
            </w:tcBorders>
            <w:vAlign w:val="center"/>
          </w:tcPr>
          <w:p w14:paraId="07ED35F1" w14:textId="77777777" w:rsidR="003C3FCE" w:rsidRDefault="002561AD">
            <w:pPr>
              <w:ind w:right="-194"/>
              <w:rPr>
                <w:sz w:val="20"/>
                <w:szCs w:val="20"/>
              </w:rPr>
            </w:pPr>
            <w:r w:rsidRPr="00DA3758">
              <w:rPr>
                <w:sz w:val="20"/>
                <w:szCs w:val="20"/>
              </w:rPr>
              <w:t> </w:t>
            </w:r>
            <w:hyperlink w:anchor="ReSArtes" w:history="1">
              <w:r w:rsidR="00597156" w:rsidRPr="00DA3758">
                <w:rPr>
                  <w:rStyle w:val="Lienhypertexte"/>
                  <w:sz w:val="20"/>
                  <w:szCs w:val="20"/>
                </w:rPr>
                <w:t>Re.S.Artes/</w:t>
              </w:r>
            </w:hyperlink>
            <w:r w:rsidR="00DD48B4" w:rsidRPr="00DA3758">
              <w:rPr>
                <w:sz w:val="20"/>
                <w:szCs w:val="20"/>
              </w:rPr>
              <w:t> </w:t>
            </w:r>
            <w:hyperlink w:anchor="ERM" w:history="1">
              <w:r w:rsidR="003C3FCE" w:rsidRPr="00DA3758">
                <w:rPr>
                  <w:rStyle w:val="Lienhypertexte"/>
                  <w:sz w:val="20"/>
                  <w:szCs w:val="20"/>
                  <w:lang w:val="en-US"/>
                </w:rPr>
                <w:t>ERM</w:t>
              </w:r>
            </w:hyperlink>
            <w:r w:rsidR="003C3FCE" w:rsidRPr="00DA3758">
              <w:rPr>
                <w:sz w:val="20"/>
                <w:szCs w:val="20"/>
              </w:rPr>
              <w:t>/</w:t>
            </w:r>
          </w:p>
          <w:p w14:paraId="36912679" w14:textId="76286D12" w:rsidR="002561AD" w:rsidRPr="00DA3758" w:rsidRDefault="00DD48B4">
            <w:pPr>
              <w:ind w:right="-194"/>
              <w:rPr>
                <w:sz w:val="20"/>
                <w:szCs w:val="20"/>
              </w:rPr>
            </w:pPr>
            <w:hyperlink w:anchor="PACEA" w:history="1">
              <w:r w:rsidRPr="00614032">
                <w:rPr>
                  <w:rStyle w:val="Lienhypertexte"/>
                  <w:sz w:val="20"/>
                  <w:szCs w:val="20"/>
                </w:rPr>
                <w:t>PACEA Transfert</w:t>
              </w:r>
            </w:hyperlink>
          </w:p>
        </w:tc>
      </w:tr>
      <w:tr w:rsidR="00DA3758" w14:paraId="092074B5" w14:textId="77777777" w:rsidTr="001D7D86">
        <w:trPr>
          <w:trHeight w:val="510"/>
        </w:trPr>
        <w:tc>
          <w:tcPr>
            <w:tcW w:w="1570" w:type="dxa"/>
            <w:tcBorders>
              <w:top w:val="single" w:sz="4" w:space="0" w:color="000000"/>
              <w:left w:val="single" w:sz="4" w:space="0" w:color="000000"/>
              <w:bottom w:val="single" w:sz="4" w:space="0" w:color="000000"/>
            </w:tcBorders>
            <w:vAlign w:val="center"/>
          </w:tcPr>
          <w:p w14:paraId="05300F4D" w14:textId="6B396E93" w:rsidR="00DA3758" w:rsidRPr="00DA3758" w:rsidRDefault="00947C3D">
            <w:pPr>
              <w:ind w:right="-194"/>
              <w:rPr>
                <w:sz w:val="20"/>
                <w:szCs w:val="20"/>
              </w:rPr>
            </w:pPr>
            <w:r w:rsidRPr="00DA3758">
              <w:rPr>
                <w:sz w:val="20"/>
                <w:szCs w:val="20"/>
              </w:rPr>
              <w:t>Zoologie</w:t>
            </w:r>
          </w:p>
        </w:tc>
        <w:tc>
          <w:tcPr>
            <w:tcW w:w="2541" w:type="dxa"/>
            <w:tcBorders>
              <w:top w:val="single" w:sz="4" w:space="0" w:color="000000"/>
              <w:left w:val="single" w:sz="4" w:space="0" w:color="000000"/>
              <w:bottom w:val="single" w:sz="4" w:space="0" w:color="000000"/>
            </w:tcBorders>
            <w:vAlign w:val="center"/>
          </w:tcPr>
          <w:p w14:paraId="1FC7B6AB" w14:textId="77777777" w:rsidR="00DA3758" w:rsidRPr="00DA3758" w:rsidRDefault="00DA3758">
            <w:pPr>
              <w:snapToGrid w:val="0"/>
              <w:ind w:right="-194"/>
              <w:rPr>
                <w:sz w:val="20"/>
                <w:szCs w:val="20"/>
              </w:rPr>
            </w:pPr>
          </w:p>
        </w:tc>
        <w:tc>
          <w:tcPr>
            <w:tcW w:w="1570" w:type="dxa"/>
            <w:tcBorders>
              <w:top w:val="single" w:sz="4" w:space="0" w:color="000000"/>
              <w:left w:val="single" w:sz="4" w:space="0" w:color="000000"/>
              <w:bottom w:val="single" w:sz="4" w:space="0" w:color="000000"/>
            </w:tcBorders>
            <w:vAlign w:val="center"/>
          </w:tcPr>
          <w:p w14:paraId="4BB792B7" w14:textId="2832490D" w:rsidR="00DA3758" w:rsidRPr="00DA3758" w:rsidRDefault="00947C3D">
            <w:pPr>
              <w:ind w:right="-194"/>
              <w:rPr>
                <w:sz w:val="20"/>
                <w:szCs w:val="20"/>
              </w:rPr>
            </w:pPr>
            <w:hyperlink w:anchor="CentreRechercheArchéologie" w:history="1">
              <w:r w:rsidRPr="00DA3758">
                <w:rPr>
                  <w:rStyle w:val="Lienhypertexte"/>
                  <w:sz w:val="20"/>
                  <w:szCs w:val="20"/>
                </w:rPr>
                <w:t>CReAAH</w:t>
              </w:r>
            </w:hyperlink>
          </w:p>
        </w:tc>
        <w:tc>
          <w:tcPr>
            <w:tcW w:w="1691" w:type="dxa"/>
            <w:tcBorders>
              <w:top w:val="single" w:sz="4" w:space="0" w:color="000000"/>
              <w:left w:val="single" w:sz="4" w:space="0" w:color="000000"/>
              <w:bottom w:val="single" w:sz="4" w:space="0" w:color="000000"/>
            </w:tcBorders>
            <w:vAlign w:val="center"/>
          </w:tcPr>
          <w:p w14:paraId="5C845317" w14:textId="298B1DEB" w:rsidR="00DA3758" w:rsidRPr="00DA3758" w:rsidRDefault="00947C3D">
            <w:pPr>
              <w:ind w:right="-194"/>
              <w:rPr>
                <w:sz w:val="20"/>
                <w:szCs w:val="20"/>
              </w:rPr>
            </w:pPr>
            <w:hyperlink w:anchor="Amélie" w:history="1">
              <w:r w:rsidRPr="00DA3758">
                <w:rPr>
                  <w:rStyle w:val="Lienhypertexte"/>
                  <w:sz w:val="20"/>
                  <w:szCs w:val="20"/>
                </w:rPr>
                <w:t>Amélie</w:t>
              </w:r>
            </w:hyperlink>
            <w:r w:rsidRPr="00DA3758">
              <w:rPr>
                <w:sz w:val="20"/>
                <w:szCs w:val="20"/>
              </w:rPr>
              <w:t xml:space="preserve">/ </w:t>
            </w:r>
            <w:hyperlink w:anchor="CRAVO" w:history="1">
              <w:r w:rsidRPr="00DA3758">
                <w:rPr>
                  <w:rStyle w:val="Lienhypertexte"/>
                  <w:sz w:val="20"/>
                  <w:szCs w:val="20"/>
                </w:rPr>
                <w:t>CRAVO</w:t>
              </w:r>
            </w:hyperlink>
          </w:p>
        </w:tc>
        <w:tc>
          <w:tcPr>
            <w:tcW w:w="1700" w:type="dxa"/>
            <w:tcBorders>
              <w:top w:val="single" w:sz="4" w:space="0" w:color="000000"/>
              <w:left w:val="single" w:sz="4" w:space="0" w:color="000000"/>
              <w:bottom w:val="single" w:sz="4" w:space="0" w:color="000000"/>
            </w:tcBorders>
            <w:vAlign w:val="center"/>
          </w:tcPr>
          <w:p w14:paraId="5B7486AD" w14:textId="77777777" w:rsidR="00DA3758" w:rsidRPr="00DA3758" w:rsidRDefault="00DA3758">
            <w:pPr>
              <w:snapToGrid w:val="0"/>
              <w:ind w:right="-194"/>
              <w:rPr>
                <w:sz w:val="20"/>
                <w:szCs w:val="20"/>
              </w:rPr>
            </w:pPr>
          </w:p>
        </w:tc>
        <w:tc>
          <w:tcPr>
            <w:tcW w:w="2572" w:type="dxa"/>
            <w:tcBorders>
              <w:top w:val="single" w:sz="4" w:space="0" w:color="000000"/>
              <w:left w:val="single" w:sz="4" w:space="0" w:color="000000"/>
              <w:bottom w:val="single" w:sz="4" w:space="0" w:color="000000"/>
              <w:right w:val="single" w:sz="4" w:space="0" w:color="000000"/>
            </w:tcBorders>
            <w:vAlign w:val="center"/>
          </w:tcPr>
          <w:p w14:paraId="205F7537" w14:textId="77777777" w:rsidR="00DA3758" w:rsidRPr="00DA3758" w:rsidRDefault="00DA3758">
            <w:pPr>
              <w:ind w:right="-194"/>
              <w:rPr>
                <w:sz w:val="20"/>
                <w:szCs w:val="20"/>
              </w:rPr>
            </w:pPr>
          </w:p>
        </w:tc>
      </w:tr>
    </w:tbl>
    <w:p w14:paraId="72859573" w14:textId="77777777" w:rsidR="00DF10A7" w:rsidRDefault="00DF10A7">
      <w:pPr>
        <w:pStyle w:val="txtcollection"/>
        <w:spacing w:before="0" w:after="0"/>
        <w:ind w:right="-51"/>
        <w:rPr>
          <w:b/>
          <w:bCs/>
          <w:sz w:val="32"/>
          <w:szCs w:val="32"/>
        </w:rPr>
      </w:pPr>
    </w:p>
    <w:p w14:paraId="7D4E6CBA" w14:textId="2346E9D7" w:rsidR="002561AD" w:rsidRDefault="002561AD">
      <w:pPr>
        <w:pStyle w:val="txtcollection"/>
        <w:spacing w:before="0" w:after="0"/>
        <w:ind w:right="-51"/>
      </w:pPr>
      <w:r>
        <w:rPr>
          <w:b/>
          <w:bCs/>
          <w:sz w:val="32"/>
          <w:szCs w:val="32"/>
        </w:rPr>
        <w:t>A</w:t>
      </w:r>
      <w:bookmarkStart w:id="0" w:name="ACORROS"/>
      <w:bookmarkEnd w:id="0"/>
      <w:r>
        <w:rPr>
          <w:b/>
          <w:bCs/>
          <w:sz w:val="32"/>
          <w:szCs w:val="32"/>
        </w:rPr>
        <w:t>-CORROS</w:t>
      </w:r>
    </w:p>
    <w:p w14:paraId="44AE22BE" w14:textId="5A5865A0" w:rsidR="002561AD" w:rsidRDefault="002561AD">
      <w:pPr>
        <w:pStyle w:val="txtcollection"/>
        <w:spacing w:before="0" w:after="0"/>
        <w:ind w:right="-51"/>
      </w:pPr>
      <w:r>
        <w:rPr>
          <w:rStyle w:val="lev"/>
          <w:b w:val="0"/>
          <w:bCs w:val="0"/>
        </w:rPr>
        <w:t>Pôle économique et technologique</w:t>
      </w:r>
      <w:r w:rsidR="009B7DFF">
        <w:rPr>
          <w:rStyle w:val="lev"/>
          <w:b w:val="0"/>
          <w:bCs w:val="0"/>
        </w:rPr>
        <w:t>. Les ateliers du pôle</w:t>
      </w:r>
    </w:p>
    <w:p w14:paraId="6777A092" w14:textId="77777777" w:rsidR="002561AD" w:rsidRDefault="002561AD">
      <w:pPr>
        <w:pStyle w:val="txtcollection"/>
        <w:spacing w:before="0" w:after="0"/>
        <w:ind w:right="-51"/>
      </w:pPr>
      <w:r>
        <w:rPr>
          <w:rStyle w:val="lev"/>
          <w:b w:val="0"/>
          <w:bCs w:val="0"/>
        </w:rPr>
        <w:t>17, chemin de Séverin</w:t>
      </w:r>
    </w:p>
    <w:p w14:paraId="7358012A" w14:textId="77777777" w:rsidR="002561AD" w:rsidRDefault="002561AD">
      <w:pPr>
        <w:pStyle w:val="txtcollection"/>
        <w:spacing w:before="0" w:after="0"/>
        <w:ind w:right="-51"/>
      </w:pPr>
      <w:r>
        <w:rPr>
          <w:rStyle w:val="lev"/>
          <w:b w:val="0"/>
          <w:bCs w:val="0"/>
        </w:rPr>
        <w:t>13 200 ARLES</w:t>
      </w:r>
    </w:p>
    <w:p w14:paraId="12319954" w14:textId="77777777" w:rsidR="002561AD" w:rsidRDefault="002561AD">
      <w:pPr>
        <w:pStyle w:val="txtcollection"/>
        <w:spacing w:before="0" w:after="0"/>
        <w:ind w:right="-51"/>
      </w:pPr>
      <w:r>
        <w:rPr>
          <w:rStyle w:val="lev"/>
          <w:b w:val="0"/>
          <w:bCs w:val="0"/>
        </w:rPr>
        <w:t>Tel : 33 (0)4 90 98 08 38</w:t>
      </w:r>
    </w:p>
    <w:p w14:paraId="13D3E2BE" w14:textId="77777777" w:rsidR="002561AD" w:rsidRDefault="002561AD">
      <w:pPr>
        <w:pStyle w:val="txtcollection"/>
        <w:spacing w:before="0" w:after="0"/>
        <w:ind w:right="-51"/>
      </w:pPr>
      <w:r>
        <w:rPr>
          <w:rStyle w:val="lev"/>
          <w:b w:val="0"/>
          <w:bCs w:val="0"/>
        </w:rPr>
        <w:t>Port.</w:t>
      </w:r>
      <w:r w:rsidR="00C60F63">
        <w:rPr>
          <w:rStyle w:val="lev"/>
          <w:b w:val="0"/>
          <w:bCs w:val="0"/>
        </w:rPr>
        <w:t> :</w:t>
      </w:r>
      <w:r>
        <w:rPr>
          <w:rStyle w:val="lev"/>
          <w:b w:val="0"/>
          <w:bCs w:val="0"/>
        </w:rPr>
        <w:t xml:space="preserve"> Philippe de Viviés : 33 (0)6 45 85 88 15 / Jean-Bernard Memet : 33 (0)6 30 80 82 27</w:t>
      </w:r>
    </w:p>
    <w:p w14:paraId="42AE417B" w14:textId="77777777" w:rsidR="002561AD" w:rsidRDefault="002561AD">
      <w:pPr>
        <w:ind w:right="-51"/>
      </w:pPr>
      <w:r>
        <w:rPr>
          <w:rStyle w:val="lev"/>
          <w:b w:val="0"/>
          <w:bCs w:val="0"/>
        </w:rPr>
        <w:t xml:space="preserve">Courriel : </w:t>
      </w:r>
      <w:r>
        <w:rPr>
          <w:rStyle w:val="Lienhypertexte"/>
          <w:color w:val="000000"/>
          <w:u w:val="none"/>
        </w:rPr>
        <w:t>devivies chez a-corros_point_fr / jbmemet chez a-corros_point_fr</w:t>
      </w:r>
    </w:p>
    <w:p w14:paraId="3212D6D6" w14:textId="77777777" w:rsidR="002561AD" w:rsidRDefault="002561AD">
      <w:pPr>
        <w:ind w:right="-51"/>
      </w:pPr>
      <w:r>
        <w:rPr>
          <w:rStyle w:val="Lienhypertexte"/>
          <w:color w:val="000000"/>
          <w:u w:val="none"/>
        </w:rPr>
        <w:t xml:space="preserve">Site Internet : </w:t>
      </w:r>
      <w:hyperlink r:id="rId8" w:history="1">
        <w:r>
          <w:rPr>
            <w:rStyle w:val="Lienhypertexte"/>
          </w:rPr>
          <w:t>www.a-corros.fr</w:t>
        </w:r>
      </w:hyperlink>
    </w:p>
    <w:p w14:paraId="17C8B0B4" w14:textId="77777777" w:rsidR="002561AD" w:rsidRDefault="002561AD">
      <w:pPr>
        <w:ind w:right="-51"/>
      </w:pPr>
    </w:p>
    <w:p w14:paraId="3166EB58" w14:textId="77777777" w:rsidR="00845A15" w:rsidRDefault="00845A15" w:rsidP="00845A15">
      <w:pPr>
        <w:ind w:right="-51"/>
      </w:pPr>
      <w:r>
        <w:rPr>
          <w:sz w:val="28"/>
          <w:szCs w:val="28"/>
        </w:rPr>
        <w:t>Patrimoines métalliques archéologique, ethnographique, religieux ; patrimoine industriel, sculptures d’art contemporain, sculptures commémoratives et patrimoine bâti monumental.</w:t>
      </w:r>
    </w:p>
    <w:p w14:paraId="08BE5704" w14:textId="3302A4DD" w:rsidR="008868CD" w:rsidRPr="008E75C1" w:rsidRDefault="008868CD" w:rsidP="008868CD">
      <w:pPr>
        <w:ind w:right="-51"/>
      </w:pPr>
      <w:r w:rsidRPr="008E75C1">
        <w:rPr>
          <w:b/>
          <w:iCs/>
          <w:sz w:val="28"/>
          <w:szCs w:val="28"/>
        </w:rPr>
        <w:t>4 types d’activités</w:t>
      </w:r>
      <w:r w:rsidRPr="008E75C1">
        <w:rPr>
          <w:sz w:val="28"/>
          <w:szCs w:val="28"/>
        </w:rPr>
        <w:t> : 1. Diagnostic métaux, corrosion et peintures et préconisations en anticorrosion </w:t>
      </w:r>
      <w:r w:rsidR="009B7DFF">
        <w:rPr>
          <w:sz w:val="28"/>
          <w:szCs w:val="28"/>
        </w:rPr>
        <w:t>(</w:t>
      </w:r>
      <w:r w:rsidR="009B7DFF" w:rsidRPr="009B7DFF">
        <w:rPr>
          <w:sz w:val="28"/>
          <w:szCs w:val="28"/>
        </w:rPr>
        <w:t>certification AQPA/FROSIO)</w:t>
      </w:r>
      <w:r w:rsidR="009B7DFF" w:rsidRPr="008E75C1">
        <w:rPr>
          <w:sz w:val="28"/>
          <w:szCs w:val="28"/>
        </w:rPr>
        <w:t> </w:t>
      </w:r>
      <w:r w:rsidRPr="008E75C1">
        <w:rPr>
          <w:sz w:val="28"/>
          <w:szCs w:val="28"/>
        </w:rPr>
        <w:t>; 2. Conservation-restauration de biens culturels terrestres et sous-marin ; 3. Analyses métaux, corrosion, peintures (plomb, amiante)</w:t>
      </w:r>
      <w:r w:rsidR="00B96CF2">
        <w:rPr>
          <w:sz w:val="28"/>
          <w:szCs w:val="28"/>
        </w:rPr>
        <w:t> ;</w:t>
      </w:r>
      <w:r w:rsidRPr="008E75C1">
        <w:rPr>
          <w:sz w:val="28"/>
          <w:szCs w:val="28"/>
        </w:rPr>
        <w:t xml:space="preserve"> 4</w:t>
      </w:r>
      <w:r w:rsidR="00B96CF2">
        <w:rPr>
          <w:sz w:val="28"/>
          <w:szCs w:val="28"/>
        </w:rPr>
        <w:t>.</w:t>
      </w:r>
      <w:r w:rsidRPr="008E75C1">
        <w:rPr>
          <w:sz w:val="28"/>
          <w:szCs w:val="28"/>
        </w:rPr>
        <w:t xml:space="preserve"> Recherche et développement dans la stabilisation des métaux, la conservation in situ, le fer puddlé et le traitement des déchets.</w:t>
      </w:r>
    </w:p>
    <w:p w14:paraId="6C44735C" w14:textId="77777777" w:rsidR="00845A15" w:rsidRPr="008E75C1" w:rsidRDefault="00845A15" w:rsidP="00845A15">
      <w:pPr>
        <w:ind w:right="-51"/>
        <w:rPr>
          <w:b/>
          <w:bCs/>
          <w:iCs/>
          <w:sz w:val="28"/>
          <w:szCs w:val="28"/>
        </w:rPr>
      </w:pPr>
    </w:p>
    <w:p w14:paraId="190A7AAC" w14:textId="77777777" w:rsidR="00845A15" w:rsidRPr="008E75C1" w:rsidRDefault="00845A15" w:rsidP="00845A15">
      <w:pPr>
        <w:ind w:right="-51"/>
      </w:pPr>
      <w:r w:rsidRPr="008E75C1">
        <w:rPr>
          <w:b/>
          <w:iCs/>
          <w:sz w:val="28"/>
          <w:szCs w:val="28"/>
        </w:rPr>
        <w:t>Analyses, expertises, diagnostics et préconisations</w:t>
      </w:r>
    </w:p>
    <w:p w14:paraId="766D803A" w14:textId="77777777" w:rsidR="008868CD" w:rsidRPr="008E75C1" w:rsidRDefault="008868CD" w:rsidP="008868CD">
      <w:pPr>
        <w:ind w:right="-51"/>
      </w:pPr>
      <w:r w:rsidRPr="008E75C1">
        <w:rPr>
          <w:b/>
          <w:bCs/>
          <w:i/>
          <w:iCs/>
        </w:rPr>
        <w:t>Microstructure et analyses métallographiques</w:t>
      </w:r>
      <w:r w:rsidRPr="008E75C1">
        <w:rPr>
          <w:i/>
          <w:iCs/>
        </w:rPr>
        <w:t xml:space="preserve"> : préparation des échantillons, polissage, attaques chimiques, examens en microscopie optique et électronique.</w:t>
      </w:r>
    </w:p>
    <w:p w14:paraId="61DD2EE0" w14:textId="77777777" w:rsidR="008868CD" w:rsidRPr="008E75C1" w:rsidRDefault="008868CD" w:rsidP="008868CD">
      <w:pPr>
        <w:ind w:right="-51"/>
        <w:rPr>
          <w:i/>
          <w:iCs/>
        </w:rPr>
      </w:pPr>
      <w:r w:rsidRPr="008E75C1">
        <w:rPr>
          <w:b/>
          <w:bCs/>
          <w:i/>
          <w:iCs/>
        </w:rPr>
        <w:t>Caractérisation des matériaux et des produits de corrosion</w:t>
      </w:r>
      <w:r w:rsidRPr="008E75C1">
        <w:rPr>
          <w:i/>
          <w:iCs/>
        </w:rPr>
        <w:t xml:space="preserve"> : spectrométrie d’étincelle, spectrométrie d’adsorption atomique (ICP-AES), diffraction des rayons X, spectrométrie de fluorescence X portable, Microscopies optique et électronique à balayage couplée à une sonde EDS.</w:t>
      </w:r>
    </w:p>
    <w:p w14:paraId="7D5C2050" w14:textId="17B75A10" w:rsidR="008868CD" w:rsidRPr="008E75C1" w:rsidRDefault="008868CD" w:rsidP="008868CD">
      <w:pPr>
        <w:ind w:right="-51"/>
      </w:pPr>
      <w:r w:rsidRPr="008E75C1">
        <w:rPr>
          <w:b/>
          <w:bCs/>
          <w:i/>
          <w:iCs/>
        </w:rPr>
        <w:t>Caractérisation des revêtements organiques et métalliques</w:t>
      </w:r>
      <w:r w:rsidRPr="008E75C1">
        <w:rPr>
          <w:i/>
          <w:iCs/>
        </w:rPr>
        <w:t xml:space="preserve"> : coupes stratigraphiques sur site ou en laboratoire, colorimétrie, détection plomb et amiante (certification plomb). </w:t>
      </w:r>
    </w:p>
    <w:p w14:paraId="52508E34" w14:textId="77777777" w:rsidR="008868CD" w:rsidRPr="008E75C1" w:rsidRDefault="008868CD" w:rsidP="008868CD">
      <w:pPr>
        <w:ind w:right="-51"/>
      </w:pPr>
      <w:r w:rsidRPr="008E75C1">
        <w:rPr>
          <w:b/>
          <w:bCs/>
          <w:i/>
          <w:iCs/>
        </w:rPr>
        <w:t>Mesures électrochimiques</w:t>
      </w:r>
      <w:r w:rsidRPr="008E75C1">
        <w:rPr>
          <w:i/>
          <w:iCs/>
        </w:rPr>
        <w:t xml:space="preserve"> : courbes de polarisation, impédancemétrie, vitesses de corrosion, potentiels électrochimiques…</w:t>
      </w:r>
    </w:p>
    <w:p w14:paraId="776C4584" w14:textId="382D37AB" w:rsidR="008868CD" w:rsidRPr="008E75C1" w:rsidRDefault="008868CD" w:rsidP="008868CD">
      <w:pPr>
        <w:ind w:right="-51"/>
      </w:pPr>
      <w:r w:rsidRPr="008E75C1">
        <w:rPr>
          <w:b/>
          <w:bCs/>
          <w:i/>
          <w:iCs/>
        </w:rPr>
        <w:t>Prélèvements</w:t>
      </w:r>
      <w:r w:rsidRPr="008E75C1">
        <w:rPr>
          <w:i/>
          <w:iCs/>
        </w:rPr>
        <w:t xml:space="preserve"> </w:t>
      </w:r>
      <w:r w:rsidRPr="008E75C1">
        <w:rPr>
          <w:b/>
          <w:i/>
          <w:iCs/>
        </w:rPr>
        <w:t>et études sur site</w:t>
      </w:r>
      <w:r w:rsidRPr="008E75C1">
        <w:rPr>
          <w:i/>
          <w:iCs/>
        </w:rPr>
        <w:t xml:space="preserve"> par micro-carottage ou micro-forage</w:t>
      </w:r>
      <w:r w:rsidR="009B7DFF">
        <w:rPr>
          <w:i/>
          <w:iCs/>
        </w:rPr>
        <w:t> ;</w:t>
      </w:r>
      <w:r w:rsidRPr="008E75C1">
        <w:rPr>
          <w:i/>
          <w:iCs/>
        </w:rPr>
        <w:t xml:space="preserve"> Mesures non destructives des épaisseurs résiduelles par ultra-sons et mesure de l’épaisseur des couches de revêtement (organiques et inorganiques) par courants de Foucault et induction magnétique, stratigraphies des peintures, présence/absence de plomb</w:t>
      </w:r>
      <w:r w:rsidR="009B7DFF">
        <w:rPr>
          <w:i/>
          <w:iCs/>
        </w:rPr>
        <w:t> ;</w:t>
      </w:r>
      <w:r w:rsidRPr="008E75C1">
        <w:rPr>
          <w:i/>
          <w:iCs/>
        </w:rPr>
        <w:t xml:space="preserve"> </w:t>
      </w:r>
      <w:r w:rsidR="009B7DFF" w:rsidRPr="009B7DFF">
        <w:rPr>
          <w:i/>
          <w:iCs/>
        </w:rPr>
        <w:t>Stratigraphies peinture, diagnostics peintures, colorimétrie, essais de décapage.</w:t>
      </w:r>
    </w:p>
    <w:p w14:paraId="0FB3D6FC" w14:textId="2B80A0CC" w:rsidR="008868CD" w:rsidRDefault="008868CD" w:rsidP="008868CD">
      <w:pPr>
        <w:ind w:right="-51"/>
      </w:pPr>
      <w:r w:rsidRPr="008E75C1">
        <w:rPr>
          <w:b/>
          <w:bCs/>
          <w:i/>
          <w:iCs/>
        </w:rPr>
        <w:t>Préconisations et contrôles d’application</w:t>
      </w:r>
      <w:r w:rsidRPr="008E75C1">
        <w:rPr>
          <w:i/>
          <w:iCs/>
        </w:rPr>
        <w:t xml:space="preserve"> de protection active (protection cathodique) ou passive (revêtements organiques ou métalliques). Certification ACQPA niveau 3 en anticorrosion par systèmes de peinture</w:t>
      </w:r>
      <w:r w:rsidR="008E75C1" w:rsidRPr="008E75C1">
        <w:rPr>
          <w:i/>
          <w:iCs/>
        </w:rPr>
        <w:t>.</w:t>
      </w:r>
    </w:p>
    <w:p w14:paraId="27A80086" w14:textId="77777777" w:rsidR="00845A15" w:rsidRDefault="00845A15" w:rsidP="00845A15">
      <w:pPr>
        <w:rPr>
          <w:b/>
          <w:bCs/>
          <w:i/>
          <w:iCs/>
          <w:sz w:val="32"/>
          <w:szCs w:val="32"/>
        </w:rPr>
      </w:pPr>
    </w:p>
    <w:p w14:paraId="31FDB69B" w14:textId="77777777" w:rsidR="002561AD" w:rsidRDefault="002561AD">
      <w:pPr>
        <w:rPr>
          <w:b/>
          <w:bCs/>
          <w:i/>
          <w:iCs/>
          <w:sz w:val="32"/>
          <w:szCs w:val="32"/>
        </w:rPr>
      </w:pPr>
    </w:p>
    <w:p w14:paraId="6D532A34" w14:textId="77777777" w:rsidR="002561AD" w:rsidRDefault="002561AD">
      <w:pPr>
        <w:pStyle w:val="txtcollection"/>
        <w:spacing w:before="0" w:after="0"/>
        <w:ind w:right="-51"/>
      </w:pPr>
      <w:r>
        <w:rPr>
          <w:b/>
          <w:bCs/>
          <w:sz w:val="32"/>
          <w:szCs w:val="32"/>
        </w:rPr>
        <w:t>A</w:t>
      </w:r>
      <w:bookmarkStart w:id="1" w:name="Amélie"/>
      <w:bookmarkEnd w:id="1"/>
      <w:r>
        <w:rPr>
          <w:b/>
          <w:bCs/>
          <w:sz w:val="32"/>
          <w:szCs w:val="32"/>
        </w:rPr>
        <w:t>mélie, études environnementales &amp; archéologiques</w:t>
      </w:r>
    </w:p>
    <w:p w14:paraId="2A86FB30" w14:textId="77777777" w:rsidR="002561AD" w:rsidRDefault="002561AD">
      <w:r>
        <w:t>120, boulevard Blanqui</w:t>
      </w:r>
    </w:p>
    <w:p w14:paraId="175F224D" w14:textId="77777777" w:rsidR="002561AD" w:rsidRDefault="002561AD">
      <w:r>
        <w:t>BP 10255</w:t>
      </w:r>
    </w:p>
    <w:p w14:paraId="37B3B0DA" w14:textId="77777777" w:rsidR="002561AD" w:rsidRDefault="002561AD">
      <w:r>
        <w:t>10 006 TROYES cedex</w:t>
      </w:r>
    </w:p>
    <w:p w14:paraId="03945C9D" w14:textId="77777777" w:rsidR="002561AD" w:rsidRDefault="002561AD">
      <w:r>
        <w:t>Tél. : 33 (0)9 60 19 68 68</w:t>
      </w:r>
    </w:p>
    <w:p w14:paraId="6DB19619" w14:textId="77777777" w:rsidR="002561AD" w:rsidRDefault="002561AD">
      <w:r>
        <w:t>Port. Sabrina Save : 33 (0)6 22 47 15 23</w:t>
      </w:r>
    </w:p>
    <w:p w14:paraId="50D83D95" w14:textId="77777777" w:rsidR="002561AD" w:rsidRDefault="002561AD">
      <w:r>
        <w:t>Courriel : info chez ameliefrance_point_com</w:t>
      </w:r>
    </w:p>
    <w:p w14:paraId="12BF6AC1" w14:textId="77777777" w:rsidR="002561AD" w:rsidRDefault="002561AD">
      <w:pPr>
        <w:rPr>
          <w:rFonts w:eastAsia="Cambria"/>
          <w:i/>
          <w:szCs w:val="28"/>
        </w:rPr>
      </w:pPr>
      <w:r>
        <w:t xml:space="preserve">Site </w:t>
      </w:r>
      <w:r w:rsidR="009F4BAB">
        <w:t>internet :</w:t>
      </w:r>
      <w:r>
        <w:t xml:space="preserve"> </w:t>
      </w:r>
      <w:hyperlink r:id="rId9" w:history="1">
        <w:r>
          <w:rPr>
            <w:rStyle w:val="Lienhypertexte"/>
          </w:rPr>
          <w:t>http://www.ameliefrance.com</w:t>
        </w:r>
      </w:hyperlink>
    </w:p>
    <w:p w14:paraId="546F179F" w14:textId="77777777" w:rsidR="002561AD" w:rsidRDefault="002561AD">
      <w:pPr>
        <w:widowControl w:val="0"/>
        <w:autoSpaceDE w:val="0"/>
        <w:ind w:right="-51"/>
        <w:rPr>
          <w:rFonts w:eastAsia="Cambria"/>
          <w:i/>
          <w:szCs w:val="28"/>
        </w:rPr>
      </w:pPr>
    </w:p>
    <w:p w14:paraId="44EA20BA" w14:textId="77777777" w:rsidR="002561AD" w:rsidRDefault="002561AD">
      <w:pPr>
        <w:widowControl w:val="0"/>
        <w:autoSpaceDE w:val="0"/>
        <w:ind w:right="-51"/>
      </w:pPr>
      <w:r>
        <w:rPr>
          <w:rFonts w:eastAsia="Cambria"/>
          <w:i/>
          <w:szCs w:val="28"/>
        </w:rPr>
        <w:t xml:space="preserve">Depuis 2007, Amélie propose aux acteurs de l'Archéologie et de la Culture, mais aussi à ceux de l'Environnement, ses services de conseil et de réalisation d'études scientifiques diverses. Nous intervenons </w:t>
      </w:r>
      <w:r>
        <w:rPr>
          <w:rFonts w:eastAsia="Cambria"/>
          <w:i/>
          <w:szCs w:val="28"/>
        </w:rPr>
        <w:lastRenderedPageBreak/>
        <w:t>dans quasiment tous les domaines de la reconstitution paléo-environnementale et de l'archéométrie</w:t>
      </w:r>
      <w:r w:rsidR="00F5048D">
        <w:rPr>
          <w:rFonts w:eastAsia="Cambria"/>
          <w:i/>
          <w:szCs w:val="28"/>
        </w:rPr>
        <w:t xml:space="preserve"> </w:t>
      </w:r>
      <w:r>
        <w:rPr>
          <w:rFonts w:eastAsia="Cambria"/>
          <w:i/>
          <w:szCs w:val="28"/>
        </w:rPr>
        <w:t>: archéobotanie, archéozoologie, parasitologie, diatomées, micromorphologie, granulométrie, analyse physico-chimique des matériaux et des sédiments, chimie organique et inorganique, spectrométrie XRF, XRD, microscopie Raman, infrarouge, MEB, datation radiocarbone, etc. (plus de renseignements sur notre site internet). Nous disposons également d'un équipement de carottage nous permettant d'atteindre jusqu'à 15m de profondeur. Nos compétences sont variées et les possibilités infinies.</w:t>
      </w:r>
    </w:p>
    <w:p w14:paraId="64F663F9" w14:textId="77777777" w:rsidR="002561AD" w:rsidRDefault="002561AD">
      <w:pPr>
        <w:widowControl w:val="0"/>
        <w:autoSpaceDE w:val="0"/>
        <w:ind w:right="-51"/>
      </w:pPr>
      <w:r>
        <w:rPr>
          <w:rFonts w:eastAsia="Cambria"/>
          <w:i/>
          <w:szCs w:val="28"/>
        </w:rPr>
        <w:t>Amélie travaille aujourd'hui principalement avec une trentaine d'opérateurs privés et publics de l'Archéologie préventive sur tout le territoire métropolitain, mais aussi avec des organismes de recherche comme le CNRS et le Musée National d'Histoire Naturelle, ainsi qu'avec des organismes de gestion de l'environnement comme l'Office National des Forêts.</w:t>
      </w:r>
    </w:p>
    <w:p w14:paraId="5B0ECDD2" w14:textId="61FAE461" w:rsidR="005C3095" w:rsidRDefault="005C3095">
      <w:pPr>
        <w:widowControl w:val="0"/>
        <w:autoSpaceDE w:val="0"/>
        <w:ind w:right="-51"/>
        <w:rPr>
          <w:rFonts w:eastAsia="Cambria"/>
          <w:i/>
          <w:szCs w:val="28"/>
        </w:rPr>
      </w:pPr>
    </w:p>
    <w:p w14:paraId="5C5AD4F2" w14:textId="77777777" w:rsidR="00816A2B" w:rsidRDefault="00816A2B">
      <w:pPr>
        <w:widowControl w:val="0"/>
        <w:autoSpaceDE w:val="0"/>
        <w:ind w:right="-51"/>
        <w:rPr>
          <w:rFonts w:eastAsia="Cambria"/>
          <w:i/>
          <w:szCs w:val="28"/>
        </w:rPr>
      </w:pPr>
    </w:p>
    <w:p w14:paraId="71183713" w14:textId="77777777" w:rsidR="005C3095" w:rsidRDefault="005C3095">
      <w:pPr>
        <w:widowControl w:val="0"/>
        <w:autoSpaceDE w:val="0"/>
        <w:ind w:right="-51"/>
        <w:rPr>
          <w:rFonts w:eastAsia="Cambria"/>
          <w:i/>
          <w:szCs w:val="28"/>
        </w:rPr>
      </w:pPr>
    </w:p>
    <w:p w14:paraId="7A6297E5" w14:textId="77777777" w:rsidR="001477AF" w:rsidRDefault="002561AD" w:rsidP="001477AF">
      <w:pPr>
        <w:widowControl w:val="0"/>
        <w:autoSpaceDE w:val="0"/>
        <w:ind w:right="-51"/>
      </w:pPr>
      <w:r>
        <w:rPr>
          <w:b/>
          <w:bCs/>
          <w:sz w:val="32"/>
          <w:szCs w:val="32"/>
        </w:rPr>
        <w:t>A</w:t>
      </w:r>
      <w:bookmarkStart w:id="2" w:name="Anatex"/>
      <w:bookmarkEnd w:id="2"/>
      <w:r>
        <w:rPr>
          <w:b/>
          <w:bCs/>
          <w:sz w:val="32"/>
          <w:szCs w:val="32"/>
        </w:rPr>
        <w:t>NATEX</w:t>
      </w:r>
      <w:r>
        <w:br/>
      </w:r>
      <w:r w:rsidR="001477AF">
        <w:t>8, rue de la Prévôté</w:t>
      </w:r>
    </w:p>
    <w:p w14:paraId="336A2F3E" w14:textId="5C1BCAB0" w:rsidR="001477AF" w:rsidRDefault="001477AF" w:rsidP="001477AF">
      <w:pPr>
        <w:widowControl w:val="0"/>
        <w:autoSpaceDE w:val="0"/>
        <w:ind w:right="-51"/>
      </w:pPr>
      <w:r>
        <w:t>68250 ROUFFAC</w:t>
      </w:r>
      <w:r w:rsidR="008C6B88">
        <w:t>H</w:t>
      </w:r>
    </w:p>
    <w:p w14:paraId="0BA32B87" w14:textId="77777777" w:rsidR="001477AF" w:rsidRDefault="001477AF" w:rsidP="001477AF">
      <w:pPr>
        <w:widowControl w:val="0"/>
        <w:autoSpaceDE w:val="0"/>
        <w:ind w:right="-51"/>
      </w:pPr>
      <w:r>
        <w:t>Tél.  : 33 (0)3  68 07 73 61</w:t>
      </w:r>
      <w:r>
        <w:br/>
        <w:t>Port. : 33 (0)6 64 79 81 13</w:t>
      </w:r>
      <w:r>
        <w:br/>
        <w:t xml:space="preserve">Courriel : </w:t>
      </w:r>
      <w:hyperlink r:id="rId10" w:history="1">
        <w:r>
          <w:rPr>
            <w:rStyle w:val="Lienhypertexte"/>
            <w:color w:val="000000"/>
            <w:u w:val="none"/>
          </w:rPr>
          <w:t>fabienne.medard chez anatex_point_fr</w:t>
        </w:r>
      </w:hyperlink>
      <w:r>
        <w:t xml:space="preserve"> ou </w:t>
      </w:r>
      <w:hyperlink r:id="rId11" w:history="1">
        <w:r>
          <w:rPr>
            <w:rStyle w:val="Lienhypertexte"/>
            <w:color w:val="000000"/>
            <w:u w:val="none"/>
          </w:rPr>
          <w:t>medard.fabienne chez yahoo_point_fr</w:t>
        </w:r>
      </w:hyperlink>
    </w:p>
    <w:p w14:paraId="0DC990E5" w14:textId="77777777" w:rsidR="001477AF" w:rsidRDefault="001477AF" w:rsidP="001477AF">
      <w:pPr>
        <w:pStyle w:val="txtcollection"/>
        <w:spacing w:before="0" w:after="0"/>
        <w:ind w:right="-51"/>
      </w:pPr>
      <w:r>
        <w:t xml:space="preserve">Site internet : </w:t>
      </w:r>
      <w:hyperlink r:id="rId12" w:history="1">
        <w:r>
          <w:rPr>
            <w:rStyle w:val="Lienhypertexte"/>
          </w:rPr>
          <w:t>www.anatex.fr</w:t>
        </w:r>
      </w:hyperlink>
    </w:p>
    <w:p w14:paraId="08C8532C" w14:textId="77777777" w:rsidR="001477AF" w:rsidRDefault="001477AF" w:rsidP="001477AF">
      <w:pPr>
        <w:widowControl w:val="0"/>
        <w:autoSpaceDE w:val="0"/>
        <w:ind w:right="-51"/>
        <w:rPr>
          <w:rFonts w:eastAsia="Cambria"/>
          <w:i/>
        </w:rPr>
      </w:pPr>
    </w:p>
    <w:p w14:paraId="082B7862" w14:textId="4872C341" w:rsidR="001477AF" w:rsidRPr="00B341ED" w:rsidRDefault="001477AF" w:rsidP="001477AF">
      <w:pPr>
        <w:widowControl w:val="0"/>
        <w:numPr>
          <w:ilvl w:val="0"/>
          <w:numId w:val="3"/>
        </w:numPr>
        <w:autoSpaceDE w:val="0"/>
        <w:ind w:right="-51"/>
        <w:rPr>
          <w:sz w:val="28"/>
          <w:szCs w:val="28"/>
        </w:rPr>
      </w:pPr>
      <w:r w:rsidRPr="000A0256">
        <w:rPr>
          <w:rFonts w:eastAsia="Cambria"/>
          <w:b/>
        </w:rPr>
        <w:t xml:space="preserve"> </w:t>
      </w:r>
      <w:r w:rsidRPr="000A0256">
        <w:rPr>
          <w:rFonts w:eastAsia="Cambria"/>
          <w:b/>
          <w:sz w:val="28"/>
          <w:szCs w:val="28"/>
        </w:rPr>
        <w:t>Expertise des matériaux organiques</w:t>
      </w:r>
    </w:p>
    <w:p w14:paraId="75B968FB" w14:textId="440879C2" w:rsidR="00B341ED" w:rsidRPr="00B341ED" w:rsidRDefault="00B341ED" w:rsidP="00B341ED">
      <w:pPr>
        <w:widowControl w:val="0"/>
        <w:numPr>
          <w:ilvl w:val="0"/>
          <w:numId w:val="3"/>
        </w:numPr>
        <w:autoSpaceDE w:val="0"/>
        <w:ind w:right="-51"/>
        <w:rPr>
          <w:sz w:val="28"/>
          <w:szCs w:val="28"/>
        </w:rPr>
      </w:pPr>
      <w:r w:rsidRPr="00B341ED">
        <w:rPr>
          <w:rFonts w:eastAsia="Cambria"/>
          <w:b/>
          <w:sz w:val="28"/>
          <w:szCs w:val="28"/>
        </w:rPr>
        <w:t xml:space="preserve"> Fouille en laboratoire</w:t>
      </w:r>
    </w:p>
    <w:p w14:paraId="06B60053" w14:textId="77777777" w:rsidR="001477AF" w:rsidRPr="000A0256" w:rsidRDefault="001477AF" w:rsidP="001477AF">
      <w:pPr>
        <w:widowControl w:val="0"/>
        <w:numPr>
          <w:ilvl w:val="0"/>
          <w:numId w:val="3"/>
        </w:numPr>
        <w:autoSpaceDE w:val="0"/>
        <w:ind w:right="-51"/>
        <w:rPr>
          <w:sz w:val="28"/>
          <w:szCs w:val="28"/>
        </w:rPr>
      </w:pPr>
      <w:r w:rsidRPr="000A0256">
        <w:rPr>
          <w:rFonts w:eastAsia="Cambria"/>
          <w:b/>
          <w:sz w:val="28"/>
          <w:szCs w:val="28"/>
        </w:rPr>
        <w:t xml:space="preserve"> Analyse des textiles anciens</w:t>
      </w:r>
    </w:p>
    <w:p w14:paraId="0F3736E3" w14:textId="77777777" w:rsidR="001477AF" w:rsidRPr="000A0256" w:rsidRDefault="001477AF" w:rsidP="001477AF">
      <w:pPr>
        <w:widowControl w:val="0"/>
        <w:numPr>
          <w:ilvl w:val="0"/>
          <w:numId w:val="3"/>
        </w:numPr>
        <w:autoSpaceDE w:val="0"/>
        <w:ind w:right="-51"/>
        <w:rPr>
          <w:sz w:val="28"/>
          <w:szCs w:val="28"/>
        </w:rPr>
      </w:pPr>
      <w:r w:rsidRPr="000A0256">
        <w:rPr>
          <w:rFonts w:eastAsia="Cambria"/>
          <w:b/>
          <w:sz w:val="28"/>
          <w:szCs w:val="28"/>
        </w:rPr>
        <w:t xml:space="preserve"> Etude des outillages textiles</w:t>
      </w:r>
    </w:p>
    <w:p w14:paraId="236EDFE9" w14:textId="77777777" w:rsidR="0013044B" w:rsidRDefault="0013044B" w:rsidP="001477AF">
      <w:pPr>
        <w:widowControl w:val="0"/>
        <w:autoSpaceDE w:val="0"/>
        <w:ind w:right="-51"/>
        <w:rPr>
          <w:rFonts w:eastAsia="Cambria"/>
          <w:i/>
          <w:iCs/>
        </w:rPr>
      </w:pPr>
    </w:p>
    <w:p w14:paraId="6C3CB12F" w14:textId="1AF940FB" w:rsidR="001477AF" w:rsidRPr="001477AF" w:rsidRDefault="001477AF" w:rsidP="001477AF">
      <w:pPr>
        <w:widowControl w:val="0"/>
        <w:autoSpaceDE w:val="0"/>
        <w:ind w:right="-51"/>
        <w:rPr>
          <w:i/>
          <w:iCs/>
        </w:rPr>
      </w:pPr>
      <w:r w:rsidRPr="001477AF">
        <w:rPr>
          <w:rFonts w:eastAsia="Cambria"/>
          <w:i/>
          <w:iCs/>
        </w:rPr>
        <w:t>Avec pour spécialité les activités textiles, nous mettons à disposition des institutions et chercheurs les compétences et les savoir-faire acquis dans ce domaine depuis plus de 2</w:t>
      </w:r>
      <w:r w:rsidR="00936D3D">
        <w:rPr>
          <w:rFonts w:eastAsia="Cambria"/>
          <w:i/>
          <w:iCs/>
        </w:rPr>
        <w:t>5</w:t>
      </w:r>
      <w:r w:rsidRPr="001477AF">
        <w:rPr>
          <w:rFonts w:eastAsia="Cambria"/>
          <w:i/>
          <w:iCs/>
        </w:rPr>
        <w:t xml:space="preserve"> ans</w:t>
      </w:r>
      <w:r w:rsidRPr="001477AF">
        <w:rPr>
          <w:rFonts w:eastAsia="Cambria"/>
          <w:i/>
          <w:iCs/>
          <w:szCs w:val="28"/>
        </w:rPr>
        <w:t xml:space="preserve">. ANATEX intervient sur devis auprès des Musées, des laboratoires de conservation et de restauration, des universités, des opérateurs d’archéologie préventive, des SRA, du CNRS. </w:t>
      </w:r>
    </w:p>
    <w:p w14:paraId="6F6639DA" w14:textId="77777777" w:rsidR="001477AF" w:rsidRPr="001477AF" w:rsidRDefault="001477AF" w:rsidP="001477AF">
      <w:pPr>
        <w:widowControl w:val="0"/>
        <w:autoSpaceDE w:val="0"/>
        <w:spacing w:after="120"/>
        <w:ind w:right="-51"/>
        <w:rPr>
          <w:i/>
          <w:iCs/>
        </w:rPr>
      </w:pPr>
      <w:r w:rsidRPr="001477AF">
        <w:rPr>
          <w:rFonts w:eastAsia="Cambria"/>
          <w:i/>
          <w:iCs/>
          <w:szCs w:val="28"/>
        </w:rPr>
        <w:t>L’association consacre également une part importante de son activité à des programmes de recherche,</w:t>
      </w:r>
      <w:r w:rsidRPr="001477AF">
        <w:rPr>
          <w:i/>
          <w:iCs/>
        </w:rPr>
        <w:t xml:space="preserve"> intervient régulièrement dans des colloques et donne des conférences générales ou spécialisées selon l’auditoire. Elle a également pour objectif de sensibiliser les acteurs de l’archéologie aux matériaux organiques en leur indiquant les précautions élémentaires à prendre pour les préserver avant analyse. </w:t>
      </w:r>
    </w:p>
    <w:p w14:paraId="34AA311A" w14:textId="77777777" w:rsidR="005C3095" w:rsidRDefault="005C3095" w:rsidP="001477AF">
      <w:pPr>
        <w:widowControl w:val="0"/>
        <w:autoSpaceDE w:val="0"/>
        <w:ind w:right="-51"/>
        <w:rPr>
          <w:b/>
          <w:i/>
          <w:iCs/>
        </w:rPr>
      </w:pPr>
    </w:p>
    <w:p w14:paraId="3FC6620C" w14:textId="7993C2EF" w:rsidR="001477AF" w:rsidRPr="001477AF" w:rsidRDefault="001477AF" w:rsidP="001477AF">
      <w:pPr>
        <w:widowControl w:val="0"/>
        <w:autoSpaceDE w:val="0"/>
        <w:ind w:right="-51"/>
        <w:rPr>
          <w:i/>
          <w:iCs/>
        </w:rPr>
      </w:pPr>
      <w:r w:rsidRPr="001477AF">
        <w:rPr>
          <w:b/>
          <w:i/>
          <w:iCs/>
        </w:rPr>
        <w:t>L’expertise</w:t>
      </w:r>
    </w:p>
    <w:p w14:paraId="3E38912D" w14:textId="77777777" w:rsidR="00C14DD1" w:rsidRDefault="001477AF" w:rsidP="00C14DD1">
      <w:pPr>
        <w:widowControl w:val="0"/>
        <w:autoSpaceDE w:val="0"/>
        <w:spacing w:after="120"/>
        <w:ind w:right="-51"/>
        <w:rPr>
          <w:i/>
          <w:iCs/>
        </w:rPr>
      </w:pPr>
      <w:r w:rsidRPr="001477AF">
        <w:rPr>
          <w:i/>
          <w:iCs/>
        </w:rPr>
        <w:t>L’expertise permet d’identifier les matériaux périssables encore présents sur le mobilier archéologique. Elle constitue une étape indispensable destinée à dresser une cartographie de ces fragiles vestiges. En en documentant la présence et la qualité, elle tient aussi lieu de référence préalable à toute initiative d’analyse ultérieure. Idéalement sa mise en œuvre intervient en amont des nettoyages et des traitements de conservation afin de limiter la perte d’informations.</w:t>
      </w:r>
    </w:p>
    <w:p w14:paraId="169000AD" w14:textId="041895D4" w:rsidR="00B341ED" w:rsidRPr="00C24830" w:rsidRDefault="00B341ED" w:rsidP="00C24830">
      <w:pPr>
        <w:widowControl w:val="0"/>
        <w:autoSpaceDE w:val="0"/>
        <w:ind w:right="-51"/>
        <w:rPr>
          <w:b/>
          <w:i/>
          <w:iCs/>
        </w:rPr>
      </w:pPr>
      <w:r w:rsidRPr="00B341ED">
        <w:rPr>
          <w:b/>
          <w:i/>
          <w:iCs/>
        </w:rPr>
        <w:t>La fouille en laboratoire</w:t>
      </w:r>
    </w:p>
    <w:p w14:paraId="15328F2E" w14:textId="5D787D31" w:rsidR="00C14DD1" w:rsidRDefault="00B341ED" w:rsidP="00C24830">
      <w:pPr>
        <w:widowControl w:val="0"/>
        <w:autoSpaceDE w:val="0"/>
        <w:ind w:right="-51"/>
        <w:rPr>
          <w:i/>
          <w:shd w:val="clear" w:color="auto" w:fill="FFFFFF"/>
        </w:rPr>
      </w:pPr>
      <w:r w:rsidRPr="00C24830">
        <w:rPr>
          <w:bCs/>
          <w:i/>
          <w:iCs/>
        </w:rPr>
        <w:t>La fouille</w:t>
      </w:r>
      <w:r w:rsidRPr="00B341ED">
        <w:rPr>
          <w:i/>
          <w:shd w:val="clear" w:color="auto" w:fill="FFFFFF"/>
        </w:rPr>
        <w:t xml:space="preserve"> fine en laboratoire favorise une meilleure appréhension des matériaux organiques, qu’ils soient associés à la fabrication des artefacts ou à leur dépôt. Elle génère des résultats riches, la plupart de temps inédits, et constitue souvent la clef de la compréhension des dépôts.</w:t>
      </w:r>
    </w:p>
    <w:p w14:paraId="74A07086" w14:textId="77777777" w:rsidR="00DF16FA" w:rsidRDefault="00DF16FA" w:rsidP="00C24830">
      <w:pPr>
        <w:widowControl w:val="0"/>
        <w:autoSpaceDE w:val="0"/>
        <w:ind w:right="-51"/>
        <w:rPr>
          <w:b/>
          <w:i/>
          <w:iCs/>
        </w:rPr>
      </w:pPr>
    </w:p>
    <w:p w14:paraId="06F0E6FB" w14:textId="5AFB455A" w:rsidR="00C24830" w:rsidRPr="00C24830" w:rsidRDefault="001477AF" w:rsidP="00C24830">
      <w:pPr>
        <w:widowControl w:val="0"/>
        <w:autoSpaceDE w:val="0"/>
        <w:ind w:right="-51"/>
        <w:rPr>
          <w:b/>
          <w:i/>
          <w:iCs/>
        </w:rPr>
      </w:pPr>
      <w:r w:rsidRPr="001477AF">
        <w:rPr>
          <w:b/>
          <w:i/>
          <w:iCs/>
        </w:rPr>
        <w:t>Les textiles</w:t>
      </w:r>
    </w:p>
    <w:p w14:paraId="03441BF3" w14:textId="138C42F2" w:rsidR="001477AF" w:rsidRPr="00C24830" w:rsidRDefault="001477AF" w:rsidP="00C24830">
      <w:pPr>
        <w:widowControl w:val="0"/>
        <w:autoSpaceDE w:val="0"/>
        <w:ind w:right="-51"/>
        <w:rPr>
          <w:b/>
          <w:i/>
          <w:iCs/>
        </w:rPr>
      </w:pPr>
      <w:r w:rsidRPr="00C24830">
        <w:rPr>
          <w:bCs/>
          <w:i/>
          <w:iCs/>
        </w:rPr>
        <w:t>L’analyse</w:t>
      </w:r>
      <w:r w:rsidRPr="001477AF">
        <w:rPr>
          <w:i/>
          <w:iCs/>
        </w:rPr>
        <w:t xml:space="preserve"> des vestiges repose sur :</w:t>
      </w:r>
    </w:p>
    <w:p w14:paraId="66F0DE4A" w14:textId="77777777" w:rsidR="001477AF" w:rsidRDefault="001477AF" w:rsidP="00BA3982">
      <w:pPr>
        <w:widowControl w:val="0"/>
        <w:numPr>
          <w:ilvl w:val="0"/>
          <w:numId w:val="3"/>
        </w:numPr>
        <w:autoSpaceDE w:val="0"/>
        <w:ind w:right="-51"/>
      </w:pPr>
      <w:r w:rsidRPr="001477AF">
        <w:rPr>
          <w:rFonts w:eastAsia="Cambria"/>
          <w:i/>
          <w:iCs/>
          <w:szCs w:val="28"/>
        </w:rPr>
        <w:t>La documentation des caractéristiques de fabrication des structures de tissage, et la restitution des dispositifs mis en œuvre.</w:t>
      </w:r>
    </w:p>
    <w:p w14:paraId="418CB2BF" w14:textId="77777777" w:rsidR="002561AD" w:rsidRDefault="002561AD">
      <w:pPr>
        <w:widowControl w:val="0"/>
        <w:numPr>
          <w:ilvl w:val="0"/>
          <w:numId w:val="3"/>
        </w:numPr>
        <w:autoSpaceDE w:val="0"/>
        <w:spacing w:after="120"/>
        <w:ind w:right="-51"/>
      </w:pPr>
      <w:r>
        <w:rPr>
          <w:rFonts w:eastAsia="Cambria"/>
          <w:i/>
          <w:szCs w:val="28"/>
        </w:rPr>
        <w:lastRenderedPageBreak/>
        <w:t>L’identification des matériaux en microscopie électronique à balayage ou en microscopie optique</w:t>
      </w:r>
    </w:p>
    <w:p w14:paraId="4DB22F83" w14:textId="0C052E7A" w:rsidR="002561AD" w:rsidRDefault="002561AD">
      <w:pPr>
        <w:widowControl w:val="0"/>
        <w:autoSpaceDE w:val="0"/>
        <w:ind w:right="-51"/>
      </w:pPr>
      <w:r>
        <w:rPr>
          <w:rFonts w:eastAsia="Cambria"/>
          <w:b/>
          <w:i/>
          <w:sz w:val="28"/>
          <w:szCs w:val="28"/>
        </w:rPr>
        <w:t>L</w:t>
      </w:r>
      <w:r>
        <w:rPr>
          <w:b/>
          <w:i/>
          <w:iCs/>
        </w:rPr>
        <w:t xml:space="preserve">’outillage </w:t>
      </w:r>
    </w:p>
    <w:p w14:paraId="47D5A488" w14:textId="77777777" w:rsidR="002561AD" w:rsidRDefault="002561AD">
      <w:pPr>
        <w:widowControl w:val="0"/>
        <w:autoSpaceDE w:val="0"/>
        <w:spacing w:after="120"/>
        <w:ind w:right="-51"/>
      </w:pPr>
      <w:r>
        <w:rPr>
          <w:rFonts w:eastAsia="Cambria"/>
          <w:i/>
          <w:szCs w:val="28"/>
        </w:rPr>
        <w:t>Des séries de fusaïoles, pesons, aiguilles, peignes, brosses, etc. sont fréquemment mis au jour sur les sites. Leur analyse contribue à en définir les utilisations et à préciser l’activité des populations anciennes, au niveau local et au-delà sur les plans régional et culturel lorsque les données contextuelles le permettent (taphonomie, architecture, données économiques, sociales et historiques).</w:t>
      </w:r>
    </w:p>
    <w:p w14:paraId="6A15DD7B" w14:textId="77777777" w:rsidR="002561AD" w:rsidRDefault="002561AD">
      <w:pPr>
        <w:widowControl w:val="0"/>
        <w:autoSpaceDE w:val="0"/>
        <w:ind w:right="-51"/>
      </w:pPr>
      <w:r>
        <w:rPr>
          <w:rFonts w:eastAsia="Cambria"/>
          <w:i/>
          <w:szCs w:val="28"/>
        </w:rPr>
        <w:t xml:space="preserve">Les recherches effectuées donnent lieu à des rapports, à des publications, </w:t>
      </w:r>
      <w:r w:rsidR="009F4BAB">
        <w:rPr>
          <w:rFonts w:eastAsia="Cambria"/>
          <w:i/>
          <w:szCs w:val="28"/>
        </w:rPr>
        <w:t>articles,</w:t>
      </w:r>
      <w:r>
        <w:rPr>
          <w:rFonts w:eastAsia="Cambria"/>
          <w:i/>
          <w:szCs w:val="28"/>
        </w:rPr>
        <w:t xml:space="preserve"> chapitres d’ouvrage etc. </w:t>
      </w:r>
    </w:p>
    <w:p w14:paraId="5B232BB7" w14:textId="77777777" w:rsidR="005C3095" w:rsidRDefault="005C3095">
      <w:pPr>
        <w:widowControl w:val="0"/>
        <w:autoSpaceDE w:val="0"/>
        <w:ind w:right="-51"/>
        <w:rPr>
          <w:b/>
          <w:bCs/>
          <w:sz w:val="32"/>
          <w:szCs w:val="32"/>
        </w:rPr>
      </w:pPr>
    </w:p>
    <w:p w14:paraId="46B84693" w14:textId="77777777" w:rsidR="00E43F8F" w:rsidRDefault="00E43F8F">
      <w:pPr>
        <w:widowControl w:val="0"/>
        <w:autoSpaceDE w:val="0"/>
        <w:ind w:right="-51"/>
        <w:rPr>
          <w:b/>
          <w:bCs/>
          <w:sz w:val="32"/>
          <w:szCs w:val="32"/>
        </w:rPr>
      </w:pPr>
    </w:p>
    <w:p w14:paraId="06F25A75" w14:textId="77777777" w:rsidR="00816A2B" w:rsidRDefault="00816A2B">
      <w:pPr>
        <w:widowControl w:val="0"/>
        <w:autoSpaceDE w:val="0"/>
        <w:ind w:right="-51"/>
        <w:rPr>
          <w:b/>
          <w:bCs/>
          <w:sz w:val="32"/>
          <w:szCs w:val="32"/>
        </w:rPr>
      </w:pPr>
    </w:p>
    <w:p w14:paraId="6E395F90" w14:textId="77777777" w:rsidR="002561AD" w:rsidRDefault="002561AD">
      <w:pPr>
        <w:widowControl w:val="0"/>
        <w:autoSpaceDE w:val="0"/>
        <w:ind w:right="-51"/>
      </w:pPr>
      <w:r>
        <w:rPr>
          <w:b/>
          <w:bCs/>
          <w:sz w:val="32"/>
          <w:szCs w:val="32"/>
        </w:rPr>
        <w:t>A</w:t>
      </w:r>
      <w:bookmarkStart w:id="3" w:name="ARCANTIQUE"/>
      <w:bookmarkEnd w:id="3"/>
      <w:r>
        <w:rPr>
          <w:b/>
          <w:bCs/>
          <w:sz w:val="32"/>
          <w:szCs w:val="32"/>
        </w:rPr>
        <w:t>rc’Antique</w:t>
      </w:r>
    </w:p>
    <w:p w14:paraId="2A14065C" w14:textId="77777777" w:rsidR="002561AD" w:rsidRDefault="002561AD">
      <w:pPr>
        <w:widowControl w:val="0"/>
        <w:autoSpaceDE w:val="0"/>
        <w:ind w:right="-51"/>
      </w:pPr>
      <w:r>
        <w:t>Laboratoire Arc’Antique, Grand Patrimoine de Loire-Atlantique, Département de Loire-Atlantique</w:t>
      </w:r>
    </w:p>
    <w:p w14:paraId="5D44B264" w14:textId="53AF8160" w:rsidR="002561AD" w:rsidRDefault="002561AD">
      <w:pPr>
        <w:pStyle w:val="txtcollection"/>
        <w:spacing w:before="0" w:after="0"/>
        <w:ind w:right="-51"/>
      </w:pPr>
      <w:r>
        <w:t xml:space="preserve">26, </w:t>
      </w:r>
      <w:r w:rsidR="00632B7D">
        <w:t>ru</w:t>
      </w:r>
      <w:r>
        <w:t>e de la Haute Forêt</w:t>
      </w:r>
    </w:p>
    <w:p w14:paraId="2F7C7E4C" w14:textId="77777777" w:rsidR="002561AD" w:rsidRDefault="002561AD">
      <w:pPr>
        <w:pStyle w:val="txtcollection"/>
        <w:spacing w:before="0" w:after="0"/>
        <w:ind w:right="-51"/>
      </w:pPr>
      <w:r>
        <w:t>44 300 NANTES</w:t>
      </w:r>
    </w:p>
    <w:p w14:paraId="5605E686" w14:textId="77777777" w:rsidR="002561AD" w:rsidRDefault="002561AD">
      <w:pPr>
        <w:pStyle w:val="txtcollection"/>
        <w:spacing w:before="0" w:after="0"/>
        <w:ind w:right="-51"/>
      </w:pPr>
      <w:r>
        <w:t>Tel : (+33)2.51.81.09.40</w:t>
      </w:r>
    </w:p>
    <w:p w14:paraId="3FB87D00" w14:textId="77777777" w:rsidR="00B51C5A" w:rsidRDefault="002561AD">
      <w:pPr>
        <w:pStyle w:val="txtcollection"/>
        <w:spacing w:before="0" w:after="0"/>
        <w:ind w:right="-51"/>
      </w:pPr>
      <w:r>
        <w:t>Courriel : arc.antique chez loire-atlantique_point_fr</w:t>
      </w:r>
      <w:r w:rsidR="00B51C5A">
        <w:t xml:space="preserve"> </w:t>
      </w:r>
    </w:p>
    <w:p w14:paraId="3B69965F" w14:textId="600B445B" w:rsidR="002561AD" w:rsidRDefault="00B51C5A">
      <w:pPr>
        <w:pStyle w:val="txtcollection"/>
        <w:spacing w:before="0" w:after="0"/>
        <w:ind w:right="-51"/>
      </w:pPr>
      <w:r>
        <w:t>ou c</w:t>
      </w:r>
      <w:r w:rsidRPr="00B51C5A">
        <w:t>harlene.pele-meziani</w:t>
      </w:r>
      <w:r>
        <w:t xml:space="preserve"> chez </w:t>
      </w:r>
      <w:r w:rsidRPr="00B51C5A">
        <w:t>loire-atlantique</w:t>
      </w:r>
      <w:r>
        <w:t>_point_</w:t>
      </w:r>
      <w:r w:rsidRPr="00B51C5A">
        <w:t>fr</w:t>
      </w:r>
    </w:p>
    <w:p w14:paraId="088D5DE0" w14:textId="77777777" w:rsidR="006A12B1" w:rsidRDefault="006A12B1" w:rsidP="006A12B1">
      <w:pPr>
        <w:pStyle w:val="txtcollection"/>
        <w:spacing w:before="0" w:after="0"/>
        <w:ind w:right="-51"/>
      </w:pPr>
      <w:r w:rsidRPr="00CB277D">
        <w:t xml:space="preserve">Site internet : </w:t>
      </w:r>
      <w:hyperlink r:id="rId13" w:history="1">
        <w:r w:rsidRPr="00937AA7">
          <w:rPr>
            <w:rStyle w:val="Lienhypertexte"/>
          </w:rPr>
          <w:t>https://www.laboratoire-arc-antique.fr/44/accueil-laboratoire-arc-antique/j_6</w:t>
        </w:r>
      </w:hyperlink>
    </w:p>
    <w:p w14:paraId="48991B5F" w14:textId="77777777" w:rsidR="00AC630B" w:rsidRPr="00EE53F0" w:rsidRDefault="00AC630B" w:rsidP="00AC630B">
      <w:pPr>
        <w:pStyle w:val="txtcollection"/>
        <w:spacing w:before="0" w:after="0"/>
        <w:ind w:right="-51"/>
      </w:pPr>
    </w:p>
    <w:p w14:paraId="34BBD88A" w14:textId="19C94E1E" w:rsidR="00AC630B" w:rsidRDefault="00EF2A7B" w:rsidP="00AC630B">
      <w:pPr>
        <w:ind w:right="-51"/>
        <w:rPr>
          <w:bCs/>
          <w:i/>
          <w:iCs/>
        </w:rPr>
      </w:pPr>
      <w:r>
        <w:rPr>
          <w:bCs/>
          <w:i/>
          <w:iCs/>
        </w:rPr>
        <w:t>Arc’Antique</w:t>
      </w:r>
      <w:r w:rsidR="00AC630B">
        <w:rPr>
          <w:bCs/>
          <w:i/>
          <w:iCs/>
        </w:rPr>
        <w:t xml:space="preserve"> est un laboratoire dont sa principale activité concerne la conservation et la restauration des objets archéologiques issus du patrimoine terrestre et marin. A celle-ci s’ajoute les activités d’analyses, d’imagerie, de conservation préventive, de formation et de recherche. </w:t>
      </w:r>
    </w:p>
    <w:p w14:paraId="256EF57C" w14:textId="77777777" w:rsidR="00AC630B" w:rsidRDefault="00AC630B" w:rsidP="00AC630B">
      <w:pPr>
        <w:ind w:right="-51"/>
        <w:rPr>
          <w:bCs/>
          <w:i/>
          <w:iCs/>
        </w:rPr>
      </w:pPr>
      <w:r>
        <w:rPr>
          <w:bCs/>
          <w:i/>
          <w:iCs/>
        </w:rPr>
        <w:t>Les projets d’analyses et d’imagerie peuvent concernés des projets particuliers sous forme de prestation ou accompagnés des projets de conservation-restauration d’objets accueillis au laboratoire.</w:t>
      </w:r>
    </w:p>
    <w:p w14:paraId="4EF5F252" w14:textId="77777777" w:rsidR="00AC630B" w:rsidRDefault="00AC630B" w:rsidP="00AC630B">
      <w:pPr>
        <w:widowControl w:val="0"/>
        <w:autoSpaceDE w:val="0"/>
        <w:ind w:right="-51"/>
        <w:rPr>
          <w:b/>
          <w:bCs/>
          <w:i/>
          <w:iCs/>
        </w:rPr>
      </w:pPr>
    </w:p>
    <w:p w14:paraId="04920089" w14:textId="748C8C79" w:rsidR="00AC630B" w:rsidRDefault="00AC630B" w:rsidP="00AC630B">
      <w:pPr>
        <w:widowControl w:val="0"/>
        <w:autoSpaceDE w:val="0"/>
        <w:ind w:right="-51"/>
      </w:pPr>
      <w:r>
        <w:rPr>
          <w:b/>
          <w:i/>
          <w:iCs/>
        </w:rPr>
        <w:t>Imagerie scientifique (objets 3D, tableaux, peintures, sculptures) : </w:t>
      </w:r>
    </w:p>
    <w:p w14:paraId="702B2BCF" w14:textId="77777777" w:rsidR="00AC630B" w:rsidRPr="0043066B" w:rsidRDefault="00AC630B" w:rsidP="00AC630B">
      <w:pPr>
        <w:pStyle w:val="txtcollection"/>
        <w:numPr>
          <w:ilvl w:val="0"/>
          <w:numId w:val="5"/>
        </w:numPr>
        <w:spacing w:before="0" w:after="0"/>
        <w:ind w:right="-51"/>
      </w:pPr>
      <w:r>
        <w:rPr>
          <w:bCs/>
          <w:i/>
          <w:iCs/>
        </w:rPr>
        <w:t>Photographie technique en lumière blanche : lumière directe (LD), lumière rasante (LR), lumière transmise (LT), macrophotographie (PM), open light (OL)</w:t>
      </w:r>
    </w:p>
    <w:p w14:paraId="433C97B2" w14:textId="77777777" w:rsidR="00AC630B" w:rsidRDefault="00AC630B" w:rsidP="00AC630B">
      <w:pPr>
        <w:pStyle w:val="txtcollection"/>
        <w:numPr>
          <w:ilvl w:val="0"/>
          <w:numId w:val="5"/>
        </w:numPr>
        <w:spacing w:before="0" w:after="0"/>
        <w:ind w:right="-51"/>
      </w:pPr>
      <w:r>
        <w:rPr>
          <w:bCs/>
          <w:i/>
          <w:iCs/>
        </w:rPr>
        <w:t>Photographie dans le visible de la fluorescence des matériaux sous rayonnement ultraviolet (UV)</w:t>
      </w:r>
    </w:p>
    <w:p w14:paraId="06946D0C" w14:textId="77777777" w:rsidR="00AC630B" w:rsidRDefault="00AC630B" w:rsidP="00AC630B">
      <w:pPr>
        <w:pStyle w:val="txtcollection"/>
        <w:numPr>
          <w:ilvl w:val="0"/>
          <w:numId w:val="5"/>
        </w:numPr>
        <w:spacing w:before="0" w:after="0"/>
        <w:ind w:right="-51"/>
      </w:pPr>
      <w:r>
        <w:rPr>
          <w:bCs/>
          <w:i/>
          <w:iCs/>
        </w:rPr>
        <w:t>Photographie Infra-rouge (IR)</w:t>
      </w:r>
    </w:p>
    <w:p w14:paraId="07280F9F" w14:textId="77777777" w:rsidR="00AC630B" w:rsidRDefault="00AC630B" w:rsidP="00AC630B">
      <w:pPr>
        <w:pStyle w:val="txtcollection"/>
        <w:numPr>
          <w:ilvl w:val="0"/>
          <w:numId w:val="5"/>
        </w:numPr>
        <w:spacing w:before="0" w:after="0"/>
        <w:ind w:right="-51"/>
      </w:pPr>
      <w:r>
        <w:rPr>
          <w:bCs/>
          <w:i/>
          <w:iCs/>
        </w:rPr>
        <w:t>Radiographie (RX)</w:t>
      </w:r>
    </w:p>
    <w:p w14:paraId="26EC0B53" w14:textId="77777777" w:rsidR="00AC630B" w:rsidRPr="00DA0501" w:rsidRDefault="00AC630B" w:rsidP="00AC630B">
      <w:pPr>
        <w:pStyle w:val="txtcollection"/>
        <w:numPr>
          <w:ilvl w:val="0"/>
          <w:numId w:val="5"/>
        </w:numPr>
        <w:spacing w:before="0" w:after="0"/>
        <w:ind w:right="-51"/>
      </w:pPr>
      <w:r>
        <w:rPr>
          <w:bCs/>
          <w:i/>
          <w:iCs/>
        </w:rPr>
        <w:t>Photogrammétrie 3D par corrélation dense</w:t>
      </w:r>
    </w:p>
    <w:p w14:paraId="487B2A58" w14:textId="77777777" w:rsidR="00AC630B" w:rsidRPr="0043066B" w:rsidRDefault="00AC630B" w:rsidP="00AC630B">
      <w:pPr>
        <w:pStyle w:val="txtcollection"/>
        <w:numPr>
          <w:ilvl w:val="0"/>
          <w:numId w:val="5"/>
        </w:numPr>
        <w:spacing w:before="0" w:after="0"/>
        <w:ind w:right="-51"/>
      </w:pPr>
      <w:r>
        <w:rPr>
          <w:bCs/>
          <w:i/>
          <w:iCs/>
        </w:rPr>
        <w:t>RTI</w:t>
      </w:r>
    </w:p>
    <w:p w14:paraId="38145ED7" w14:textId="77777777" w:rsidR="00AC630B" w:rsidRDefault="00AC630B" w:rsidP="00AC630B">
      <w:pPr>
        <w:widowControl w:val="0"/>
        <w:autoSpaceDE w:val="0"/>
        <w:ind w:right="-51"/>
        <w:rPr>
          <w:b/>
          <w:i/>
          <w:iCs/>
        </w:rPr>
      </w:pPr>
    </w:p>
    <w:p w14:paraId="00873507" w14:textId="77777777" w:rsidR="00AC630B" w:rsidRDefault="00AC630B" w:rsidP="00AC630B">
      <w:pPr>
        <w:widowControl w:val="0"/>
        <w:autoSpaceDE w:val="0"/>
        <w:ind w:right="-51"/>
      </w:pPr>
      <w:r>
        <w:rPr>
          <w:b/>
          <w:i/>
          <w:iCs/>
        </w:rPr>
        <w:t>Analyses et caractérisations</w:t>
      </w:r>
    </w:p>
    <w:p w14:paraId="5E09F5A1" w14:textId="77777777" w:rsidR="00AC630B" w:rsidRDefault="00AC630B" w:rsidP="00AC630B">
      <w:pPr>
        <w:ind w:right="-51"/>
      </w:pPr>
      <w:r>
        <w:rPr>
          <w:bCs/>
          <w:i/>
          <w:iCs/>
        </w:rPr>
        <w:t xml:space="preserve">Les analyses proposées par Arc’Antique ont pour objectif d’identifier tant la nature des produits de corrosion, du métal et des résidus métalliques, que certaines familles de matériaux organiques (bois, os, cuir, vernis, liant…). Il est aussi possible d’assurer le suivi des traitements par dosages et titrations.  Pour cela, le laboratoire possède un spectromètre à fluorescence X et un spectrophotomètre UV-visible et dispose d’un accès privilégié à divers équipements d’analyses (microscope électronique à balayage, couplée à un spectromètre à énergie dispersive, diffraction des rayons X, spectroscopies RAMAN et infra-rouge, spectrométrie d’absorption atomique) grâce à une convention avec plusieurs laboratoires de l’Université de Nantes tels que l’Institut des Matériaux Jean Rouxel de Nantes (IMN), le laboratoire de Chimie Et Interdisciplinarité : Synthèse, Analyse et Modélisation (CEISAM) et l’école Polytech’Nantes afin d’assurer : </w:t>
      </w:r>
    </w:p>
    <w:p w14:paraId="3F210226" w14:textId="77777777" w:rsidR="00AC630B" w:rsidRDefault="00AC630B" w:rsidP="00AC630B">
      <w:pPr>
        <w:ind w:right="-51"/>
        <w:rPr>
          <w:b/>
          <w:bCs/>
          <w:i/>
          <w:iCs/>
        </w:rPr>
      </w:pPr>
    </w:p>
    <w:p w14:paraId="705C36E1" w14:textId="77777777" w:rsidR="00AC630B" w:rsidRDefault="00AC630B" w:rsidP="00AC630B">
      <w:pPr>
        <w:ind w:right="-51"/>
      </w:pPr>
      <w:r>
        <w:rPr>
          <w:b/>
          <w:bCs/>
          <w:i/>
          <w:iCs/>
        </w:rPr>
        <w:t>Une caractérisation des matériaux et des produits de corrosion :</w:t>
      </w:r>
    </w:p>
    <w:p w14:paraId="1CB25618" w14:textId="77777777" w:rsidR="00AC630B" w:rsidRDefault="00AC630B" w:rsidP="00AC630B">
      <w:pPr>
        <w:numPr>
          <w:ilvl w:val="0"/>
          <w:numId w:val="6"/>
        </w:numPr>
        <w:ind w:right="-51"/>
      </w:pPr>
      <w:r>
        <w:rPr>
          <w:i/>
          <w:iCs/>
        </w:rPr>
        <w:t>Préparation des échantillons, enrobage et polissage</w:t>
      </w:r>
    </w:p>
    <w:p w14:paraId="009D900B" w14:textId="3CFD7AFF" w:rsidR="00AC630B" w:rsidRDefault="00AC630B" w:rsidP="00AC630B">
      <w:pPr>
        <w:numPr>
          <w:ilvl w:val="0"/>
          <w:numId w:val="6"/>
        </w:numPr>
        <w:ind w:right="-51"/>
      </w:pPr>
      <w:r>
        <w:rPr>
          <w:i/>
          <w:iCs/>
        </w:rPr>
        <w:t xml:space="preserve">Identification et quantification élémentaire : spectrométrie d’adsorption atomique, microscopie électronique à balayage couplée à un spectromètre à énergie dispersive, spectrométrie par fluorescence X </w:t>
      </w:r>
      <w:r w:rsidR="004024FF">
        <w:rPr>
          <w:i/>
          <w:iCs/>
        </w:rPr>
        <w:t xml:space="preserve">portable </w:t>
      </w:r>
      <w:r>
        <w:rPr>
          <w:i/>
          <w:iCs/>
        </w:rPr>
        <w:t>(sans prélèvement)</w:t>
      </w:r>
    </w:p>
    <w:p w14:paraId="37ABA7C0" w14:textId="77777777" w:rsidR="00AC630B" w:rsidRDefault="00AC630B" w:rsidP="00AC630B">
      <w:pPr>
        <w:numPr>
          <w:ilvl w:val="0"/>
          <w:numId w:val="6"/>
        </w:numPr>
        <w:ind w:right="-51"/>
      </w:pPr>
      <w:r>
        <w:rPr>
          <w:i/>
          <w:iCs/>
        </w:rPr>
        <w:lastRenderedPageBreak/>
        <w:t>Caractérisation structurelle : diffraction des rayons X, spectrométries Infra-Rouge (IRTF) et Raman</w:t>
      </w:r>
    </w:p>
    <w:p w14:paraId="4F4F3B9B" w14:textId="77777777" w:rsidR="00AC630B" w:rsidRDefault="00AC630B" w:rsidP="00AC630B">
      <w:pPr>
        <w:ind w:right="-51"/>
        <w:rPr>
          <w:i/>
          <w:iCs/>
        </w:rPr>
      </w:pPr>
      <w:r>
        <w:rPr>
          <w:i/>
          <w:iCs/>
        </w:rPr>
        <w:t>Les études sont réalisées sur des micro-prélèvements fournis par les restaurateurs ou sur l’objet lorsque sa configuration le permet.</w:t>
      </w:r>
    </w:p>
    <w:p w14:paraId="2DAE79DC" w14:textId="77777777" w:rsidR="00AC630B" w:rsidRDefault="00AC630B" w:rsidP="00AC630B">
      <w:pPr>
        <w:ind w:right="-51"/>
      </w:pPr>
    </w:p>
    <w:p w14:paraId="1985AA84" w14:textId="77777777" w:rsidR="00AC630B" w:rsidRDefault="00AC630B" w:rsidP="00AC630B">
      <w:pPr>
        <w:ind w:right="-51"/>
      </w:pPr>
      <w:r>
        <w:rPr>
          <w:b/>
          <w:bCs/>
          <w:i/>
          <w:iCs/>
        </w:rPr>
        <w:t>Des mesures électrochimiques</w:t>
      </w:r>
      <w:r>
        <w:rPr>
          <w:i/>
          <w:iCs/>
        </w:rPr>
        <w:t xml:space="preserve"> : </w:t>
      </w:r>
    </w:p>
    <w:p w14:paraId="37EB4945" w14:textId="77777777" w:rsidR="00AC630B" w:rsidRDefault="00AC630B" w:rsidP="00AC630B">
      <w:pPr>
        <w:ind w:right="-51"/>
      </w:pPr>
      <w:r>
        <w:rPr>
          <w:i/>
          <w:iCs/>
        </w:rPr>
        <w:t>Potentiomètres : courbes de polarisation, mesure d’impédance, potentiels électrochimiques, vitesse de corrosion…</w:t>
      </w:r>
    </w:p>
    <w:p w14:paraId="5866A233" w14:textId="77777777" w:rsidR="00AC630B" w:rsidRDefault="00AC630B" w:rsidP="00AC630B">
      <w:pPr>
        <w:ind w:right="-51"/>
        <w:rPr>
          <w:b/>
          <w:bCs/>
          <w:i/>
          <w:iCs/>
        </w:rPr>
      </w:pPr>
    </w:p>
    <w:p w14:paraId="746958F7" w14:textId="77777777" w:rsidR="00AC630B" w:rsidRDefault="00AC630B" w:rsidP="00AC630B">
      <w:pPr>
        <w:ind w:right="-51"/>
      </w:pPr>
      <w:r>
        <w:rPr>
          <w:b/>
          <w:bCs/>
          <w:i/>
          <w:iCs/>
        </w:rPr>
        <w:t xml:space="preserve">Des suivis de traitement par dosage : </w:t>
      </w:r>
    </w:p>
    <w:p w14:paraId="0886DECA" w14:textId="77777777" w:rsidR="00AC630B" w:rsidRDefault="00AC630B" w:rsidP="00AC630B">
      <w:pPr>
        <w:numPr>
          <w:ilvl w:val="0"/>
          <w:numId w:val="6"/>
        </w:numPr>
        <w:ind w:right="-51"/>
      </w:pPr>
      <w:r>
        <w:rPr>
          <w:i/>
          <w:iCs/>
        </w:rPr>
        <w:t>Argentimétrie potentiométrie</w:t>
      </w:r>
    </w:p>
    <w:p w14:paraId="391DA3F4" w14:textId="77777777" w:rsidR="00AC630B" w:rsidRPr="00B34852" w:rsidRDefault="00AC630B" w:rsidP="00AC630B">
      <w:pPr>
        <w:numPr>
          <w:ilvl w:val="0"/>
          <w:numId w:val="6"/>
        </w:numPr>
        <w:ind w:right="-51"/>
        <w:rPr>
          <w:i/>
          <w:iCs/>
        </w:rPr>
      </w:pPr>
      <w:r>
        <w:rPr>
          <w:i/>
          <w:iCs/>
        </w:rPr>
        <w:t>Spectrophotométrie UV visible</w:t>
      </w:r>
    </w:p>
    <w:p w14:paraId="283DC6AA" w14:textId="77777777" w:rsidR="00B34852" w:rsidRPr="00B34852" w:rsidRDefault="00B34852" w:rsidP="00B34852">
      <w:pPr>
        <w:numPr>
          <w:ilvl w:val="0"/>
          <w:numId w:val="6"/>
        </w:numPr>
        <w:ind w:right="-51"/>
        <w:rPr>
          <w:i/>
          <w:iCs/>
        </w:rPr>
      </w:pPr>
      <w:r w:rsidRPr="00B34852">
        <w:rPr>
          <w:i/>
          <w:iCs/>
        </w:rPr>
        <w:t>Spectrométrie d’absorption atomique</w:t>
      </w:r>
    </w:p>
    <w:p w14:paraId="0E6A8A06" w14:textId="77777777" w:rsidR="00B34852" w:rsidRDefault="00B34852" w:rsidP="00B34852">
      <w:pPr>
        <w:ind w:left="360" w:right="-51"/>
      </w:pPr>
    </w:p>
    <w:p w14:paraId="121D770D" w14:textId="0F6CF92E" w:rsidR="005C3095" w:rsidRDefault="005C3095">
      <w:pPr>
        <w:ind w:right="-51"/>
        <w:rPr>
          <w:b/>
          <w:bCs/>
          <w:sz w:val="32"/>
          <w:szCs w:val="32"/>
        </w:rPr>
      </w:pPr>
    </w:p>
    <w:p w14:paraId="6E6B4760" w14:textId="77777777" w:rsidR="00E43F8F" w:rsidRDefault="00E43F8F">
      <w:pPr>
        <w:ind w:right="-51"/>
        <w:rPr>
          <w:b/>
          <w:bCs/>
          <w:sz w:val="32"/>
          <w:szCs w:val="32"/>
        </w:rPr>
      </w:pPr>
    </w:p>
    <w:p w14:paraId="007CDDE0" w14:textId="77777777" w:rsidR="002561AD" w:rsidRDefault="002561AD">
      <w:pPr>
        <w:ind w:right="-51"/>
      </w:pPr>
      <w:r>
        <w:rPr>
          <w:b/>
          <w:bCs/>
          <w:sz w:val="32"/>
          <w:szCs w:val="32"/>
        </w:rPr>
        <w:t>AR</w:t>
      </w:r>
      <w:bookmarkStart w:id="4" w:name="ARCHIPEL"/>
      <w:bookmarkEnd w:id="4"/>
      <w:r>
        <w:rPr>
          <w:b/>
          <w:bCs/>
          <w:sz w:val="32"/>
          <w:szCs w:val="32"/>
        </w:rPr>
        <w:t>CHIPEL, Chantal Ouairy Imagerie Scientifique</w:t>
      </w:r>
    </w:p>
    <w:p w14:paraId="515885AF" w14:textId="54BB9FB1" w:rsidR="002561AD" w:rsidRDefault="002561AD">
      <w:pPr>
        <w:pStyle w:val="txtcollection"/>
        <w:spacing w:before="0" w:after="0"/>
        <w:ind w:right="-51"/>
      </w:pPr>
      <w:r>
        <w:t>16</w:t>
      </w:r>
      <w:r w:rsidR="0013044B">
        <w:t>,</w:t>
      </w:r>
      <w:r>
        <w:t xml:space="preserve"> rue Perronet </w:t>
      </w:r>
    </w:p>
    <w:p w14:paraId="4C0D63F7" w14:textId="7313C3AE" w:rsidR="002561AD" w:rsidRDefault="002561AD">
      <w:pPr>
        <w:pStyle w:val="txtcollection"/>
        <w:spacing w:before="0" w:after="0"/>
        <w:ind w:right="-51"/>
      </w:pPr>
      <w:r>
        <w:t>92 150 S</w:t>
      </w:r>
      <w:r w:rsidR="00340EA1">
        <w:t>URESNES</w:t>
      </w:r>
    </w:p>
    <w:p w14:paraId="38C0D46C" w14:textId="77777777" w:rsidR="002561AD" w:rsidRDefault="002561AD">
      <w:pPr>
        <w:pStyle w:val="txtcollection"/>
        <w:spacing w:before="0" w:after="0"/>
        <w:ind w:right="-51"/>
      </w:pPr>
      <w:r>
        <w:t>Tél. : 33 (0)1 41 38 26 28</w:t>
      </w:r>
    </w:p>
    <w:p w14:paraId="58A1F6F8" w14:textId="77777777" w:rsidR="002561AD" w:rsidRDefault="002561AD">
      <w:pPr>
        <w:pStyle w:val="txtcollection"/>
        <w:spacing w:before="0" w:after="0"/>
        <w:ind w:right="-51"/>
      </w:pPr>
      <w:r>
        <w:t xml:space="preserve">Port. Chantal </w:t>
      </w:r>
      <w:r w:rsidR="00C60F63">
        <w:t>Ouairy :</w:t>
      </w:r>
      <w:r>
        <w:t xml:space="preserve"> 33 (0)6 60 50 42 80</w:t>
      </w:r>
    </w:p>
    <w:p w14:paraId="588C69B9" w14:textId="0E2DAC6B" w:rsidR="002561AD" w:rsidRDefault="002561AD">
      <w:r>
        <w:t>L’équipe : Chantal Ouairy, ancien élève de l’école du Louvre, et J</w:t>
      </w:r>
      <w:r w:rsidR="00766A36">
        <w:t>-</w:t>
      </w:r>
      <w:r>
        <w:t>C</w:t>
      </w:r>
      <w:r w:rsidR="00766A36">
        <w:t>.</w:t>
      </w:r>
      <w:r>
        <w:t xml:space="preserve"> Biard, photographe.</w:t>
      </w:r>
    </w:p>
    <w:p w14:paraId="1DC0D20C" w14:textId="77777777" w:rsidR="002561AD" w:rsidRDefault="002561AD">
      <w:r>
        <w:t>Courriel : archipel.photo chez wanadoo_point_fr</w:t>
      </w:r>
    </w:p>
    <w:p w14:paraId="0946E929" w14:textId="77777777" w:rsidR="002561AD" w:rsidRDefault="002561AD">
      <w:r>
        <w:t xml:space="preserve">Site </w:t>
      </w:r>
      <w:r w:rsidR="009F4BAB">
        <w:t>internet :</w:t>
      </w:r>
      <w:r>
        <w:t xml:space="preserve"> </w:t>
      </w:r>
      <w:hyperlink r:id="rId14" w:history="1">
        <w:r>
          <w:rPr>
            <w:rStyle w:val="Lienhypertexte"/>
          </w:rPr>
          <w:t>www.archipel-art.com</w:t>
        </w:r>
      </w:hyperlink>
    </w:p>
    <w:p w14:paraId="006B725C" w14:textId="77777777" w:rsidR="002561AD" w:rsidRDefault="002561AD">
      <w:pPr>
        <w:spacing w:before="280" w:after="280"/>
      </w:pPr>
      <w:r>
        <w:t xml:space="preserve">Activité créée en 1986, dans le domaine de l’imagerie </w:t>
      </w:r>
      <w:r w:rsidR="00F5048D">
        <w:t>scientifique. Nous</w:t>
      </w:r>
      <w:r>
        <w:t xml:space="preserve"> intervenons en amont de toute analyse de la couche picturale afin de déterminer les zones de repeints pour effectuer les prélèvements dans des zones saines.</w:t>
      </w:r>
    </w:p>
    <w:p w14:paraId="350EEA32" w14:textId="77777777" w:rsidR="002561AD" w:rsidRDefault="002561AD">
      <w:r>
        <w:rPr>
          <w:b/>
          <w:i/>
        </w:rPr>
        <w:t>Domaine d’activité :</w:t>
      </w:r>
    </w:p>
    <w:p w14:paraId="1D3F69B3" w14:textId="4BD6041E" w:rsidR="002561AD" w:rsidRDefault="002561AD" w:rsidP="00766A36">
      <w:pPr>
        <w:pStyle w:val="txtcollection"/>
        <w:numPr>
          <w:ilvl w:val="0"/>
          <w:numId w:val="14"/>
        </w:numPr>
        <w:spacing w:before="0" w:after="0"/>
        <w:ind w:right="-51"/>
      </w:pPr>
      <w:r>
        <w:rPr>
          <w:bCs/>
          <w:i/>
        </w:rPr>
        <w:t>Radiographie : rayonnement électromagnétique longueur d’onde 10nmPuissance jusqu’à 2</w:t>
      </w:r>
      <w:r w:rsidR="00766A36">
        <w:rPr>
          <w:bCs/>
          <w:i/>
        </w:rPr>
        <w:t>25</w:t>
      </w:r>
      <w:r>
        <w:rPr>
          <w:bCs/>
          <w:i/>
        </w:rPr>
        <w:t xml:space="preserve"> </w:t>
      </w:r>
      <w:r w:rsidR="00F5048D">
        <w:rPr>
          <w:bCs/>
          <w:i/>
        </w:rPr>
        <w:t>kV</w:t>
      </w:r>
    </w:p>
    <w:p w14:paraId="24C6C714" w14:textId="29B2C389" w:rsidR="002561AD" w:rsidRDefault="002561AD" w:rsidP="00766A36">
      <w:pPr>
        <w:pStyle w:val="txtcollection"/>
        <w:numPr>
          <w:ilvl w:val="0"/>
          <w:numId w:val="14"/>
        </w:numPr>
        <w:spacing w:before="0" w:after="0"/>
        <w:ind w:right="-51"/>
      </w:pPr>
      <w:r>
        <w:rPr>
          <w:bCs/>
          <w:i/>
        </w:rPr>
        <w:t>Prélèvement des pigments pour analyse physicochimique</w:t>
      </w:r>
    </w:p>
    <w:p w14:paraId="78D015F1" w14:textId="77777777" w:rsidR="002561AD" w:rsidRDefault="002561AD">
      <w:pPr>
        <w:pStyle w:val="txtcollection"/>
        <w:spacing w:before="0" w:after="0"/>
        <w:ind w:right="-51"/>
        <w:rPr>
          <w:bCs/>
          <w:i/>
        </w:rPr>
      </w:pPr>
    </w:p>
    <w:p w14:paraId="61E6A9EC" w14:textId="77777777" w:rsidR="002561AD" w:rsidRDefault="002561AD">
      <w:pPr>
        <w:pStyle w:val="txtcollection"/>
        <w:spacing w:before="0" w:after="0"/>
        <w:ind w:right="-51"/>
      </w:pPr>
      <w:r>
        <w:rPr>
          <w:bCs/>
          <w:i/>
        </w:rPr>
        <w:t>Etude des différents examens sous forme de rapport avec interprétation des résultats allant des couches superficielles aux couches profondes.</w:t>
      </w:r>
    </w:p>
    <w:p w14:paraId="6911A7CF" w14:textId="77777777" w:rsidR="002561AD" w:rsidRDefault="002561AD">
      <w:pPr>
        <w:pStyle w:val="txtcollection"/>
        <w:spacing w:before="0" w:after="0"/>
        <w:ind w:right="-51"/>
      </w:pPr>
      <w:r>
        <w:rPr>
          <w:bCs/>
          <w:i/>
        </w:rPr>
        <w:t>Les analyses sont effectuées in situ. </w:t>
      </w:r>
    </w:p>
    <w:p w14:paraId="655FB1AC" w14:textId="77777777" w:rsidR="002561AD" w:rsidRDefault="002561AD">
      <w:pPr>
        <w:ind w:right="-51"/>
        <w:rPr>
          <w:bCs/>
          <w:i/>
          <w:sz w:val="28"/>
          <w:szCs w:val="28"/>
        </w:rPr>
      </w:pPr>
    </w:p>
    <w:p w14:paraId="796DFF0F" w14:textId="77777777" w:rsidR="00816A2B" w:rsidRDefault="00816A2B">
      <w:pPr>
        <w:ind w:right="-51"/>
        <w:rPr>
          <w:bCs/>
          <w:i/>
          <w:sz w:val="28"/>
          <w:szCs w:val="28"/>
        </w:rPr>
      </w:pPr>
    </w:p>
    <w:p w14:paraId="585CD552" w14:textId="77777777" w:rsidR="00605C72" w:rsidRDefault="00605C72">
      <w:pPr>
        <w:ind w:right="-51"/>
        <w:rPr>
          <w:b/>
          <w:bCs/>
          <w:sz w:val="32"/>
          <w:szCs w:val="32"/>
        </w:rPr>
      </w:pPr>
    </w:p>
    <w:p w14:paraId="23300EE5" w14:textId="447D5B37" w:rsidR="002561AD" w:rsidRDefault="002561AD">
      <w:pPr>
        <w:ind w:right="-51"/>
      </w:pPr>
      <w:r>
        <w:rPr>
          <w:b/>
          <w:bCs/>
          <w:sz w:val="32"/>
          <w:szCs w:val="32"/>
        </w:rPr>
        <w:t>A</w:t>
      </w:r>
      <w:bookmarkStart w:id="5" w:name="ARC"/>
      <w:bookmarkStart w:id="6" w:name="ARCNucléart"/>
      <w:bookmarkEnd w:id="5"/>
      <w:bookmarkEnd w:id="6"/>
      <w:r>
        <w:rPr>
          <w:b/>
          <w:bCs/>
          <w:sz w:val="32"/>
          <w:szCs w:val="32"/>
        </w:rPr>
        <w:t>RC-Nucléart</w:t>
      </w:r>
    </w:p>
    <w:p w14:paraId="05B820E4" w14:textId="7B479625" w:rsidR="002561AD" w:rsidRDefault="009F4BAB">
      <w:pPr>
        <w:ind w:right="-51"/>
      </w:pPr>
      <w:r>
        <w:t xml:space="preserve">17, </w:t>
      </w:r>
      <w:r w:rsidR="00632B7D">
        <w:t>avenu</w:t>
      </w:r>
      <w:r>
        <w:t>e</w:t>
      </w:r>
      <w:r w:rsidR="002561AD">
        <w:t xml:space="preserve"> des Martyrs</w:t>
      </w:r>
    </w:p>
    <w:p w14:paraId="03D27910" w14:textId="77777777" w:rsidR="002561AD" w:rsidRDefault="002561AD">
      <w:pPr>
        <w:ind w:right="-51"/>
      </w:pPr>
      <w:r>
        <w:t>38 054 GRENOBLE Cedex 9</w:t>
      </w:r>
    </w:p>
    <w:p w14:paraId="584A59C5" w14:textId="50762BDC" w:rsidR="002561AD" w:rsidRDefault="002561AD">
      <w:pPr>
        <w:ind w:right="-51"/>
      </w:pPr>
      <w:r>
        <w:t>Tél. : 33 (0)4 38 78 35 52 (secrétariat)</w:t>
      </w:r>
    </w:p>
    <w:p w14:paraId="3762B4EE" w14:textId="77777777" w:rsidR="002561AD" w:rsidRDefault="002561AD">
      <w:pPr>
        <w:ind w:right="-51"/>
      </w:pPr>
      <w:r>
        <w:rPr>
          <w:u w:val="single"/>
        </w:rPr>
        <w:t>Contact caractérisation</w:t>
      </w:r>
      <w:r>
        <w:t> :   Frédéric Fabre</w:t>
      </w:r>
    </w:p>
    <w:p w14:paraId="60C3EA8C" w14:textId="77777777" w:rsidR="002561AD" w:rsidRDefault="009F4BAB">
      <w:pPr>
        <w:ind w:right="-51"/>
      </w:pPr>
      <w:r>
        <w:t>Tél. :</w:t>
      </w:r>
      <w:r w:rsidR="002561AD">
        <w:t xml:space="preserve"> 33 (0)4 38 78 52 47        </w:t>
      </w:r>
      <w:r w:rsidR="002561AD">
        <w:rPr>
          <w:rStyle w:val="lev"/>
          <w:b w:val="0"/>
          <w:bCs w:val="0"/>
        </w:rPr>
        <w:t xml:space="preserve">Courriel : </w:t>
      </w:r>
      <w:r w:rsidR="002561AD">
        <w:t>frederic.fabre</w:t>
      </w:r>
      <w:r w:rsidR="002561AD">
        <w:rPr>
          <w:rStyle w:val="lev"/>
          <w:b w:val="0"/>
          <w:bCs w:val="0"/>
        </w:rPr>
        <w:t xml:space="preserve"> chez cea_point_fr </w:t>
      </w:r>
    </w:p>
    <w:p w14:paraId="5709DFC3" w14:textId="77777777" w:rsidR="002561AD" w:rsidRDefault="002561AD">
      <w:pPr>
        <w:ind w:right="-51"/>
      </w:pPr>
      <w:r>
        <w:rPr>
          <w:u w:val="single"/>
        </w:rPr>
        <w:t>Contact désinsectisation/désinfection</w:t>
      </w:r>
      <w:r>
        <w:t> : Laurent Cortella</w:t>
      </w:r>
    </w:p>
    <w:p w14:paraId="30DA330D" w14:textId="77777777" w:rsidR="002561AD" w:rsidRDefault="009F4BAB">
      <w:pPr>
        <w:ind w:right="-51"/>
      </w:pPr>
      <w:r>
        <w:t>Tél. :</w:t>
      </w:r>
      <w:r w:rsidR="002561AD">
        <w:t xml:space="preserve"> 33 (0)4 38 78 33 76        </w:t>
      </w:r>
      <w:r w:rsidR="002561AD">
        <w:rPr>
          <w:rStyle w:val="lev"/>
          <w:b w:val="0"/>
          <w:bCs w:val="0"/>
        </w:rPr>
        <w:t>Courriel : laurent.cortella chez cea_point_fr</w:t>
      </w:r>
    </w:p>
    <w:p w14:paraId="3DE55330" w14:textId="77777777" w:rsidR="002561AD" w:rsidRDefault="002561AD">
      <w:pPr>
        <w:ind w:right="-51"/>
      </w:pPr>
      <w:r>
        <w:rPr>
          <w:rStyle w:val="lev"/>
          <w:b w:val="0"/>
          <w:bCs w:val="0"/>
        </w:rPr>
        <w:t xml:space="preserve">Courriel : nucleart chez cea_point_fr </w:t>
      </w:r>
    </w:p>
    <w:p w14:paraId="21B52DA2" w14:textId="77777777" w:rsidR="002561AD" w:rsidRDefault="002561AD">
      <w:pPr>
        <w:ind w:right="-51"/>
      </w:pPr>
      <w:r>
        <w:rPr>
          <w:rStyle w:val="lev"/>
          <w:b w:val="0"/>
          <w:bCs w:val="0"/>
        </w:rPr>
        <w:t xml:space="preserve">Site internet : </w:t>
      </w:r>
      <w:hyperlink r:id="rId15" w:history="1">
        <w:r>
          <w:rPr>
            <w:rStyle w:val="Lienhypertexte"/>
          </w:rPr>
          <w:t>http://www.arc-nucleart.fr/</w:t>
        </w:r>
      </w:hyperlink>
    </w:p>
    <w:p w14:paraId="3EA4677C" w14:textId="77777777" w:rsidR="002561AD" w:rsidRDefault="002561AD">
      <w:pPr>
        <w:ind w:right="-51"/>
      </w:pPr>
    </w:p>
    <w:p w14:paraId="4422CC66" w14:textId="77777777" w:rsidR="002561AD" w:rsidRDefault="002561AD">
      <w:pPr>
        <w:ind w:right="-51"/>
      </w:pPr>
      <w:r>
        <w:rPr>
          <w:sz w:val="28"/>
          <w:szCs w:val="28"/>
        </w:rPr>
        <w:t>Conservation et restauration des objets du patrimoine en matériaux organiques</w:t>
      </w:r>
    </w:p>
    <w:p w14:paraId="0608426B" w14:textId="77777777" w:rsidR="002561AD" w:rsidRDefault="002561AD">
      <w:pPr>
        <w:pStyle w:val="txtcollection"/>
        <w:spacing w:before="0" w:after="0"/>
        <w:ind w:right="-51"/>
      </w:pPr>
      <w:r>
        <w:rPr>
          <w:b/>
          <w:bCs/>
          <w:i/>
          <w:iCs/>
        </w:rPr>
        <w:lastRenderedPageBreak/>
        <w:t>Analyse, caractérisation</w:t>
      </w:r>
      <w:r>
        <w:rPr>
          <w:b/>
          <w:bCs/>
          <w:i/>
          <w:iCs/>
          <w:sz w:val="28"/>
          <w:szCs w:val="28"/>
        </w:rPr>
        <w:t> </w:t>
      </w:r>
    </w:p>
    <w:p w14:paraId="05E8C2CA" w14:textId="77777777" w:rsidR="002561AD" w:rsidRDefault="002561AD">
      <w:pPr>
        <w:pStyle w:val="txtcollection"/>
        <w:spacing w:before="0" w:after="0"/>
        <w:ind w:right="-51"/>
      </w:pPr>
      <w:r>
        <w:rPr>
          <w:bCs/>
          <w:i/>
        </w:rPr>
        <w:t xml:space="preserve">-Caractérisation des pigments, des résines </w:t>
      </w:r>
      <w:r w:rsidR="009F4BAB">
        <w:rPr>
          <w:bCs/>
          <w:i/>
        </w:rPr>
        <w:t>par spectroscopie</w:t>
      </w:r>
      <w:r>
        <w:rPr>
          <w:bCs/>
          <w:i/>
        </w:rPr>
        <w:t xml:space="preserve"> IRTF et par Microscope Electronique à Balayage couplée à analyse élémentaire par sonde RX</w:t>
      </w:r>
    </w:p>
    <w:p w14:paraId="4D857089" w14:textId="77777777" w:rsidR="002561AD" w:rsidRDefault="002561AD">
      <w:pPr>
        <w:pStyle w:val="txtcollection"/>
        <w:spacing w:before="0" w:after="0"/>
        <w:ind w:right="-51"/>
      </w:pPr>
      <w:r>
        <w:rPr>
          <w:bCs/>
          <w:i/>
        </w:rPr>
        <w:t>-Caractérisation de produits de corrosion par Diffraction des Rayons X (monocristal ou poudre)</w:t>
      </w:r>
    </w:p>
    <w:p w14:paraId="133B179B" w14:textId="77777777" w:rsidR="002561AD" w:rsidRDefault="002561AD">
      <w:pPr>
        <w:pStyle w:val="txtcollection"/>
        <w:spacing w:before="0" w:after="0"/>
        <w:ind w:right="-51"/>
      </w:pPr>
      <w:r>
        <w:rPr>
          <w:bCs/>
          <w:i/>
        </w:rPr>
        <w:t>-Caractérisation du bois, du cuir par Spectroscopie Résonance Magnétique en phase solide</w:t>
      </w:r>
    </w:p>
    <w:p w14:paraId="5D0554FF" w14:textId="77777777" w:rsidR="002561AD" w:rsidRDefault="002561AD">
      <w:pPr>
        <w:pStyle w:val="txtcollection"/>
        <w:spacing w:before="0" w:after="0"/>
        <w:ind w:right="-51"/>
      </w:pPr>
      <w:r>
        <w:rPr>
          <w:bCs/>
          <w:i/>
        </w:rPr>
        <w:t>-Expertise entomologique</w:t>
      </w:r>
    </w:p>
    <w:p w14:paraId="309AA39D" w14:textId="77777777" w:rsidR="002561AD" w:rsidRDefault="002561AD">
      <w:pPr>
        <w:pStyle w:val="txtcollection"/>
        <w:spacing w:before="0" w:after="0"/>
        <w:ind w:right="-51"/>
      </w:pPr>
      <w:r>
        <w:rPr>
          <w:bCs/>
          <w:i/>
        </w:rPr>
        <w:t>-Analyses microbiologiques : étude des conditions de conservation, prélèvement in-situ, analyses microbiologiques des surfaces</w:t>
      </w:r>
    </w:p>
    <w:p w14:paraId="378383DF" w14:textId="77777777" w:rsidR="002561AD" w:rsidRDefault="002561AD">
      <w:pPr>
        <w:pStyle w:val="txtcollection"/>
        <w:spacing w:before="0" w:after="0"/>
        <w:ind w:right="-51"/>
      </w:pPr>
      <w:r>
        <w:rPr>
          <w:b/>
          <w:bCs/>
          <w:i/>
          <w:iCs/>
        </w:rPr>
        <w:t>Traitements de conservation</w:t>
      </w:r>
      <w:r>
        <w:rPr>
          <w:bCs/>
          <w:i/>
          <w:iCs/>
        </w:rPr>
        <w:t> </w:t>
      </w:r>
    </w:p>
    <w:p w14:paraId="4B66C094" w14:textId="77777777" w:rsidR="002561AD" w:rsidRDefault="002561AD">
      <w:pPr>
        <w:pStyle w:val="txtcollection"/>
        <w:spacing w:before="0" w:after="0"/>
        <w:ind w:right="-51"/>
      </w:pPr>
      <w:r>
        <w:rPr>
          <w:bCs/>
          <w:i/>
        </w:rPr>
        <w:t>Désinsectisation et désinfection (micro-organismes) par exposition au rayonnement gamma (de 24 heures à quelques jours de traitement). Désinsectisation par anoxie ou sous vide partiel.</w:t>
      </w:r>
    </w:p>
    <w:p w14:paraId="57B1E23D" w14:textId="045EB3F3" w:rsidR="00C60487" w:rsidRDefault="00C60487">
      <w:pPr>
        <w:ind w:right="-51"/>
        <w:rPr>
          <w:b/>
          <w:bCs/>
          <w:sz w:val="32"/>
          <w:szCs w:val="32"/>
        </w:rPr>
      </w:pPr>
    </w:p>
    <w:p w14:paraId="402A21D5" w14:textId="77777777" w:rsidR="00C60487" w:rsidRDefault="00C60487">
      <w:pPr>
        <w:ind w:right="-51"/>
        <w:rPr>
          <w:b/>
          <w:bCs/>
          <w:sz w:val="32"/>
          <w:szCs w:val="32"/>
        </w:rPr>
      </w:pPr>
    </w:p>
    <w:p w14:paraId="776E8CD5" w14:textId="400D4236" w:rsidR="002561AD" w:rsidRDefault="002561AD">
      <w:pPr>
        <w:ind w:right="-51"/>
      </w:pPr>
      <w:r>
        <w:rPr>
          <w:b/>
          <w:bCs/>
          <w:sz w:val="32"/>
          <w:szCs w:val="32"/>
        </w:rPr>
        <w:t>Ar</w:t>
      </w:r>
      <w:bookmarkStart w:id="7" w:name="ArkéoMap"/>
      <w:bookmarkEnd w:id="7"/>
      <w:r>
        <w:rPr>
          <w:b/>
          <w:bCs/>
          <w:sz w:val="32"/>
          <w:szCs w:val="32"/>
        </w:rPr>
        <w:t>kéoMap</w:t>
      </w:r>
      <w:r>
        <w:rPr>
          <w:b/>
          <w:bCs/>
          <w:sz w:val="32"/>
          <w:szCs w:val="32"/>
        </w:rPr>
        <w:br/>
      </w:r>
      <w:r>
        <w:t>6, allée de la mignorais</w:t>
      </w:r>
    </w:p>
    <w:p w14:paraId="671DCD0D" w14:textId="77777777" w:rsidR="002561AD" w:rsidRDefault="002561AD">
      <w:pPr>
        <w:ind w:right="-51"/>
      </w:pPr>
      <w:r>
        <w:t>35340 LIFFRE</w:t>
      </w:r>
    </w:p>
    <w:p w14:paraId="7D50475B" w14:textId="77777777" w:rsidR="002561AD" w:rsidRDefault="002561AD">
      <w:pPr>
        <w:ind w:right="-51"/>
      </w:pPr>
      <w:r>
        <w:t>Tél. : 33 (0)6 52 90 06 46</w:t>
      </w:r>
    </w:p>
    <w:p w14:paraId="0BCE73E2" w14:textId="77777777" w:rsidR="002561AD" w:rsidRDefault="002561AD">
      <w:pPr>
        <w:ind w:right="-51"/>
      </w:pPr>
      <w:r>
        <w:t xml:space="preserve">Contact : Loïc Gaudin </w:t>
      </w:r>
    </w:p>
    <w:p w14:paraId="0A406877" w14:textId="77777777" w:rsidR="002561AD" w:rsidRDefault="002561AD">
      <w:pPr>
        <w:ind w:right="-51"/>
      </w:pPr>
      <w:r>
        <w:t>Courriel : loic.gaudin chez arkeomap_point_com</w:t>
      </w:r>
    </w:p>
    <w:p w14:paraId="63F45C05" w14:textId="77777777" w:rsidR="002561AD" w:rsidRDefault="002561AD">
      <w:pPr>
        <w:ind w:right="-51"/>
      </w:pPr>
      <w:r>
        <w:t xml:space="preserve">Site </w:t>
      </w:r>
      <w:r w:rsidR="009F4BAB">
        <w:t>internet :</w:t>
      </w:r>
      <w:r>
        <w:t xml:space="preserve"> </w:t>
      </w:r>
      <w:hyperlink r:id="rId16" w:history="1">
        <w:r>
          <w:rPr>
            <w:rStyle w:val="Lienhypertexte"/>
          </w:rPr>
          <w:t>http://www.arkeomap.com</w:t>
        </w:r>
      </w:hyperlink>
    </w:p>
    <w:p w14:paraId="307B0DE6" w14:textId="77777777" w:rsidR="002561AD" w:rsidRDefault="002561AD">
      <w:pPr>
        <w:ind w:right="-51"/>
      </w:pPr>
    </w:p>
    <w:p w14:paraId="7BD10179" w14:textId="77777777" w:rsidR="002561AD" w:rsidRDefault="002561AD">
      <w:pPr>
        <w:ind w:right="-51"/>
      </w:pPr>
      <w:r>
        <w:rPr>
          <w:sz w:val="28"/>
          <w:szCs w:val="28"/>
        </w:rPr>
        <w:t>Etudes des paléopaysages, patrimoines archéologiques, archéobotanique, cartographie, reconstitution et valorisation paysagère</w:t>
      </w:r>
    </w:p>
    <w:p w14:paraId="1C3285C1" w14:textId="77777777" w:rsidR="002561AD" w:rsidRDefault="002561AD">
      <w:pPr>
        <w:ind w:right="-51"/>
        <w:rPr>
          <w:sz w:val="28"/>
          <w:szCs w:val="28"/>
        </w:rPr>
      </w:pPr>
    </w:p>
    <w:p w14:paraId="59420E42" w14:textId="77777777" w:rsidR="002561AD" w:rsidRDefault="002561AD">
      <w:pPr>
        <w:ind w:right="-51"/>
      </w:pPr>
      <w:r>
        <w:rPr>
          <w:sz w:val="28"/>
          <w:szCs w:val="28"/>
        </w:rPr>
        <w:t xml:space="preserve"> </w:t>
      </w:r>
      <w:r>
        <w:rPr>
          <w:b/>
          <w:sz w:val="28"/>
          <w:szCs w:val="28"/>
        </w:rPr>
        <w:t>2 types d'activités : études anthracologiques et palynologiques.</w:t>
      </w:r>
    </w:p>
    <w:p w14:paraId="5629EF50" w14:textId="77777777" w:rsidR="002561AD" w:rsidRDefault="002561AD">
      <w:pPr>
        <w:ind w:right="-51"/>
      </w:pPr>
      <w:r>
        <w:rPr>
          <w:b/>
          <w:i/>
          <w:iCs/>
        </w:rPr>
        <w:t>ArkéoMap</w:t>
      </w:r>
      <w:r>
        <w:rPr>
          <w:i/>
          <w:iCs/>
        </w:rPr>
        <w:t xml:space="preserve"> analyse le paysage sous l'angle de l'</w:t>
      </w:r>
      <w:r>
        <w:rPr>
          <w:b/>
          <w:i/>
          <w:iCs/>
        </w:rPr>
        <w:t>archéobotanique</w:t>
      </w:r>
      <w:r>
        <w:rPr>
          <w:i/>
          <w:iCs/>
        </w:rPr>
        <w:t xml:space="preserve"> (</w:t>
      </w:r>
      <w:r>
        <w:rPr>
          <w:b/>
          <w:i/>
          <w:iCs/>
        </w:rPr>
        <w:t>anthracologie et palynologie</w:t>
      </w:r>
      <w:r>
        <w:rPr>
          <w:i/>
          <w:iCs/>
        </w:rPr>
        <w:t xml:space="preserve">). Ces techniques ont pour but d'interpréter </w:t>
      </w:r>
      <w:r>
        <w:rPr>
          <w:b/>
          <w:i/>
          <w:iCs/>
        </w:rPr>
        <w:t>l'évolution du paysage sur le long terme</w:t>
      </w:r>
      <w:r>
        <w:rPr>
          <w:i/>
          <w:iCs/>
        </w:rPr>
        <w:t>.</w:t>
      </w:r>
    </w:p>
    <w:p w14:paraId="21CEBB23" w14:textId="77777777" w:rsidR="002561AD" w:rsidRDefault="002561AD">
      <w:pPr>
        <w:ind w:right="-51"/>
      </w:pPr>
      <w:r>
        <w:rPr>
          <w:i/>
          <w:iCs/>
        </w:rPr>
        <w:t xml:space="preserve">Titulaire d'un </w:t>
      </w:r>
      <w:r>
        <w:rPr>
          <w:b/>
          <w:i/>
          <w:iCs/>
        </w:rPr>
        <w:t>doctorat</w:t>
      </w:r>
      <w:r>
        <w:rPr>
          <w:i/>
          <w:iCs/>
        </w:rPr>
        <w:t xml:space="preserve"> </w:t>
      </w:r>
      <w:r>
        <w:rPr>
          <w:b/>
          <w:i/>
          <w:iCs/>
        </w:rPr>
        <w:t>en archéobotanique</w:t>
      </w:r>
      <w:r>
        <w:rPr>
          <w:i/>
          <w:iCs/>
        </w:rPr>
        <w:t xml:space="preserve">, </w:t>
      </w:r>
      <w:r>
        <w:rPr>
          <w:b/>
          <w:i/>
          <w:iCs/>
        </w:rPr>
        <w:t>Loïc Gaudin</w:t>
      </w:r>
      <w:r>
        <w:rPr>
          <w:i/>
          <w:iCs/>
        </w:rPr>
        <w:t xml:space="preserve"> collabore depuis plusieurs années avec les services de </w:t>
      </w:r>
      <w:r>
        <w:rPr>
          <w:b/>
          <w:i/>
          <w:iCs/>
        </w:rPr>
        <w:t xml:space="preserve">l'Etat </w:t>
      </w:r>
      <w:r>
        <w:rPr>
          <w:i/>
          <w:iCs/>
        </w:rPr>
        <w:t xml:space="preserve">et </w:t>
      </w:r>
      <w:r>
        <w:rPr>
          <w:b/>
          <w:i/>
          <w:iCs/>
        </w:rPr>
        <w:t>les collectivités territoriales</w:t>
      </w:r>
      <w:r>
        <w:rPr>
          <w:i/>
          <w:iCs/>
        </w:rPr>
        <w:t xml:space="preserve"> dans leurs projets d'étude.</w:t>
      </w:r>
    </w:p>
    <w:p w14:paraId="12EDF6D9" w14:textId="77777777" w:rsidR="002561AD" w:rsidRDefault="002561AD">
      <w:pPr>
        <w:ind w:right="-51"/>
        <w:rPr>
          <w:b/>
          <w:i/>
          <w:iCs/>
        </w:rPr>
      </w:pPr>
    </w:p>
    <w:p w14:paraId="4E23A119" w14:textId="77777777" w:rsidR="002561AD" w:rsidRDefault="002561AD">
      <w:pPr>
        <w:ind w:right="-51"/>
      </w:pPr>
      <w:r>
        <w:rPr>
          <w:b/>
          <w:i/>
          <w:iCs/>
        </w:rPr>
        <w:t>Anthracologie - xylologie :</w:t>
      </w:r>
      <w:r>
        <w:rPr>
          <w:i/>
          <w:iCs/>
        </w:rPr>
        <w:t xml:space="preserve"> Ces techniques concernent l'analyse des bois fossiles et des charbons de bois archéologiques (ex. foyers, restes de bois d’œuvre, bas-fourneaux). Les résultats se concrétisent par la détermination des essences, mais aussi par la recherche de 12 autres indices anatomiques contribuant à enrichir l'interprétation archéologique : L'état d'ouverture du paysage, le calibre des bois utilisés, le type de combustion, les traces de découpes, le type de gestion forestière, l'état du bois sélectionné sont autant d'informations qu'ArkéoMap est susceptible de vous apporter.</w:t>
      </w:r>
    </w:p>
    <w:p w14:paraId="3AC5419A" w14:textId="44602B55" w:rsidR="002561AD" w:rsidRPr="00AB045E" w:rsidRDefault="002561AD">
      <w:pPr>
        <w:ind w:right="-51"/>
      </w:pPr>
      <w:r>
        <w:rPr>
          <w:b/>
          <w:i/>
          <w:iCs/>
        </w:rPr>
        <w:t>Palynologie :</w:t>
      </w:r>
      <w:r>
        <w:rPr>
          <w:i/>
          <w:iCs/>
        </w:rPr>
        <w:t xml:space="preserve"> Cette technique permet d'étudier les pollens et spores fossiles retrouvés dans les sols (ex. tourbières, sédiments archéologiques : puits, </w:t>
      </w:r>
      <w:r w:rsidR="009F4BAB">
        <w:rPr>
          <w:i/>
          <w:iCs/>
        </w:rPr>
        <w:t>fossés...</w:t>
      </w:r>
      <w:r>
        <w:rPr>
          <w:i/>
          <w:iCs/>
        </w:rPr>
        <w:t>). Les résultats visent à décrire la mosaïque paysagère ayant environné le site, parfois sur des milliers d'années. Connaissant l'écologie des groupes végétaux actuels, il est possible de proposer des reconstitutions de paysages végétaux crédibles. ArkéoMap vous propose de retracer l'évolution de la végétation autour de votre site et d'en tirer des interprétations sur l'évolution climatique et l'impact des activités humaines.</w:t>
      </w:r>
    </w:p>
    <w:p w14:paraId="3852C3AD" w14:textId="77777777" w:rsidR="00C60487" w:rsidRDefault="00C60487">
      <w:pPr>
        <w:ind w:right="-51"/>
        <w:rPr>
          <w:b/>
          <w:bCs/>
          <w:i/>
          <w:iCs/>
          <w:sz w:val="32"/>
          <w:szCs w:val="32"/>
        </w:rPr>
      </w:pPr>
    </w:p>
    <w:p w14:paraId="2E3AC9E8" w14:textId="77777777" w:rsidR="00816A2B" w:rsidRDefault="00816A2B">
      <w:pPr>
        <w:ind w:right="-51"/>
        <w:rPr>
          <w:b/>
          <w:bCs/>
          <w:i/>
          <w:iCs/>
          <w:sz w:val="32"/>
          <w:szCs w:val="32"/>
        </w:rPr>
      </w:pPr>
    </w:p>
    <w:p w14:paraId="4DFE0B6E" w14:textId="5689C4C6" w:rsidR="002561AD" w:rsidRDefault="002561AD">
      <w:r>
        <w:rPr>
          <w:b/>
          <w:bCs/>
          <w:sz w:val="32"/>
          <w:szCs w:val="32"/>
        </w:rPr>
        <w:t>B</w:t>
      </w:r>
      <w:bookmarkStart w:id="8" w:name="BRGM"/>
      <w:bookmarkEnd w:id="8"/>
      <w:r>
        <w:rPr>
          <w:b/>
          <w:bCs/>
          <w:sz w:val="32"/>
          <w:szCs w:val="32"/>
        </w:rPr>
        <w:t xml:space="preserve">ureau de Recherches Géologiques et </w:t>
      </w:r>
      <w:r w:rsidR="009F4BAB">
        <w:rPr>
          <w:b/>
          <w:bCs/>
          <w:sz w:val="32"/>
          <w:szCs w:val="32"/>
        </w:rPr>
        <w:t xml:space="preserve">Minières </w:t>
      </w:r>
      <w:r w:rsidR="009F4BAB">
        <w:rPr>
          <w:sz w:val="32"/>
          <w:szCs w:val="32"/>
        </w:rPr>
        <w:t>(</w:t>
      </w:r>
      <w:r>
        <w:rPr>
          <w:b/>
          <w:bCs/>
          <w:sz w:val="32"/>
          <w:szCs w:val="32"/>
        </w:rPr>
        <w:t>BRGM</w:t>
      </w:r>
      <w:r>
        <w:rPr>
          <w:sz w:val="32"/>
          <w:szCs w:val="32"/>
        </w:rPr>
        <w:t>)</w:t>
      </w:r>
      <w:r w:rsidR="00384454">
        <w:rPr>
          <w:sz w:val="32"/>
          <w:szCs w:val="32"/>
        </w:rPr>
        <w:t xml:space="preserve"> </w:t>
      </w:r>
    </w:p>
    <w:p w14:paraId="260947FD" w14:textId="77777777" w:rsidR="002561AD" w:rsidRDefault="002561AD">
      <w:r>
        <w:rPr>
          <w:sz w:val="28"/>
          <w:szCs w:val="28"/>
        </w:rPr>
        <w:t>Direction de l’eau, de l’environnement, des procédés et analyses</w:t>
      </w:r>
    </w:p>
    <w:p w14:paraId="4D1B8442" w14:textId="77777777" w:rsidR="002561AD" w:rsidRDefault="002561AD">
      <w:pPr>
        <w:ind w:right="-51"/>
      </w:pPr>
      <w:r>
        <w:t>3, avenue Claude Guillemin</w:t>
      </w:r>
    </w:p>
    <w:p w14:paraId="33ADBF87" w14:textId="77777777" w:rsidR="002561AD" w:rsidRDefault="002561AD">
      <w:pPr>
        <w:ind w:right="-51"/>
      </w:pPr>
      <w:r>
        <w:t>BP 36009</w:t>
      </w:r>
    </w:p>
    <w:p w14:paraId="2B9978EF" w14:textId="77777777" w:rsidR="002561AD" w:rsidRDefault="002561AD">
      <w:pPr>
        <w:ind w:right="-51"/>
      </w:pPr>
      <w:r>
        <w:t xml:space="preserve">45 060 ORLEANS Cedex </w:t>
      </w:r>
    </w:p>
    <w:p w14:paraId="39C128F7" w14:textId="77777777" w:rsidR="002561AD" w:rsidRDefault="002561AD">
      <w:pPr>
        <w:ind w:right="-51"/>
      </w:pPr>
      <w:r>
        <w:lastRenderedPageBreak/>
        <w:t>Tél. : 33 (0)2 38 64 37 54</w:t>
      </w:r>
    </w:p>
    <w:p w14:paraId="424D51CA" w14:textId="28C020CF" w:rsidR="002561AD" w:rsidRDefault="002561AD">
      <w:pPr>
        <w:ind w:right="-51"/>
      </w:pPr>
      <w:r w:rsidRPr="00CB277D">
        <w:t xml:space="preserve">Fax: 33 (0)2 38 64 37 11 </w:t>
      </w:r>
    </w:p>
    <w:p w14:paraId="2B4785DB" w14:textId="77777777" w:rsidR="002561AD" w:rsidRDefault="002561AD">
      <w:pPr>
        <w:pStyle w:val="PrformatHTML"/>
        <w:ind w:right="-51"/>
      </w:pPr>
      <w:r>
        <w:rPr>
          <w:rFonts w:ascii="Times New Roman" w:hAnsi="Times New Roman" w:cs="Times New Roman"/>
          <w:sz w:val="24"/>
          <w:szCs w:val="24"/>
        </w:rPr>
        <w:t>Contact : Wolfram Kloppmann</w:t>
      </w:r>
    </w:p>
    <w:p w14:paraId="71E6E35E" w14:textId="77777777" w:rsidR="002561AD" w:rsidRDefault="002561AD">
      <w:pPr>
        <w:ind w:right="-51"/>
      </w:pPr>
      <w:r>
        <w:t>Courriel : w.kloppmann chez brgm_point_fr</w:t>
      </w:r>
    </w:p>
    <w:p w14:paraId="41AD91EC" w14:textId="77777777" w:rsidR="002561AD" w:rsidRDefault="002561AD">
      <w:pPr>
        <w:ind w:right="-51"/>
      </w:pPr>
      <w:r>
        <w:t xml:space="preserve">Site Internet : </w:t>
      </w:r>
      <w:hyperlink r:id="rId17" w:history="1">
        <w:r>
          <w:rPr>
            <w:rStyle w:val="Lienhypertexte"/>
          </w:rPr>
          <w:t>http://www.brgm.fr/</w:t>
        </w:r>
      </w:hyperlink>
    </w:p>
    <w:p w14:paraId="74569C01" w14:textId="77777777" w:rsidR="002D3A0B" w:rsidRDefault="002D3A0B">
      <w:pPr>
        <w:ind w:right="-51"/>
      </w:pPr>
    </w:p>
    <w:p w14:paraId="44C84C16" w14:textId="77777777" w:rsidR="002D3A0B" w:rsidRPr="002D3A0B" w:rsidRDefault="002D3A0B" w:rsidP="002D3A0B">
      <w:pPr>
        <w:ind w:right="-51"/>
      </w:pPr>
      <w:r w:rsidRPr="002D3A0B">
        <w:rPr>
          <w:i/>
          <w:iCs/>
        </w:rPr>
        <w:t xml:space="preserve">Les laboratoires du BRGM participent périodiquement et depuis de nombreuses années à des travaux de recherche en archéométrie (ex. projet </w:t>
      </w:r>
      <w:hyperlink r:id="rId18" w:history="1">
        <w:r w:rsidRPr="002D3A0B">
          <w:rPr>
            <w:rStyle w:val="Lienhypertexte"/>
            <w:i/>
            <w:iCs/>
          </w:rPr>
          <w:t>ANR-DFG Materi-A-Net 2022-2026</w:t>
        </w:r>
      </w:hyperlink>
      <w:r w:rsidRPr="002D3A0B">
        <w:rPr>
          <w:i/>
          <w:iCs/>
        </w:rPr>
        <w:t>) et conservation de la pierre (ex. projet PNRCC BOS, projet Région Centre DETRESSE 2022-2025) et réalisent de la prestation de services dans les domaines de l’</w:t>
      </w:r>
      <w:r w:rsidRPr="002D3A0B">
        <w:rPr>
          <w:b/>
          <w:bCs/>
          <w:i/>
          <w:iCs/>
        </w:rPr>
        <w:t>analyse chimique</w:t>
      </w:r>
      <w:r w:rsidRPr="002D3A0B">
        <w:rPr>
          <w:i/>
          <w:iCs/>
        </w:rPr>
        <w:t xml:space="preserve"> (quantification d’éléments, spectre des éléments traces…), de la </w:t>
      </w:r>
      <w:r w:rsidRPr="002D3A0B">
        <w:rPr>
          <w:b/>
          <w:bCs/>
          <w:i/>
          <w:iCs/>
        </w:rPr>
        <w:t>caractérisation de particules solides</w:t>
      </w:r>
      <w:r w:rsidRPr="002D3A0B">
        <w:rPr>
          <w:i/>
          <w:iCs/>
        </w:rPr>
        <w:t xml:space="preserve"> (identification de phases minérales, études de dépôts, couches oxydées, alliages métalliques divers…) et de </w:t>
      </w:r>
      <w:r w:rsidRPr="002D3A0B">
        <w:rPr>
          <w:b/>
          <w:i/>
          <w:iCs/>
        </w:rPr>
        <w:t xml:space="preserve">traçage multi-isotopique, </w:t>
      </w:r>
      <w:r w:rsidRPr="002D3A0B">
        <w:rPr>
          <w:i/>
          <w:iCs/>
        </w:rPr>
        <w:t>appliqué aux problèmes d’altération et de provenance.</w:t>
      </w:r>
    </w:p>
    <w:p w14:paraId="531BBA30" w14:textId="77777777" w:rsidR="002D3A0B" w:rsidRPr="002D3A0B" w:rsidRDefault="002D3A0B" w:rsidP="002D3A0B">
      <w:pPr>
        <w:ind w:right="-51"/>
        <w:rPr>
          <w:i/>
          <w:iCs/>
        </w:rPr>
      </w:pPr>
    </w:p>
    <w:p w14:paraId="69C2A73D" w14:textId="77777777" w:rsidR="002D3A0B" w:rsidRPr="002D3A0B" w:rsidRDefault="002D3A0B" w:rsidP="002D3A0B">
      <w:pPr>
        <w:ind w:right="-51"/>
      </w:pPr>
      <w:r w:rsidRPr="002D3A0B">
        <w:rPr>
          <w:i/>
          <w:iCs/>
        </w:rPr>
        <w:t>Nous pouvons proposer dans le cadre de l’Unité Caractérisation minérale et traçabilité (BRGM/DRM/CMT) :</w:t>
      </w:r>
    </w:p>
    <w:p w14:paraId="6B96CD43" w14:textId="77777777" w:rsidR="002D3A0B" w:rsidRPr="002D3A0B" w:rsidRDefault="002D3A0B" w:rsidP="002D3A0B">
      <w:pPr>
        <w:ind w:right="-51"/>
      </w:pPr>
      <w:r w:rsidRPr="002D3A0B">
        <w:rPr>
          <w:i/>
          <w:iCs/>
        </w:rPr>
        <w:t>-des analyses élémentaires (MEB/Raman, microsonde)</w:t>
      </w:r>
    </w:p>
    <w:p w14:paraId="134D7815" w14:textId="77777777" w:rsidR="002D3A0B" w:rsidRPr="002D3A0B" w:rsidRDefault="002D3A0B" w:rsidP="002D3A0B">
      <w:pPr>
        <w:ind w:right="-51"/>
      </w:pPr>
      <w:r w:rsidRPr="002D3A0B">
        <w:rPr>
          <w:i/>
          <w:iCs/>
        </w:rPr>
        <w:t>-des analyses minérales (diffraction des rayons X quantitative, Spectroscopie Raman et Infrarouge)</w:t>
      </w:r>
    </w:p>
    <w:p w14:paraId="1E04711B" w14:textId="77777777" w:rsidR="002D3A0B" w:rsidRPr="002D3A0B" w:rsidRDefault="002D3A0B" w:rsidP="002D3A0B">
      <w:pPr>
        <w:ind w:right="-51"/>
      </w:pPr>
      <w:r w:rsidRPr="002D3A0B">
        <w:rPr>
          <w:i/>
          <w:iCs/>
        </w:rPr>
        <w:t>-des études de structures et de textures par microscopie électronique (MEB et MET microscopie électronique en transmission)</w:t>
      </w:r>
    </w:p>
    <w:p w14:paraId="2B73EA7B" w14:textId="77777777" w:rsidR="002D3A0B" w:rsidRPr="002D3A0B" w:rsidRDefault="002D3A0B" w:rsidP="002D3A0B">
      <w:pPr>
        <w:ind w:right="-51"/>
      </w:pPr>
      <w:r w:rsidRPr="002D3A0B">
        <w:rPr>
          <w:i/>
          <w:iCs/>
        </w:rPr>
        <w:t>-des études de séparations et identification minérales et du traçage de leurs origines</w:t>
      </w:r>
    </w:p>
    <w:p w14:paraId="18F74A13" w14:textId="77777777" w:rsidR="002D3A0B" w:rsidRPr="002D3A0B" w:rsidRDefault="002D3A0B" w:rsidP="002D3A0B">
      <w:pPr>
        <w:ind w:right="-51"/>
      </w:pPr>
      <w:r w:rsidRPr="002D3A0B">
        <w:rPr>
          <w:i/>
          <w:iCs/>
        </w:rPr>
        <w:t xml:space="preserve">-Litholamellage : lames minces, sections polies, analyse élémentaire par EDS ou diffraction électronique par EBSD </w:t>
      </w:r>
    </w:p>
    <w:p w14:paraId="61E18920" w14:textId="77777777" w:rsidR="002D3A0B" w:rsidRPr="002D3A0B" w:rsidRDefault="002D3A0B" w:rsidP="002D3A0B">
      <w:pPr>
        <w:ind w:right="-51"/>
      </w:pPr>
      <w:r w:rsidRPr="002D3A0B">
        <w:rPr>
          <w:i/>
          <w:iCs/>
        </w:rPr>
        <w:t>-des études de caractérisation physique (granulométrie, densitométrie, porosimétrie…)</w:t>
      </w:r>
    </w:p>
    <w:p w14:paraId="245682BE" w14:textId="77777777" w:rsidR="002D3A0B" w:rsidRPr="002D3A0B" w:rsidRDefault="002D3A0B" w:rsidP="002D3A0B">
      <w:pPr>
        <w:ind w:right="-51"/>
      </w:pPr>
      <w:r w:rsidRPr="002D3A0B">
        <w:rPr>
          <w:i/>
          <w:iCs/>
        </w:rPr>
        <w:t>-Préparation physique d’échantillons (séchage, concassage, broyage, quartage…)</w:t>
      </w:r>
    </w:p>
    <w:p w14:paraId="25E27F01" w14:textId="77777777" w:rsidR="002D3A0B" w:rsidRPr="002D3A0B" w:rsidRDefault="002D3A0B" w:rsidP="002D3A0B">
      <w:pPr>
        <w:ind w:right="-51"/>
        <w:rPr>
          <w:i/>
          <w:iCs/>
        </w:rPr>
      </w:pPr>
      <w:r w:rsidRPr="002D3A0B">
        <w:rPr>
          <w:i/>
          <w:iCs/>
        </w:rPr>
        <w:t xml:space="preserve">Nous avons publié une étude sur les </w:t>
      </w:r>
      <w:hyperlink r:id="rId19" w:history="1">
        <w:r w:rsidRPr="002D3A0B">
          <w:rPr>
            <w:rStyle w:val="Lienhypertexte"/>
            <w:i/>
            <w:iCs/>
          </w:rPr>
          <w:t>pigments Magdalénien de la grotte de la Garenne.</w:t>
        </w:r>
      </w:hyperlink>
    </w:p>
    <w:p w14:paraId="7D2F03E1" w14:textId="77777777" w:rsidR="002D3A0B" w:rsidRPr="002D3A0B" w:rsidRDefault="002D3A0B" w:rsidP="002D3A0B">
      <w:pPr>
        <w:ind w:right="-51"/>
        <w:rPr>
          <w:i/>
          <w:iCs/>
        </w:rPr>
      </w:pPr>
    </w:p>
    <w:p w14:paraId="0FB4C9A0" w14:textId="77777777" w:rsidR="002D3A0B" w:rsidRPr="002D3A0B" w:rsidRDefault="002D3A0B" w:rsidP="002D3A0B">
      <w:pPr>
        <w:ind w:right="-51"/>
        <w:rPr>
          <w:i/>
          <w:iCs/>
        </w:rPr>
      </w:pPr>
      <w:r w:rsidRPr="002D3A0B">
        <w:rPr>
          <w:i/>
          <w:iCs/>
        </w:rPr>
        <w:t>Les Unités Caractérisation minérale et traçabilité (BRGM/DRM/CMT) et Plateforme Géochimie</w:t>
      </w:r>
    </w:p>
    <w:p w14:paraId="25A7AE68" w14:textId="77777777" w:rsidR="002D3A0B" w:rsidRPr="002D3A0B" w:rsidRDefault="002D3A0B" w:rsidP="002D3A0B">
      <w:pPr>
        <w:ind w:right="-51"/>
      </w:pPr>
      <w:r w:rsidRPr="002D3A0B">
        <w:rPr>
          <w:i/>
          <w:iCs/>
        </w:rPr>
        <w:t>(BRGM/DE/PGE), peuvent réaliser en archéométrie et études de conservation :</w:t>
      </w:r>
    </w:p>
    <w:p w14:paraId="2CDA96DC" w14:textId="77777777" w:rsidR="002D3A0B" w:rsidRPr="002D3A0B" w:rsidRDefault="002D3A0B" w:rsidP="002D3A0B">
      <w:pPr>
        <w:numPr>
          <w:ilvl w:val="0"/>
          <w:numId w:val="15"/>
        </w:numPr>
        <w:tabs>
          <w:tab w:val="clear" w:pos="0"/>
        </w:tabs>
        <w:ind w:right="-51"/>
      </w:pPr>
      <w:r w:rsidRPr="002D3A0B">
        <w:rPr>
          <w:i/>
          <w:iCs/>
        </w:rPr>
        <w:t>Caractérisation des sels solubles : signatures isotopiques des sulfates (</w:t>
      </w:r>
      <w:hyperlink r:id="rId20" w:history="1">
        <w:r w:rsidRPr="002D3A0B">
          <w:rPr>
            <w:rStyle w:val="Lienhypertexte"/>
            <w:i/>
            <w:iCs/>
          </w:rPr>
          <w:t>isotopes du soufre et oxygène</w:t>
        </w:r>
      </w:hyperlink>
      <w:r w:rsidRPr="002D3A0B">
        <w:rPr>
          <w:i/>
          <w:iCs/>
        </w:rPr>
        <w:t>), des nitrates (</w:t>
      </w:r>
      <w:hyperlink r:id="rId21" w:history="1">
        <w:r w:rsidRPr="002D3A0B">
          <w:rPr>
            <w:rStyle w:val="Lienhypertexte"/>
            <w:i/>
            <w:iCs/>
          </w:rPr>
          <w:t>isotopes de l’azote et oxygène</w:t>
        </w:r>
      </w:hyperlink>
      <w:r w:rsidRPr="002D3A0B">
        <w:rPr>
          <w:i/>
          <w:iCs/>
        </w:rPr>
        <w:t>) par CF-IRMS et du bore par TIMS</w:t>
      </w:r>
    </w:p>
    <w:p w14:paraId="58DA4FE9" w14:textId="77777777" w:rsidR="002D3A0B" w:rsidRPr="002D3A0B" w:rsidRDefault="002D3A0B" w:rsidP="002D3A0B">
      <w:pPr>
        <w:numPr>
          <w:ilvl w:val="0"/>
          <w:numId w:val="15"/>
        </w:numPr>
        <w:tabs>
          <w:tab w:val="clear" w:pos="0"/>
        </w:tabs>
        <w:ind w:right="-51"/>
      </w:pPr>
      <w:r w:rsidRPr="002D3A0B">
        <w:rPr>
          <w:i/>
          <w:iCs/>
        </w:rPr>
        <w:t>Caractérisation isotopique des métaux (Pb, Zn, Cu) par ICP-MS multi collecteur et couplage ablation laser</w:t>
      </w:r>
    </w:p>
    <w:p w14:paraId="4A387D41" w14:textId="77777777" w:rsidR="002D3A0B" w:rsidRPr="002D3A0B" w:rsidRDefault="002D3A0B" w:rsidP="002D3A0B">
      <w:pPr>
        <w:numPr>
          <w:ilvl w:val="0"/>
          <w:numId w:val="15"/>
        </w:numPr>
        <w:tabs>
          <w:tab w:val="clear" w:pos="0"/>
        </w:tabs>
        <w:ind w:right="-51"/>
      </w:pPr>
      <w:r w:rsidRPr="002D3A0B">
        <w:rPr>
          <w:i/>
          <w:iCs/>
        </w:rPr>
        <w:t xml:space="preserve">Provenance de </w:t>
      </w:r>
      <w:hyperlink r:id="rId22" w:history="1">
        <w:r w:rsidRPr="002D3A0B">
          <w:rPr>
            <w:rStyle w:val="Lienhypertexte"/>
            <w:i/>
            <w:iCs/>
          </w:rPr>
          <w:t>l’or</w:t>
        </w:r>
      </w:hyperlink>
      <w:r w:rsidRPr="002D3A0B">
        <w:rPr>
          <w:i/>
          <w:iCs/>
        </w:rPr>
        <w:t xml:space="preserve"> par des </w:t>
      </w:r>
      <w:hyperlink r:id="rId23" w:history="1">
        <w:r w:rsidRPr="002D3A0B">
          <w:rPr>
            <w:rStyle w:val="Lienhypertexte"/>
            <w:i/>
            <w:iCs/>
          </w:rPr>
          <w:t>techniques multiples</w:t>
        </w:r>
      </w:hyperlink>
      <w:r w:rsidRPr="002D3A0B">
        <w:rPr>
          <w:i/>
          <w:iCs/>
        </w:rPr>
        <w:t xml:space="preserve">, notamment du </w:t>
      </w:r>
      <w:hyperlink r:id="rId24" w:history="1">
        <w:r w:rsidRPr="002D3A0B">
          <w:rPr>
            <w:rStyle w:val="Lienhypertexte"/>
            <w:i/>
            <w:iCs/>
          </w:rPr>
          <w:t>LIBS portable</w:t>
        </w:r>
      </w:hyperlink>
    </w:p>
    <w:p w14:paraId="7429F7C2" w14:textId="77777777" w:rsidR="002D3A0B" w:rsidRPr="002D3A0B" w:rsidRDefault="002D3A0B" w:rsidP="002D3A0B">
      <w:pPr>
        <w:numPr>
          <w:ilvl w:val="0"/>
          <w:numId w:val="15"/>
        </w:numPr>
        <w:tabs>
          <w:tab w:val="clear" w:pos="0"/>
        </w:tabs>
        <w:ind w:right="-51"/>
      </w:pPr>
      <w:r w:rsidRPr="002D3A0B">
        <w:rPr>
          <w:i/>
          <w:iCs/>
        </w:rPr>
        <w:t xml:space="preserve">Eléments traces dans matériaux divers par couplage ICP-MS – ablation laser en cours de développement </w:t>
      </w:r>
    </w:p>
    <w:p w14:paraId="0912C2D1" w14:textId="77777777" w:rsidR="002D3A0B" w:rsidRPr="002D3A0B" w:rsidRDefault="002D3A0B" w:rsidP="002D3A0B">
      <w:pPr>
        <w:numPr>
          <w:ilvl w:val="0"/>
          <w:numId w:val="15"/>
        </w:numPr>
        <w:tabs>
          <w:tab w:val="clear" w:pos="0"/>
        </w:tabs>
        <w:ind w:right="-51"/>
      </w:pPr>
      <w:r w:rsidRPr="002D3A0B">
        <w:rPr>
          <w:i/>
          <w:iCs/>
        </w:rPr>
        <w:t xml:space="preserve">Caractérisation isotopique des matériaux </w:t>
      </w:r>
      <w:hyperlink r:id="rId25" w:history="1">
        <w:r w:rsidRPr="002D3A0B">
          <w:rPr>
            <w:rStyle w:val="Lienhypertexte"/>
            <w:i/>
            <w:iCs/>
          </w:rPr>
          <w:t>sculptés et de construction</w:t>
        </w:r>
      </w:hyperlink>
      <w:r w:rsidRPr="002D3A0B">
        <w:rPr>
          <w:i/>
          <w:iCs/>
        </w:rPr>
        <w:t xml:space="preserve"> (calcaire, marbre, </w:t>
      </w:r>
      <w:hyperlink r:id="rId26" w:history="1">
        <w:r w:rsidRPr="002D3A0B">
          <w:rPr>
            <w:rStyle w:val="Lienhypertexte"/>
            <w:i/>
            <w:iCs/>
          </w:rPr>
          <w:t>albâtre</w:t>
        </w:r>
      </w:hyperlink>
      <w:r w:rsidRPr="002D3A0B">
        <w:rPr>
          <w:i/>
          <w:iCs/>
        </w:rPr>
        <w:t>) : isotopes du carbone et oxygène, strontium des carbonates, isotopes soufre, oxygène et strontium des sulfates</w:t>
      </w:r>
    </w:p>
    <w:p w14:paraId="2FC890C9" w14:textId="77777777" w:rsidR="002D3A0B" w:rsidRPr="002D3A0B" w:rsidRDefault="002D3A0B" w:rsidP="002D3A0B">
      <w:pPr>
        <w:numPr>
          <w:ilvl w:val="0"/>
          <w:numId w:val="15"/>
        </w:numPr>
        <w:tabs>
          <w:tab w:val="clear" w:pos="0"/>
        </w:tabs>
        <w:ind w:right="-51"/>
      </w:pPr>
      <w:r w:rsidRPr="002D3A0B">
        <w:rPr>
          <w:i/>
          <w:iCs/>
        </w:rPr>
        <w:t>Caractérisation isotopique du bois et charbon de bois (isotopes du strontium) pour déterminer sa provenance</w:t>
      </w:r>
    </w:p>
    <w:p w14:paraId="3C674616" w14:textId="77777777" w:rsidR="002D3A0B" w:rsidRPr="002D3A0B" w:rsidRDefault="002D3A0B" w:rsidP="002D3A0B">
      <w:pPr>
        <w:ind w:right="-51"/>
      </w:pPr>
    </w:p>
    <w:p w14:paraId="37BD56A8" w14:textId="67967AEA" w:rsidR="00615EAA" w:rsidRPr="00C91C7F" w:rsidRDefault="002D3A0B">
      <w:pPr>
        <w:ind w:right="-51"/>
      </w:pPr>
      <w:r w:rsidRPr="002D3A0B">
        <w:rPr>
          <w:i/>
          <w:iCs/>
        </w:rPr>
        <w:t>Nous avons pu réaliser des études de provenance de pièces de monnaie (par isotopie du plomb), de provenance des albâtres sculptés (études LRMH-CICRP-Louvre) par combinaison des isotopes de Sr, S, O , de l’origine des sels solubles (nitrates, sulfates) responsables de la dégradation des pierres calcaires par combinaison des isotopes du N, O</w:t>
      </w:r>
      <w:r w:rsidRPr="002D3A0B">
        <w:rPr>
          <w:i/>
          <w:iCs/>
          <w:vertAlign w:val="subscript"/>
        </w:rPr>
        <w:t>(NO3)</w:t>
      </w:r>
      <w:r w:rsidRPr="002D3A0B">
        <w:rPr>
          <w:i/>
          <w:iCs/>
        </w:rPr>
        <w:t xml:space="preserve">, </w:t>
      </w:r>
      <w:hyperlink r:id="rId27" w:history="1">
        <w:r w:rsidRPr="002D3A0B">
          <w:rPr>
            <w:rStyle w:val="Lienhypertexte"/>
            <w:i/>
            <w:iCs/>
          </w:rPr>
          <w:t>S, O</w:t>
        </w:r>
      </w:hyperlink>
      <w:r w:rsidRPr="002D3A0B">
        <w:rPr>
          <w:i/>
          <w:iCs/>
          <w:vertAlign w:val="subscript"/>
        </w:rPr>
        <w:t>(SO4)</w:t>
      </w:r>
      <w:r w:rsidRPr="002D3A0B">
        <w:rPr>
          <w:i/>
          <w:iCs/>
        </w:rPr>
        <w:t>, B et des techniques de micro-caractérisation (</w:t>
      </w:r>
      <w:hyperlink r:id="rId28" w:history="1">
        <w:r w:rsidRPr="002D3A0B">
          <w:rPr>
            <w:rStyle w:val="Lienhypertexte"/>
            <w:i/>
            <w:iCs/>
          </w:rPr>
          <w:t>MEB-EDS</w:t>
        </w:r>
      </w:hyperlink>
      <w:r w:rsidRPr="002D3A0B">
        <w:rPr>
          <w:i/>
          <w:iCs/>
        </w:rPr>
        <w:t>…)</w:t>
      </w:r>
    </w:p>
    <w:p w14:paraId="6455FDED" w14:textId="77777777" w:rsidR="00E43F8F" w:rsidRDefault="00E43F8F">
      <w:pPr>
        <w:ind w:right="-51"/>
        <w:rPr>
          <w:b/>
          <w:bCs/>
          <w:i/>
          <w:iCs/>
          <w:sz w:val="32"/>
          <w:szCs w:val="32"/>
        </w:rPr>
      </w:pPr>
    </w:p>
    <w:p w14:paraId="28D3A0B8" w14:textId="77777777" w:rsidR="00816A2B" w:rsidRDefault="00816A2B">
      <w:pPr>
        <w:ind w:right="-51"/>
        <w:rPr>
          <w:b/>
          <w:bCs/>
          <w:i/>
          <w:iCs/>
          <w:sz w:val="32"/>
          <w:szCs w:val="32"/>
        </w:rPr>
      </w:pPr>
    </w:p>
    <w:p w14:paraId="2138A901" w14:textId="77777777" w:rsidR="00816A2B" w:rsidRDefault="00816A2B">
      <w:pPr>
        <w:ind w:right="-51"/>
        <w:rPr>
          <w:b/>
          <w:bCs/>
          <w:i/>
          <w:iCs/>
          <w:sz w:val="32"/>
          <w:szCs w:val="32"/>
        </w:rPr>
      </w:pPr>
    </w:p>
    <w:p w14:paraId="5874EE18" w14:textId="77777777" w:rsidR="00816A2B" w:rsidRDefault="00816A2B">
      <w:pPr>
        <w:ind w:right="-51"/>
        <w:rPr>
          <w:b/>
          <w:bCs/>
          <w:i/>
          <w:iCs/>
          <w:sz w:val="32"/>
          <w:szCs w:val="32"/>
        </w:rPr>
      </w:pPr>
    </w:p>
    <w:p w14:paraId="3DF38070" w14:textId="77777777" w:rsidR="00816A2B" w:rsidRDefault="00816A2B">
      <w:pPr>
        <w:ind w:right="-51"/>
        <w:rPr>
          <w:b/>
          <w:bCs/>
          <w:i/>
          <w:iCs/>
          <w:sz w:val="32"/>
          <w:szCs w:val="32"/>
        </w:rPr>
      </w:pPr>
    </w:p>
    <w:p w14:paraId="75B22F37" w14:textId="5D61170D" w:rsidR="002561AD" w:rsidRDefault="002561AD">
      <w:r>
        <w:rPr>
          <w:b/>
          <w:bCs/>
          <w:sz w:val="32"/>
          <w:szCs w:val="32"/>
        </w:rPr>
        <w:lastRenderedPageBreak/>
        <w:t>C</w:t>
      </w:r>
      <w:bookmarkStart w:id="9" w:name="CARAA"/>
      <w:bookmarkEnd w:id="9"/>
      <w:r>
        <w:rPr>
          <w:b/>
          <w:bCs/>
          <w:sz w:val="32"/>
          <w:szCs w:val="32"/>
        </w:rPr>
        <w:t>ARAA</w:t>
      </w:r>
      <w:r>
        <w:t xml:space="preserve"> </w:t>
      </w:r>
    </w:p>
    <w:p w14:paraId="4FCA360F" w14:textId="77777777" w:rsidR="002561AD" w:rsidRDefault="002561AD">
      <w:r>
        <w:t>41Ter, rue Anatole France</w:t>
      </w:r>
    </w:p>
    <w:p w14:paraId="1B88B8A4" w14:textId="20831ECD" w:rsidR="002561AD" w:rsidRDefault="002561AD">
      <w:r>
        <w:t>94 270 L</w:t>
      </w:r>
      <w:r w:rsidR="00340EA1">
        <w:t>E KREMLIN BICETRE</w:t>
      </w:r>
      <w:r>
        <w:br/>
        <w:t>Port.</w:t>
      </w:r>
      <w:r w:rsidR="009F4BAB">
        <w:t xml:space="preserve"> </w:t>
      </w:r>
      <w:r>
        <w:t>: 33 (0)6.19.52.21.15</w:t>
      </w:r>
      <w:r>
        <w:br/>
        <w:t>Courriel : contact chez caraa_point_fr</w:t>
      </w:r>
    </w:p>
    <w:p w14:paraId="6720213A" w14:textId="77777777" w:rsidR="002561AD" w:rsidRDefault="002561AD">
      <w:pPr>
        <w:ind w:right="-51"/>
        <w:rPr>
          <w:i/>
        </w:rPr>
      </w:pPr>
      <w:r>
        <w:t xml:space="preserve">Site Internet : </w:t>
      </w:r>
      <w:hyperlink r:id="rId29" w:history="1">
        <w:r>
          <w:rPr>
            <w:rStyle w:val="Lienhypertexte"/>
          </w:rPr>
          <w:t>www.caraa.fr</w:t>
        </w:r>
      </w:hyperlink>
    </w:p>
    <w:p w14:paraId="56A78A02" w14:textId="77777777" w:rsidR="002561AD" w:rsidRDefault="002561AD">
      <w:pPr>
        <w:ind w:right="-51"/>
        <w:rPr>
          <w:i/>
        </w:rPr>
      </w:pPr>
    </w:p>
    <w:p w14:paraId="746643B1" w14:textId="77777777" w:rsidR="002561AD" w:rsidRDefault="002561AD">
      <w:pPr>
        <w:jc w:val="both"/>
      </w:pPr>
      <w:r>
        <w:rPr>
          <w:iCs/>
          <w:sz w:val="28"/>
          <w:szCs w:val="28"/>
        </w:rPr>
        <w:t>CARAA est un centre de recherche et un laboratoire analytique destiné aux biens culturels et au marché de l'Art</w:t>
      </w:r>
    </w:p>
    <w:p w14:paraId="50EC7185" w14:textId="77777777" w:rsidR="00F731D4" w:rsidRDefault="002561AD">
      <w:pPr>
        <w:ind w:right="-51"/>
        <w:rPr>
          <w:i/>
        </w:rPr>
      </w:pPr>
      <w:r>
        <w:rPr>
          <w:i/>
        </w:rPr>
        <w:t xml:space="preserve">Les techniques d'analyse les plus performantes y sont appliquées dans des buts de </w:t>
      </w:r>
      <w:r>
        <w:rPr>
          <w:b/>
          <w:i/>
        </w:rPr>
        <w:t>conservation</w:t>
      </w:r>
      <w:r>
        <w:rPr>
          <w:i/>
        </w:rPr>
        <w:t xml:space="preserve">, </w:t>
      </w:r>
      <w:r>
        <w:rPr>
          <w:b/>
          <w:i/>
        </w:rPr>
        <w:t>restauration</w:t>
      </w:r>
      <w:r>
        <w:rPr>
          <w:i/>
        </w:rPr>
        <w:t xml:space="preserve">, </w:t>
      </w:r>
      <w:r>
        <w:rPr>
          <w:b/>
          <w:i/>
        </w:rPr>
        <w:t>datation</w:t>
      </w:r>
      <w:r>
        <w:rPr>
          <w:i/>
        </w:rPr>
        <w:t xml:space="preserve">, </w:t>
      </w:r>
      <w:r>
        <w:rPr>
          <w:b/>
          <w:i/>
        </w:rPr>
        <w:t>caractérisation</w:t>
      </w:r>
      <w:r>
        <w:rPr>
          <w:i/>
        </w:rPr>
        <w:t xml:space="preserve"> ou </w:t>
      </w:r>
      <w:r>
        <w:rPr>
          <w:b/>
          <w:i/>
        </w:rPr>
        <w:t>authentification</w:t>
      </w:r>
      <w:r>
        <w:rPr>
          <w:i/>
        </w:rPr>
        <w:t xml:space="preserve"> d'objets d'art ou archéologiques. </w:t>
      </w:r>
    </w:p>
    <w:p w14:paraId="55132291" w14:textId="77777777" w:rsidR="007342BD" w:rsidRDefault="007342BD">
      <w:pPr>
        <w:ind w:right="-51"/>
        <w:rPr>
          <w:i/>
        </w:rPr>
      </w:pPr>
    </w:p>
    <w:p w14:paraId="3B69D4F4" w14:textId="1059836A" w:rsidR="00F731D4" w:rsidRDefault="002561AD">
      <w:pPr>
        <w:ind w:right="-51"/>
        <w:rPr>
          <w:i/>
        </w:rPr>
      </w:pPr>
      <w:r>
        <w:rPr>
          <w:i/>
        </w:rPr>
        <w:t xml:space="preserve">Le parc analytique dont dispose CARAA est composé d’instruments de laboratoire ainsi que d’instruments portables. Il comprend entre autres : </w:t>
      </w:r>
    </w:p>
    <w:p w14:paraId="05612D66" w14:textId="77777777" w:rsidR="0063138A" w:rsidRDefault="0063138A" w:rsidP="0063138A">
      <w:pPr>
        <w:ind w:right="-51"/>
        <w:rPr>
          <w:i/>
        </w:rPr>
      </w:pPr>
      <w:r>
        <w:rPr>
          <w:i/>
        </w:rPr>
        <w:t xml:space="preserve">La microscopie optique, la microscopie électronique à balayage couplée à un spectromètre en dispersion d’énergie MEB-EDS, la micro-analyse élémentaire en dispersion de l'énergie de fluorescence X SFX, la microsonde électronique, la diffraction des rayons X, le PIXE, la spectrométrie ICP-MS, les spectrométries Raman et infrarouge à transformée de Fourier (IRTF), la chromatographie en phase liquide ou gazeuse </w:t>
      </w:r>
    </w:p>
    <w:p w14:paraId="7C1748CA" w14:textId="77777777" w:rsidR="0063138A" w:rsidRDefault="0063138A" w:rsidP="0063138A">
      <w:pPr>
        <w:ind w:right="-51"/>
        <w:rPr>
          <w:i/>
        </w:rPr>
      </w:pPr>
    </w:p>
    <w:p w14:paraId="24506A11" w14:textId="25488060" w:rsidR="0063138A" w:rsidRDefault="0063138A" w:rsidP="0063138A">
      <w:pPr>
        <w:ind w:right="-51"/>
      </w:pPr>
      <w:r>
        <w:rPr>
          <w:i/>
        </w:rPr>
        <w:t xml:space="preserve">Le CARAA dispose </w:t>
      </w:r>
      <w:r w:rsidR="00160F0C" w:rsidRPr="00160F0C">
        <w:rPr>
          <w:i/>
          <w:iCs/>
        </w:rPr>
        <w:t>d’une radiographie X in-situ,</w:t>
      </w:r>
      <w:r>
        <w:rPr>
          <w:i/>
        </w:rPr>
        <w:t xml:space="preserve"> d’une caméra thermique, d’une caméra multispectrale couvrant le spectre de 360 à 1100 nm ainsi qu’une camera IRR Apollo couvrant l’IR de 900 à 1700 nm en haute résolution (26MP).</w:t>
      </w:r>
    </w:p>
    <w:p w14:paraId="3C01CB3E" w14:textId="77777777" w:rsidR="0063138A" w:rsidRDefault="0063138A" w:rsidP="0063138A">
      <w:pPr>
        <w:ind w:right="-51"/>
        <w:rPr>
          <w:i/>
        </w:rPr>
      </w:pPr>
    </w:p>
    <w:p w14:paraId="2BDEE4CA" w14:textId="77777777" w:rsidR="0063138A" w:rsidRDefault="0063138A" w:rsidP="0063138A">
      <w:pPr>
        <w:ind w:right="-51"/>
      </w:pPr>
      <w:r>
        <w:rPr>
          <w:i/>
        </w:rPr>
        <w:t>Les principaux matériaux étudiés à CARAA sont intrinsèquement liés au domaine des Arts, il s’agit des métaux, des roches, des minéraux, des verres et des céramiques, des produits organiques en général (tels que les vernis, les liants, le bois, …) ainsi que les produits mixtes (tels que les photographies) ou encore les produits toxiques (mercure, plomb, arsenic …).</w:t>
      </w:r>
    </w:p>
    <w:p w14:paraId="41676BD5" w14:textId="77777777" w:rsidR="00816A2B" w:rsidRDefault="00816A2B">
      <w:pPr>
        <w:ind w:right="-51"/>
        <w:rPr>
          <w:b/>
          <w:bCs/>
          <w:sz w:val="32"/>
          <w:szCs w:val="32"/>
        </w:rPr>
      </w:pPr>
    </w:p>
    <w:p w14:paraId="5F27A36B" w14:textId="49CCEA51" w:rsidR="002561AD" w:rsidRDefault="002561AD">
      <w:pPr>
        <w:ind w:right="-51"/>
      </w:pPr>
      <w:r>
        <w:rPr>
          <w:b/>
          <w:bCs/>
          <w:sz w:val="32"/>
          <w:szCs w:val="32"/>
        </w:rPr>
        <w:t>C</w:t>
      </w:r>
      <w:bookmarkStart w:id="10" w:name="CentreDatationRadiocarbone"/>
      <w:bookmarkEnd w:id="10"/>
      <w:r>
        <w:rPr>
          <w:b/>
          <w:bCs/>
          <w:sz w:val="32"/>
          <w:szCs w:val="32"/>
        </w:rPr>
        <w:t xml:space="preserve">entre de </w:t>
      </w:r>
      <w:r w:rsidR="009F4BAB">
        <w:rPr>
          <w:b/>
          <w:bCs/>
          <w:sz w:val="32"/>
          <w:szCs w:val="32"/>
        </w:rPr>
        <w:t>Datation par</w:t>
      </w:r>
      <w:r>
        <w:rPr>
          <w:b/>
          <w:bCs/>
          <w:sz w:val="32"/>
          <w:szCs w:val="32"/>
        </w:rPr>
        <w:t xml:space="preserve"> le Radiocarbone</w:t>
      </w:r>
      <w:r>
        <w:rPr>
          <w:b/>
          <w:bCs/>
          <w:sz w:val="32"/>
          <w:szCs w:val="32"/>
        </w:rPr>
        <w:br/>
      </w:r>
      <w:r>
        <w:t xml:space="preserve">UMR5138 </w:t>
      </w:r>
      <w:r>
        <w:rPr>
          <w:b/>
          <w:bCs/>
        </w:rPr>
        <w:t>Archéométrie et Archéologie</w:t>
      </w:r>
    </w:p>
    <w:p w14:paraId="0EB51867" w14:textId="327CCBE2" w:rsidR="002561AD" w:rsidRDefault="002561AD">
      <w:pPr>
        <w:ind w:right="-51"/>
      </w:pPr>
      <w:r>
        <w:t xml:space="preserve">Université Claude BERNARD LYON 1 </w:t>
      </w:r>
      <w:r>
        <w:br/>
        <w:t>40, Bd. Niels Bohr</w:t>
      </w:r>
      <w:r>
        <w:br/>
        <w:t xml:space="preserve">69 622 VILLEURBANNE Cedex </w:t>
      </w:r>
      <w:r>
        <w:br/>
        <w:t xml:space="preserve">Tél. : 33 (0)4 72 44 82 </w:t>
      </w:r>
      <w:r w:rsidR="00C60F63">
        <w:t>57 ou</w:t>
      </w:r>
      <w:r>
        <w:t xml:space="preserve"> 33 (0)4 72 43 13 16   </w:t>
      </w:r>
      <w:r>
        <w:br/>
        <w:t>Fax : 33 (0)4 72 43 13 17</w:t>
      </w:r>
      <w:r>
        <w:br/>
        <w:t xml:space="preserve">Courriel : christine.oberlin chez univ-lyon1_point_fr </w:t>
      </w:r>
    </w:p>
    <w:p w14:paraId="5F3EE111" w14:textId="2349EC2D" w:rsidR="00F04446" w:rsidRDefault="00F04446">
      <w:pPr>
        <w:ind w:right="-51"/>
      </w:pPr>
      <w:r>
        <w:t xml:space="preserve">A partir du 31/08/2026, les message devront être adressés à :  olivier.tombret chez </w:t>
      </w:r>
      <w:r w:rsidR="008325B6">
        <w:t>cnrs</w:t>
      </w:r>
      <w:r>
        <w:t>_point_fr</w:t>
      </w:r>
    </w:p>
    <w:p w14:paraId="5475DF04" w14:textId="0F563ADE" w:rsidR="002561AD" w:rsidRDefault="002561AD">
      <w:pPr>
        <w:ind w:right="-51"/>
      </w:pPr>
      <w:r>
        <w:t>Site Internet :</w:t>
      </w:r>
      <w:r w:rsidR="00DA11D7" w:rsidRPr="00DA11D7">
        <w:t xml:space="preserve"> </w:t>
      </w:r>
      <w:hyperlink r:id="rId30" w:history="1">
        <w:r w:rsidR="00DA11D7" w:rsidRPr="00D147E4">
          <w:rPr>
            <w:rStyle w:val="Lienhypertexte"/>
          </w:rPr>
          <w:t>https://c14.mom.fr/</w:t>
        </w:r>
      </w:hyperlink>
    </w:p>
    <w:p w14:paraId="48F96DC0" w14:textId="77777777" w:rsidR="002561AD" w:rsidRDefault="002561AD">
      <w:pPr>
        <w:ind w:right="-51"/>
        <w:rPr>
          <w:sz w:val="28"/>
          <w:szCs w:val="28"/>
        </w:rPr>
      </w:pPr>
    </w:p>
    <w:p w14:paraId="23F43BAA" w14:textId="77777777" w:rsidR="002561AD" w:rsidRDefault="002561AD">
      <w:pPr>
        <w:ind w:right="-51"/>
      </w:pPr>
      <w:r>
        <w:rPr>
          <w:sz w:val="28"/>
          <w:szCs w:val="28"/>
        </w:rPr>
        <w:t>Datation par le Radiocarbone</w:t>
      </w:r>
    </w:p>
    <w:p w14:paraId="6BA1A539" w14:textId="77777777" w:rsidR="002561AD" w:rsidRDefault="002561AD">
      <w:pPr>
        <w:ind w:right="-51"/>
      </w:pPr>
      <w:r>
        <w:rPr>
          <w:i/>
          <w:iCs/>
        </w:rPr>
        <w:t xml:space="preserve">Nous </w:t>
      </w:r>
      <w:r w:rsidR="009F4BAB">
        <w:rPr>
          <w:i/>
          <w:iCs/>
        </w:rPr>
        <w:t>sommes un</w:t>
      </w:r>
      <w:r>
        <w:rPr>
          <w:i/>
          <w:iCs/>
        </w:rPr>
        <w:t xml:space="preserve"> laboratoire mixte CNRS/Université qui fait de la prestation de services pour les organismes publics et privés, les associations, les musées et les restaurateurs français ayant besoin de datations par le radiocarbone. Par contre, nous n'acceptons pas d'analyses émanant de particuliers et d'antiquaires. Nous travaillons principalement pour l'archéologie et les disciplines qui peuvent l'accompagner (géographie, géologie du récent...), occasionnellement pour des restaurateurs ou des musées mais c'est assez rare, notre méthode étant destructive. </w:t>
      </w:r>
      <w:r w:rsidR="009F4BAB">
        <w:rPr>
          <w:i/>
          <w:iCs/>
        </w:rPr>
        <w:t>Notre domaine</w:t>
      </w:r>
      <w:r>
        <w:rPr>
          <w:i/>
          <w:iCs/>
        </w:rPr>
        <w:t xml:space="preserve"> de compétence est la datation par le carbone 14 aussi bien par la technique dite "conventionnelle" qui implique une quantité importante de matière que par Spectrométrie de Masse par Accélérateur (AMS) qui n'utilise que quelques milligrammes d'échantillon.</w:t>
      </w:r>
    </w:p>
    <w:p w14:paraId="334C6BF3" w14:textId="77777777" w:rsidR="002561AD" w:rsidRDefault="002561AD">
      <w:pPr>
        <w:ind w:right="-51"/>
      </w:pPr>
      <w:r>
        <w:rPr>
          <w:i/>
          <w:iCs/>
        </w:rPr>
        <w:t>Le champ chronologique du carbone 14 s'étend d'environ 40 000 ans avant JC à 1650 après JC.</w:t>
      </w:r>
    </w:p>
    <w:p w14:paraId="1405A5BC" w14:textId="77777777" w:rsidR="002561AD" w:rsidRDefault="002561AD">
      <w:pPr>
        <w:ind w:right="-51"/>
        <w:rPr>
          <w:b/>
          <w:bCs/>
          <w:i/>
          <w:iCs/>
          <w:sz w:val="32"/>
          <w:szCs w:val="32"/>
        </w:rPr>
      </w:pPr>
    </w:p>
    <w:p w14:paraId="37B3CB61" w14:textId="05A527E1" w:rsidR="002561AD" w:rsidRDefault="002561AD">
      <w:pPr>
        <w:ind w:right="-51"/>
      </w:pPr>
      <w:r>
        <w:rPr>
          <w:b/>
          <w:bCs/>
          <w:sz w:val="32"/>
          <w:szCs w:val="32"/>
        </w:rPr>
        <w:t>C</w:t>
      </w:r>
      <w:bookmarkStart w:id="11" w:name="CEMES"/>
      <w:bookmarkEnd w:id="11"/>
      <w:r>
        <w:rPr>
          <w:b/>
          <w:bCs/>
          <w:sz w:val="32"/>
          <w:szCs w:val="32"/>
        </w:rPr>
        <w:t>EMES</w:t>
      </w:r>
      <w:r>
        <w:t>-</w:t>
      </w:r>
      <w:r w:rsidR="009F4BAB">
        <w:t xml:space="preserve">CNRS </w:t>
      </w:r>
    </w:p>
    <w:p w14:paraId="078E16EB" w14:textId="4BE40AF3" w:rsidR="002561AD" w:rsidRDefault="002561AD">
      <w:pPr>
        <w:ind w:right="-51"/>
      </w:pPr>
      <w:r>
        <w:t>Group</w:t>
      </w:r>
      <w:r w:rsidR="00800E2E">
        <w:t>e M3</w:t>
      </w:r>
    </w:p>
    <w:p w14:paraId="7111DE34" w14:textId="77777777" w:rsidR="002561AD" w:rsidRDefault="002561AD">
      <w:pPr>
        <w:ind w:right="-51"/>
      </w:pPr>
      <w:r>
        <w:t>29, rue Jeanne Marvig</w:t>
      </w:r>
    </w:p>
    <w:p w14:paraId="558670DE" w14:textId="77777777" w:rsidR="002561AD" w:rsidRDefault="002561AD">
      <w:pPr>
        <w:ind w:right="-51"/>
      </w:pPr>
      <w:r>
        <w:t>31 055 TOULOUSE Cedex 4</w:t>
      </w:r>
    </w:p>
    <w:p w14:paraId="21A4D7C8" w14:textId="77777777" w:rsidR="002561AD" w:rsidRDefault="002561AD">
      <w:pPr>
        <w:ind w:right="-51"/>
      </w:pPr>
      <w:r>
        <w:t>Tél.</w:t>
      </w:r>
      <w:r w:rsidR="009F4BAB">
        <w:t xml:space="preserve"> </w:t>
      </w:r>
      <w:r>
        <w:t>: 33 (0)5 62 25 78 50</w:t>
      </w:r>
    </w:p>
    <w:p w14:paraId="4BF6D30C" w14:textId="77777777" w:rsidR="002561AD" w:rsidRDefault="002561AD">
      <w:pPr>
        <w:ind w:right="-51"/>
      </w:pPr>
      <w:r>
        <w:t>Fax : 33 (0)5 62 25 79 99</w:t>
      </w:r>
    </w:p>
    <w:p w14:paraId="570B4076" w14:textId="1BBAFA9C" w:rsidR="002561AD" w:rsidRDefault="002561AD">
      <w:pPr>
        <w:ind w:right="-51"/>
      </w:pPr>
      <w:r>
        <w:t>Contact</w:t>
      </w:r>
      <w:r w:rsidR="00C02C68">
        <w:t>s</w:t>
      </w:r>
      <w:r>
        <w:t> : Philippe Sciau</w:t>
      </w:r>
      <w:r w:rsidR="00C02C68">
        <w:t xml:space="preserve"> </w:t>
      </w:r>
      <w:r w:rsidR="00340EA1">
        <w:t>-</w:t>
      </w:r>
      <w:r w:rsidR="00C02C68">
        <w:t xml:space="preserve"> M</w:t>
      </w:r>
      <w:r w:rsidR="00C02C68" w:rsidRPr="00C02C68">
        <w:t>agali</w:t>
      </w:r>
      <w:r w:rsidR="00C02C68">
        <w:t xml:space="preserve"> B</w:t>
      </w:r>
      <w:r w:rsidR="00C02C68" w:rsidRPr="00C02C68">
        <w:t>runet</w:t>
      </w:r>
    </w:p>
    <w:p w14:paraId="65B4C52F" w14:textId="0CCA3630" w:rsidR="002561AD" w:rsidRDefault="002561AD">
      <w:pPr>
        <w:ind w:right="-51"/>
      </w:pPr>
      <w:r>
        <w:t>Courriel : sciau chez cemes_point_fr</w:t>
      </w:r>
      <w:r w:rsidR="00C02C68">
        <w:t xml:space="preserve">   ou   </w:t>
      </w:r>
      <w:r w:rsidR="00C02C68" w:rsidRPr="00C02C68">
        <w:t>magali.brunet</w:t>
      </w:r>
      <w:r w:rsidR="00C02C68">
        <w:t xml:space="preserve"> chez cemes_point_fr</w:t>
      </w:r>
    </w:p>
    <w:p w14:paraId="62FD7F81" w14:textId="77777777" w:rsidR="002561AD" w:rsidRDefault="002561AD">
      <w:pPr>
        <w:ind w:right="-51"/>
      </w:pPr>
      <w:r>
        <w:t xml:space="preserve">Sites Internet : </w:t>
      </w:r>
      <w:hyperlink r:id="rId31" w:history="1">
        <w:r>
          <w:rPr>
            <w:rStyle w:val="Lienhypertexte"/>
          </w:rPr>
          <w:t>http://www.cemes.fr</w:t>
        </w:r>
      </w:hyperlink>
    </w:p>
    <w:p w14:paraId="32115321" w14:textId="77777777" w:rsidR="002561AD" w:rsidRDefault="002561AD">
      <w:pPr>
        <w:ind w:right="-51"/>
      </w:pPr>
    </w:p>
    <w:p w14:paraId="5DAED59B" w14:textId="77777777" w:rsidR="002561AD" w:rsidRDefault="002561AD">
      <w:pPr>
        <w:ind w:right="-51"/>
      </w:pPr>
      <w:r>
        <w:rPr>
          <w:i/>
          <w:iCs/>
        </w:rPr>
        <w:t>Nous pouvons proposer :</w:t>
      </w:r>
    </w:p>
    <w:p w14:paraId="17457321" w14:textId="77777777" w:rsidR="002561AD" w:rsidRDefault="002561AD">
      <w:pPr>
        <w:ind w:right="-51"/>
      </w:pPr>
      <w:r>
        <w:rPr>
          <w:i/>
          <w:iCs/>
        </w:rPr>
        <w:t>-des analyses élémentaires (MEB, microsonde)</w:t>
      </w:r>
    </w:p>
    <w:p w14:paraId="5E5E67F8" w14:textId="77777777" w:rsidR="002561AD" w:rsidRDefault="002561AD">
      <w:pPr>
        <w:ind w:right="-51"/>
      </w:pPr>
      <w:r>
        <w:rPr>
          <w:i/>
          <w:iCs/>
        </w:rPr>
        <w:t>-des analyses minérales (diffraction des rayons X, Spectroscopie Raman)</w:t>
      </w:r>
    </w:p>
    <w:p w14:paraId="66C76AA9" w14:textId="77777777" w:rsidR="002561AD" w:rsidRDefault="002561AD">
      <w:pPr>
        <w:ind w:right="-51"/>
      </w:pPr>
      <w:r>
        <w:rPr>
          <w:i/>
          <w:iCs/>
        </w:rPr>
        <w:t>-des études de structures et de textures par microscopie électronique (MEB et MET microscopie électronique en transmission)</w:t>
      </w:r>
    </w:p>
    <w:p w14:paraId="0B53BFDF" w14:textId="399A1043" w:rsidR="002561AD" w:rsidRDefault="002561AD">
      <w:pPr>
        <w:ind w:right="-51"/>
      </w:pPr>
      <w:r>
        <w:rPr>
          <w:i/>
          <w:iCs/>
        </w:rPr>
        <w:t xml:space="preserve">Domaine de </w:t>
      </w:r>
      <w:r w:rsidR="009F4BAB">
        <w:rPr>
          <w:i/>
          <w:iCs/>
        </w:rPr>
        <w:t>recherche :</w:t>
      </w:r>
      <w:r>
        <w:rPr>
          <w:i/>
          <w:iCs/>
        </w:rPr>
        <w:t xml:space="preserve"> </w:t>
      </w:r>
      <w:r>
        <w:rPr>
          <w:b/>
          <w:bCs/>
          <w:i/>
          <w:iCs/>
        </w:rPr>
        <w:t xml:space="preserve">céramiques anciennes, glaçures et </w:t>
      </w:r>
      <w:r w:rsidRPr="00F91AFF">
        <w:rPr>
          <w:b/>
          <w:bCs/>
          <w:i/>
          <w:iCs/>
          <w:color w:val="000000"/>
        </w:rPr>
        <w:t>verres</w:t>
      </w:r>
      <w:r w:rsidR="00800E2E" w:rsidRPr="00F91AFF">
        <w:rPr>
          <w:b/>
          <w:bCs/>
          <w:i/>
          <w:iCs/>
          <w:color w:val="000000"/>
        </w:rPr>
        <w:t>, alliages d’aluminium</w:t>
      </w:r>
    </w:p>
    <w:p w14:paraId="26F485C3" w14:textId="77777777" w:rsidR="002561AD" w:rsidRDefault="002561AD">
      <w:pPr>
        <w:ind w:right="-51"/>
      </w:pPr>
      <w:r>
        <w:rPr>
          <w:i/>
          <w:iCs/>
        </w:rPr>
        <w:t>Mais possibilité d'analyser d'autres types de matériaux inorganiques en fonction de la problématique.</w:t>
      </w:r>
    </w:p>
    <w:p w14:paraId="0DBC42B7" w14:textId="77777777" w:rsidR="002561AD" w:rsidRDefault="002561AD">
      <w:pPr>
        <w:ind w:right="-51"/>
        <w:rPr>
          <w:i/>
          <w:iCs/>
        </w:rPr>
      </w:pPr>
    </w:p>
    <w:p w14:paraId="6C74672E" w14:textId="6678A2A1" w:rsidR="007522BA" w:rsidRPr="00267014" w:rsidRDefault="007522BA" w:rsidP="007522BA">
      <w:pPr>
        <w:ind w:right="-51"/>
        <w:rPr>
          <w:b/>
          <w:bCs/>
          <w:sz w:val="32"/>
          <w:szCs w:val="32"/>
        </w:rPr>
      </w:pPr>
      <w:bookmarkStart w:id="12" w:name="CERTA"/>
      <w:bookmarkEnd w:id="12"/>
      <w:r w:rsidRPr="00267014">
        <w:rPr>
          <w:b/>
          <w:bCs/>
          <w:sz w:val="32"/>
          <w:szCs w:val="32"/>
        </w:rPr>
        <w:t>C</w:t>
      </w:r>
      <w:bookmarkStart w:id="13" w:name="Cesaar"/>
      <w:bookmarkEnd w:id="13"/>
      <w:r w:rsidRPr="00267014">
        <w:rPr>
          <w:b/>
          <w:bCs/>
          <w:sz w:val="32"/>
          <w:szCs w:val="32"/>
        </w:rPr>
        <w:t>onseils et Expertises Scientifiques pour l'Art et l'Archéologie (CESAAR)</w:t>
      </w:r>
    </w:p>
    <w:p w14:paraId="48A73696" w14:textId="570A95D6" w:rsidR="007522BA" w:rsidRPr="00267014" w:rsidRDefault="007522BA" w:rsidP="007522BA">
      <w:pPr>
        <w:ind w:right="-51"/>
      </w:pPr>
      <w:r w:rsidRPr="00267014">
        <w:t>10, rue Galilée</w:t>
      </w:r>
    </w:p>
    <w:p w14:paraId="51E60177" w14:textId="04B6408A" w:rsidR="007522BA" w:rsidRDefault="007522BA" w:rsidP="007522BA">
      <w:pPr>
        <w:ind w:right="-51"/>
      </w:pPr>
      <w:r w:rsidRPr="00267014">
        <w:t>33600 P</w:t>
      </w:r>
      <w:r w:rsidR="00340EA1">
        <w:t>ESSAC</w:t>
      </w:r>
    </w:p>
    <w:p w14:paraId="7FD31E6C" w14:textId="77777777" w:rsidR="007522BA" w:rsidRDefault="007522BA" w:rsidP="007522BA">
      <w:pPr>
        <w:ind w:right="-51"/>
      </w:pPr>
      <w:r w:rsidRPr="00267014">
        <w:t>Tél. : 33 (0)5 56 07 00 35</w:t>
      </w:r>
    </w:p>
    <w:p w14:paraId="61432086" w14:textId="77777777" w:rsidR="007522BA" w:rsidRDefault="007522BA" w:rsidP="007522BA">
      <w:pPr>
        <w:ind w:right="-51"/>
      </w:pPr>
      <w:r w:rsidRPr="00267014">
        <w:t>Port.: 33 (0)7 70 28 71 27 - 33 (0)6 22 74 53 97</w:t>
      </w:r>
    </w:p>
    <w:p w14:paraId="6743A84B" w14:textId="77777777" w:rsidR="007522BA" w:rsidRDefault="007522BA" w:rsidP="007522BA">
      <w:pPr>
        <w:ind w:right="-51"/>
      </w:pPr>
      <w:r w:rsidRPr="00267014">
        <w:t>Contacts : Nicolas Poirier - Romain de Lestapis</w:t>
      </w:r>
    </w:p>
    <w:p w14:paraId="299C2980" w14:textId="2B198C8F" w:rsidR="007522BA" w:rsidRDefault="007522BA" w:rsidP="007522BA">
      <w:pPr>
        <w:ind w:right="-51"/>
      </w:pPr>
      <w:r w:rsidRPr="00267014">
        <w:t>Courriel : </w:t>
      </w:r>
      <w:hyperlink r:id="rId32" w:history="1">
        <w:r w:rsidR="0011253E" w:rsidRPr="0011253E">
          <w:rPr>
            <w:rStyle w:val="Lienhypertexte"/>
            <w:color w:val="000000" w:themeColor="text1"/>
            <w:u w:val="none"/>
          </w:rPr>
          <w:t>nicolas.poirier chez cesaar-lab_point_com</w:t>
        </w:r>
      </w:hyperlink>
      <w:r w:rsidRPr="00267014">
        <w:t> ou </w:t>
      </w:r>
      <w:hyperlink r:id="rId33" w:tgtFrame="_blank" w:history="1">
        <w:r w:rsidRPr="00267014">
          <w:t>romain.delestapis</w:t>
        </w:r>
        <w:r w:rsidR="0011253E" w:rsidRPr="0011253E">
          <w:t xml:space="preserve"> chez cesaar-lab_point_com </w:t>
        </w:r>
      </w:hyperlink>
    </w:p>
    <w:p w14:paraId="66F0EEB0" w14:textId="77777777" w:rsidR="007522BA" w:rsidRDefault="007522BA" w:rsidP="007522BA">
      <w:pPr>
        <w:ind w:right="-51"/>
        <w:rPr>
          <w:sz w:val="28"/>
          <w:szCs w:val="28"/>
        </w:rPr>
      </w:pPr>
      <w:r>
        <w:rPr>
          <w:color w:val="000000"/>
        </w:rPr>
        <w:t>Site internet : </w:t>
      </w:r>
      <w:hyperlink r:id="rId34" w:tgtFrame="_blank" w:history="1">
        <w:r>
          <w:rPr>
            <w:rStyle w:val="Lienhypertexte"/>
          </w:rPr>
          <w:t>www.cesaar-lab.com</w:t>
        </w:r>
      </w:hyperlink>
      <w:r>
        <w:br/>
      </w:r>
    </w:p>
    <w:p w14:paraId="23B4B7A3" w14:textId="77777777" w:rsidR="0011253E" w:rsidRDefault="007522BA" w:rsidP="007522BA">
      <w:pPr>
        <w:ind w:right="-51"/>
        <w:rPr>
          <w:sz w:val="28"/>
          <w:szCs w:val="28"/>
        </w:rPr>
      </w:pPr>
      <w:r w:rsidRPr="00267014">
        <w:rPr>
          <w:sz w:val="28"/>
          <w:szCs w:val="28"/>
        </w:rPr>
        <w:t>Étude des matériaux du patrimoine et des objets d’art</w:t>
      </w:r>
    </w:p>
    <w:p w14:paraId="4401B1F3" w14:textId="6CB88B8F" w:rsidR="007522BA" w:rsidRPr="00802095" w:rsidRDefault="007522BA" w:rsidP="007522BA">
      <w:pPr>
        <w:ind w:right="-51"/>
        <w:rPr>
          <w:i/>
          <w:iCs/>
        </w:rPr>
      </w:pPr>
      <w:r w:rsidRPr="00802095">
        <w:rPr>
          <w:i/>
          <w:iCs/>
          <w:color w:val="000000"/>
        </w:rPr>
        <w:t>Le laboratoire CESAAR (Conseils et Expertises Scientifiques pour l'Art et l'Archéologie) regroupe des ingénieurs archéomètres, spécialisés dans l'étude des matériaux du patrimoine depuis plus de 20 ans. </w:t>
      </w:r>
    </w:p>
    <w:p w14:paraId="10149338" w14:textId="77777777" w:rsidR="007522BA" w:rsidRPr="00802095" w:rsidRDefault="007522BA" w:rsidP="007522BA">
      <w:pPr>
        <w:spacing w:before="100" w:beforeAutospacing="1" w:after="100" w:afterAutospacing="1"/>
        <w:rPr>
          <w:i/>
          <w:iCs/>
        </w:rPr>
      </w:pPr>
      <w:r w:rsidRPr="00802095">
        <w:rPr>
          <w:i/>
          <w:iCs/>
          <w:color w:val="000000"/>
        </w:rPr>
        <w:t>Notre activité repose essentiellement sur la prestation de services pour les principaux acteurs publics et privés du monde de l'Art et de la Culture.  </w:t>
      </w:r>
    </w:p>
    <w:p w14:paraId="006079F4" w14:textId="77777777" w:rsidR="007522BA" w:rsidRPr="00802095" w:rsidRDefault="007522BA" w:rsidP="007522BA">
      <w:pPr>
        <w:spacing w:before="100" w:beforeAutospacing="1" w:after="100" w:afterAutospacing="1"/>
        <w:rPr>
          <w:i/>
          <w:iCs/>
        </w:rPr>
      </w:pPr>
      <w:r w:rsidRPr="00802095">
        <w:rPr>
          <w:i/>
          <w:iCs/>
          <w:color w:val="000000"/>
        </w:rPr>
        <w:t>Nos études physico-chimiques des biens culturels et des objets d'art permettent de caractériser la matière et de préciser des techniques anciennes d'élaboration, une chronologie ou d'étudier les phénomènes d'altération dans un objectif de conservation-restauration.</w:t>
      </w:r>
    </w:p>
    <w:p w14:paraId="1033385F" w14:textId="77777777" w:rsidR="007522BA" w:rsidRPr="00802095" w:rsidRDefault="007522BA" w:rsidP="007522BA">
      <w:pPr>
        <w:spacing w:before="100" w:beforeAutospacing="1" w:after="100" w:afterAutospacing="1"/>
        <w:rPr>
          <w:i/>
          <w:iCs/>
        </w:rPr>
      </w:pPr>
      <w:r w:rsidRPr="00802095">
        <w:rPr>
          <w:i/>
          <w:iCs/>
          <w:color w:val="000000"/>
        </w:rPr>
        <w:t>Nos solutions participent également de l'authentification des objets d'art puisque nous proposons des prestations d'analyse des matériaux inorganiques (peinture, pierre, céramique, émail, verre, vitrail, métal…) et des matériaux organiques (ivoire, bois, papier, liant, vernis, cire, résine, polymères…) en disposant notamment de méthodes fines de caractérisation (MEB-EDX, IRTF, Spectroscopie Raman).</w:t>
      </w:r>
    </w:p>
    <w:p w14:paraId="180646DE" w14:textId="77777777" w:rsidR="007522BA" w:rsidRPr="00802095" w:rsidRDefault="007522BA" w:rsidP="00560CF2">
      <w:pPr>
        <w:ind w:right="-51"/>
        <w:rPr>
          <w:i/>
          <w:iCs/>
        </w:rPr>
      </w:pPr>
      <w:r w:rsidRPr="00560CF2">
        <w:rPr>
          <w:i/>
          <w:iCs/>
        </w:rPr>
        <w:t>Enfin nous fédérons les meilleurs spécialistes et les laboratoires les plus reconnus pour proposer des datations ou tests d’ancienneté (Carbone 14, Thermoluminescence, tests au 210 Pb), l’imagerie UV, Infra-rouge et par radiographie X, les dosages quantitatifs des métaux par LA-ICP-MS, ou l’étude des mélanges organiques complexes par chromatographie en phase liquide ou gazeuse couplée à un spectromètre de masse.</w:t>
      </w:r>
    </w:p>
    <w:p w14:paraId="1AF2B773" w14:textId="77777777" w:rsidR="007522BA" w:rsidRDefault="007522BA">
      <w:pPr>
        <w:ind w:right="-51"/>
        <w:rPr>
          <w:rStyle w:val="lev"/>
          <w:sz w:val="32"/>
          <w:szCs w:val="32"/>
        </w:rPr>
      </w:pPr>
    </w:p>
    <w:p w14:paraId="6DFB44C7" w14:textId="1548DDA9" w:rsidR="002561AD" w:rsidRDefault="002561AD">
      <w:pPr>
        <w:ind w:right="-51"/>
      </w:pPr>
      <w:r>
        <w:rPr>
          <w:rStyle w:val="lev"/>
          <w:sz w:val="32"/>
          <w:szCs w:val="32"/>
        </w:rPr>
        <w:lastRenderedPageBreak/>
        <w:t>C</w:t>
      </w:r>
      <w:bookmarkStart w:id="14" w:name="CIRAM"/>
      <w:bookmarkEnd w:id="14"/>
      <w:r>
        <w:rPr>
          <w:rStyle w:val="lev"/>
          <w:sz w:val="32"/>
          <w:szCs w:val="32"/>
        </w:rPr>
        <w:t>IRAM</w:t>
      </w:r>
    </w:p>
    <w:p w14:paraId="5B8A8765" w14:textId="77777777" w:rsidR="002561AD" w:rsidRDefault="002561AD">
      <w:pPr>
        <w:ind w:right="-51"/>
      </w:pPr>
      <w:r>
        <w:t>Technopole Bordeaux - Montesquieu</w:t>
      </w:r>
    </w:p>
    <w:p w14:paraId="6C790654" w14:textId="77777777" w:rsidR="002561AD" w:rsidRDefault="002561AD">
      <w:pPr>
        <w:ind w:right="-51"/>
      </w:pPr>
      <w:r>
        <w:t>9, Allée Jacques Latrille</w:t>
      </w:r>
    </w:p>
    <w:p w14:paraId="79F4C025" w14:textId="77777777" w:rsidR="002561AD" w:rsidRDefault="002561AD">
      <w:pPr>
        <w:ind w:right="-51"/>
      </w:pPr>
      <w:r>
        <w:t xml:space="preserve">33 650 MARTILLAC </w:t>
      </w:r>
    </w:p>
    <w:p w14:paraId="3D7C408E" w14:textId="77777777" w:rsidR="002561AD" w:rsidRDefault="002561AD">
      <w:pPr>
        <w:ind w:right="-51"/>
      </w:pPr>
      <w:r>
        <w:rPr>
          <w:rStyle w:val="lev"/>
          <w:b w:val="0"/>
          <w:bCs w:val="0"/>
        </w:rPr>
        <w:t>Tél. /Fax</w:t>
      </w:r>
      <w:r w:rsidR="004A4C15">
        <w:rPr>
          <w:rStyle w:val="lev"/>
          <w:b w:val="0"/>
          <w:bCs w:val="0"/>
        </w:rPr>
        <w:t xml:space="preserve"> </w:t>
      </w:r>
      <w:r>
        <w:rPr>
          <w:rStyle w:val="lev"/>
          <w:b w:val="0"/>
          <w:bCs w:val="0"/>
        </w:rPr>
        <w:t xml:space="preserve">: </w:t>
      </w:r>
      <w:r>
        <w:t>33 (0)</w:t>
      </w:r>
      <w:r>
        <w:rPr>
          <w:rStyle w:val="lev"/>
          <w:b w:val="0"/>
          <w:bCs w:val="0"/>
        </w:rPr>
        <w:t>5 56 23 45 35</w:t>
      </w:r>
    </w:p>
    <w:p w14:paraId="62C55DD4" w14:textId="58686868" w:rsidR="002561AD" w:rsidRDefault="002561AD">
      <w:pPr>
        <w:ind w:right="-51"/>
      </w:pPr>
      <w:r>
        <w:rPr>
          <w:rStyle w:val="lev"/>
          <w:b w:val="0"/>
          <w:bCs w:val="0"/>
        </w:rPr>
        <w:t>Courriel : contact chez ciram-</w:t>
      </w:r>
      <w:r w:rsidR="00C42307">
        <w:rPr>
          <w:rStyle w:val="lev"/>
          <w:b w:val="0"/>
          <w:bCs w:val="0"/>
        </w:rPr>
        <w:t>lab</w:t>
      </w:r>
      <w:r>
        <w:rPr>
          <w:rStyle w:val="lev"/>
          <w:b w:val="0"/>
          <w:bCs w:val="0"/>
        </w:rPr>
        <w:t>_point_com</w:t>
      </w:r>
    </w:p>
    <w:p w14:paraId="48AD6A7A" w14:textId="77777777" w:rsidR="002561AD" w:rsidRDefault="002561AD">
      <w:pPr>
        <w:ind w:right="-51"/>
      </w:pPr>
      <w:r>
        <w:rPr>
          <w:rStyle w:val="lev"/>
          <w:b w:val="0"/>
          <w:bCs w:val="0"/>
        </w:rPr>
        <w:t>Responsable scientifique :</w:t>
      </w:r>
      <w:r>
        <w:rPr>
          <w:rStyle w:val="lev"/>
        </w:rPr>
        <w:t xml:space="preserve"> </w:t>
      </w:r>
      <w:r>
        <w:rPr>
          <w:rStyle w:val="lev"/>
          <w:b w:val="0"/>
          <w:bCs w:val="0"/>
        </w:rPr>
        <w:t>Olivier Bobin</w:t>
      </w:r>
    </w:p>
    <w:p w14:paraId="3FDAA9B4" w14:textId="77777777" w:rsidR="002561AD" w:rsidRDefault="002561AD">
      <w:pPr>
        <w:ind w:right="-51"/>
      </w:pPr>
      <w:r>
        <w:rPr>
          <w:rStyle w:val="lev"/>
          <w:b w:val="0"/>
          <w:bCs w:val="0"/>
        </w:rPr>
        <w:t>Tél. : </w:t>
      </w:r>
      <w:r>
        <w:t>33 (0)</w:t>
      </w:r>
      <w:r>
        <w:rPr>
          <w:rStyle w:val="lev"/>
          <w:b w:val="0"/>
          <w:bCs w:val="0"/>
        </w:rPr>
        <w:t xml:space="preserve">5 57 34 21 18  </w:t>
      </w:r>
    </w:p>
    <w:p w14:paraId="42AD40FF" w14:textId="6933CB6B" w:rsidR="002561AD" w:rsidRDefault="002561AD">
      <w:pPr>
        <w:ind w:right="-51"/>
      </w:pPr>
      <w:r>
        <w:rPr>
          <w:rStyle w:val="lev"/>
          <w:b w:val="0"/>
          <w:bCs w:val="0"/>
        </w:rPr>
        <w:t>Courriel : olivier.bobin chez ciram-</w:t>
      </w:r>
      <w:r w:rsidR="00C42307">
        <w:rPr>
          <w:rStyle w:val="lev"/>
          <w:b w:val="0"/>
          <w:bCs w:val="0"/>
        </w:rPr>
        <w:t>lab</w:t>
      </w:r>
      <w:r>
        <w:rPr>
          <w:rStyle w:val="lev"/>
          <w:b w:val="0"/>
          <w:bCs w:val="0"/>
        </w:rPr>
        <w:t>_point_com</w:t>
      </w:r>
    </w:p>
    <w:p w14:paraId="0BA351FA" w14:textId="1FD3122D" w:rsidR="002561AD" w:rsidRDefault="002561AD">
      <w:pPr>
        <w:ind w:right="-51"/>
        <w:rPr>
          <w:rStyle w:val="Lienhypertexte"/>
        </w:rPr>
      </w:pPr>
      <w:r>
        <w:rPr>
          <w:rStyle w:val="lev"/>
          <w:b w:val="0"/>
          <w:bCs w:val="0"/>
        </w:rPr>
        <w:t xml:space="preserve">Site Internet : </w:t>
      </w:r>
      <w:hyperlink r:id="rId35" w:history="1">
        <w:r w:rsidR="0029508E" w:rsidRPr="004F7F88">
          <w:rPr>
            <w:rStyle w:val="Lienhypertexte"/>
          </w:rPr>
          <w:t>http://www.ciram-lab.com/</w:t>
        </w:r>
      </w:hyperlink>
    </w:p>
    <w:p w14:paraId="61888270" w14:textId="5776B70B" w:rsidR="0029508E" w:rsidRDefault="0029508E">
      <w:pPr>
        <w:ind w:right="-51"/>
      </w:pPr>
    </w:p>
    <w:p w14:paraId="138CA769" w14:textId="77777777" w:rsidR="002561AD" w:rsidRDefault="002561AD">
      <w:pPr>
        <w:ind w:right="-51"/>
      </w:pPr>
    </w:p>
    <w:p w14:paraId="15FF147B" w14:textId="77777777" w:rsidR="002561AD" w:rsidRDefault="002561AD">
      <w:pPr>
        <w:ind w:right="-51"/>
      </w:pPr>
      <w:r>
        <w:rPr>
          <w:rStyle w:val="lev"/>
          <w:b w:val="0"/>
          <w:bCs w:val="0"/>
          <w:sz w:val="28"/>
          <w:szCs w:val="28"/>
        </w:rPr>
        <w:t>Analyse des matériaux minéraux et organiques</w:t>
      </w:r>
    </w:p>
    <w:p w14:paraId="75C16209" w14:textId="77777777" w:rsidR="002561AD" w:rsidRDefault="002561AD">
      <w:pPr>
        <w:ind w:right="-51"/>
      </w:pPr>
      <w:r>
        <w:rPr>
          <w:rStyle w:val="lev"/>
          <w:b w:val="0"/>
          <w:bCs w:val="0"/>
          <w:sz w:val="28"/>
          <w:szCs w:val="28"/>
        </w:rPr>
        <w:t>Datation par radiocarbone, Thermoluminescence</w:t>
      </w:r>
    </w:p>
    <w:p w14:paraId="16DAEBAF" w14:textId="77777777" w:rsidR="002561AD" w:rsidRDefault="002561AD">
      <w:pPr>
        <w:ind w:right="-51"/>
      </w:pPr>
      <w:r>
        <w:rPr>
          <w:i/>
          <w:iCs/>
        </w:rPr>
        <w:t xml:space="preserve">Nous sommes un laboratoire prestataire de services, et nous intervenons auprès des restaurateurs, archéologues et conservateurs, pour répondre à des problématiques diverses : </w:t>
      </w:r>
    </w:p>
    <w:p w14:paraId="67904827" w14:textId="77777777" w:rsidR="002561AD" w:rsidRDefault="002561AD">
      <w:pPr>
        <w:ind w:right="-51"/>
      </w:pPr>
      <w:r>
        <w:rPr>
          <w:i/>
          <w:iCs/>
        </w:rPr>
        <w:t xml:space="preserve">-  </w:t>
      </w:r>
      <w:r>
        <w:rPr>
          <w:b/>
          <w:bCs/>
          <w:i/>
        </w:rPr>
        <w:t>datation</w:t>
      </w:r>
      <w:r>
        <w:rPr>
          <w:i/>
          <w:iCs/>
        </w:rPr>
        <w:t xml:space="preserve"> des objets archéologiques, par Carbone 14 sur matériaux organiques, thermoluminescence sur matériaux minéraux chauffés, dendrochronologie sur bois (en partenariat avec une entreprise spécialisée) ;</w:t>
      </w:r>
    </w:p>
    <w:p w14:paraId="252CE71F" w14:textId="77777777" w:rsidR="002561AD" w:rsidRDefault="002561AD">
      <w:pPr>
        <w:ind w:right="-51"/>
      </w:pPr>
      <w:r>
        <w:rPr>
          <w:i/>
          <w:iCs/>
        </w:rPr>
        <w:t>-  </w:t>
      </w:r>
      <w:r>
        <w:rPr>
          <w:b/>
          <w:bCs/>
          <w:i/>
        </w:rPr>
        <w:t>caractérisation des matériaux organiques, minéraux et métalliques</w:t>
      </w:r>
      <w:r>
        <w:rPr>
          <w:i/>
        </w:rPr>
        <w:t> </w:t>
      </w:r>
      <w:r>
        <w:rPr>
          <w:b/>
          <w:i/>
        </w:rPr>
        <w:t>:</w:t>
      </w:r>
      <w:r>
        <w:rPr>
          <w:i/>
          <w:iCs/>
        </w:rPr>
        <w:t xml:space="preserve"> identification de leur composition, analyse de leur état de surface, de leur degré de conservation, étude des techniques de fabrication, recherches de provenance …. Ces analyses sont réalisées à l'aide de différentes méthodes : microscopies optique, MEB-EDX, PIXE faisceau extrait, spectrométries Raman et Infrarouge, chromatographie, séquençage ADN…).</w:t>
      </w:r>
    </w:p>
    <w:p w14:paraId="46AB59C4" w14:textId="77777777" w:rsidR="002561AD" w:rsidRDefault="002561AD">
      <w:pPr>
        <w:ind w:right="-51"/>
      </w:pPr>
      <w:r>
        <w:rPr>
          <w:i/>
          <w:iCs/>
        </w:rPr>
        <w:t>- </w:t>
      </w:r>
      <w:r>
        <w:rPr>
          <w:i/>
        </w:rPr>
        <w:t xml:space="preserve"> </w:t>
      </w:r>
      <w:r>
        <w:rPr>
          <w:b/>
          <w:bCs/>
          <w:i/>
        </w:rPr>
        <w:t>assistance technique à la restauration des objets et des monuments</w:t>
      </w:r>
      <w:r>
        <w:rPr>
          <w:i/>
        </w:rPr>
        <w:t> </w:t>
      </w:r>
      <w:r>
        <w:rPr>
          <w:b/>
          <w:i/>
        </w:rPr>
        <w:t>:</w:t>
      </w:r>
      <w:r>
        <w:rPr>
          <w:i/>
        </w:rPr>
        <w:t xml:space="preserve"> </w:t>
      </w:r>
      <w:r>
        <w:rPr>
          <w:i/>
          <w:iCs/>
        </w:rPr>
        <w:t>radiographie X numérique et portable, caractérisation des matériaux et de leurs altérations, stratigraphie de décors peints (identification des couleurs originales et des techniques picturales mises en œuvre), bilan toxicologique…</w:t>
      </w:r>
    </w:p>
    <w:p w14:paraId="653EFD7B" w14:textId="4E0DBBAC" w:rsidR="002561AD" w:rsidRDefault="002561AD">
      <w:pPr>
        <w:ind w:right="-51"/>
      </w:pPr>
      <w:r>
        <w:rPr>
          <w:i/>
          <w:iCs/>
        </w:rPr>
        <w:t>-  </w:t>
      </w:r>
      <w:r>
        <w:rPr>
          <w:b/>
          <w:bCs/>
          <w:i/>
        </w:rPr>
        <w:t>authentification des œuvres d’Art</w:t>
      </w:r>
      <w:r>
        <w:rPr>
          <w:i/>
        </w:rPr>
        <w:t> </w:t>
      </w:r>
      <w:r>
        <w:rPr>
          <w:b/>
          <w:i/>
        </w:rPr>
        <w:t>:</w:t>
      </w:r>
      <w:r>
        <w:rPr>
          <w:i/>
          <w:iCs/>
        </w:rPr>
        <w:t xml:space="preserve"> expertise des objets en bois, ivoire, os, terre cuite, pierre, métal, verre, émail ainsi que des peintures de chevalet. </w:t>
      </w:r>
    </w:p>
    <w:p w14:paraId="127142E0" w14:textId="77777777" w:rsidR="00C60487" w:rsidRDefault="00C60487">
      <w:pPr>
        <w:ind w:right="-51"/>
        <w:rPr>
          <w:b/>
          <w:bCs/>
          <w:sz w:val="32"/>
          <w:szCs w:val="32"/>
        </w:rPr>
      </w:pPr>
    </w:p>
    <w:p w14:paraId="340B0DD6" w14:textId="77777777" w:rsidR="00816A2B" w:rsidRDefault="00816A2B">
      <w:pPr>
        <w:ind w:right="-51"/>
        <w:rPr>
          <w:b/>
          <w:bCs/>
          <w:sz w:val="32"/>
          <w:szCs w:val="32"/>
        </w:rPr>
      </w:pPr>
    </w:p>
    <w:p w14:paraId="5E96CE8C" w14:textId="77777777" w:rsidR="00816A2B" w:rsidRDefault="00816A2B">
      <w:pPr>
        <w:ind w:right="-51"/>
        <w:rPr>
          <w:b/>
          <w:bCs/>
          <w:sz w:val="32"/>
          <w:szCs w:val="32"/>
        </w:rPr>
      </w:pPr>
    </w:p>
    <w:p w14:paraId="4C191C27" w14:textId="77777777" w:rsidR="00816A2B" w:rsidRDefault="00816A2B">
      <w:pPr>
        <w:ind w:right="-51"/>
        <w:rPr>
          <w:b/>
          <w:bCs/>
          <w:sz w:val="32"/>
          <w:szCs w:val="32"/>
        </w:rPr>
      </w:pPr>
    </w:p>
    <w:p w14:paraId="609EC2FB" w14:textId="77777777" w:rsidR="002561AD" w:rsidRDefault="002561AD">
      <w:pPr>
        <w:ind w:right="-51"/>
      </w:pPr>
      <w:r>
        <w:rPr>
          <w:b/>
          <w:bCs/>
          <w:sz w:val="32"/>
          <w:szCs w:val="32"/>
        </w:rPr>
        <w:t>C</w:t>
      </w:r>
      <w:bookmarkStart w:id="15" w:name="CCARCASTAING"/>
      <w:bookmarkEnd w:id="15"/>
      <w:r>
        <w:rPr>
          <w:b/>
          <w:bCs/>
          <w:sz w:val="32"/>
          <w:szCs w:val="32"/>
        </w:rPr>
        <w:t xml:space="preserve">entre de </w:t>
      </w:r>
      <w:r w:rsidR="009F4BAB">
        <w:rPr>
          <w:b/>
          <w:bCs/>
          <w:sz w:val="32"/>
          <w:szCs w:val="32"/>
        </w:rPr>
        <w:t>Micro-Caractérisation</w:t>
      </w:r>
      <w:r>
        <w:rPr>
          <w:b/>
          <w:bCs/>
          <w:sz w:val="32"/>
          <w:szCs w:val="32"/>
        </w:rPr>
        <w:t xml:space="preserve"> Raimond CASTAING</w:t>
      </w:r>
    </w:p>
    <w:p w14:paraId="45AB1031" w14:textId="1DA52858" w:rsidR="002561AD" w:rsidRDefault="00D13384">
      <w:pPr>
        <w:pStyle w:val="txtcollection"/>
        <w:spacing w:before="0" w:after="0"/>
        <w:ind w:right="-51"/>
      </w:pPr>
      <w:r>
        <w:t>UAR</w:t>
      </w:r>
      <w:r w:rsidR="002561AD">
        <w:t xml:space="preserve"> 3623</w:t>
      </w:r>
    </w:p>
    <w:p w14:paraId="4E990F0D" w14:textId="77777777" w:rsidR="002561AD" w:rsidRDefault="002561AD">
      <w:pPr>
        <w:pStyle w:val="txtcollection"/>
        <w:spacing w:before="0" w:after="0"/>
        <w:ind w:right="-51"/>
      </w:pPr>
      <w:r>
        <w:t xml:space="preserve">Espace Clément Ader, </w:t>
      </w:r>
    </w:p>
    <w:p w14:paraId="60E34B19" w14:textId="77777777" w:rsidR="002561AD" w:rsidRDefault="002561AD">
      <w:pPr>
        <w:pStyle w:val="txtcollection"/>
        <w:spacing w:before="0" w:after="0"/>
        <w:ind w:right="-51"/>
      </w:pPr>
      <w:r>
        <w:t>3, rue Caroline Aigle</w:t>
      </w:r>
    </w:p>
    <w:p w14:paraId="0AC4F512" w14:textId="77777777" w:rsidR="002561AD" w:rsidRDefault="002561AD">
      <w:pPr>
        <w:pStyle w:val="txtcollection"/>
        <w:spacing w:before="0" w:after="0"/>
        <w:ind w:right="-51"/>
      </w:pPr>
      <w:r>
        <w:t xml:space="preserve">31 400 TOULOUSE </w:t>
      </w:r>
    </w:p>
    <w:p w14:paraId="40FA7819" w14:textId="547F607B" w:rsidR="002561AD" w:rsidRDefault="002561AD">
      <w:pPr>
        <w:pStyle w:val="txtcollection"/>
        <w:spacing w:before="0" w:after="0"/>
        <w:ind w:right="-51"/>
      </w:pPr>
      <w:r>
        <w:t xml:space="preserve">Tél. : 33 (0)5 61 17 10 45/05 61 17 10 </w:t>
      </w:r>
      <w:r w:rsidR="00632B7D">
        <w:t>50</w:t>
      </w:r>
    </w:p>
    <w:p w14:paraId="63DE38A3" w14:textId="77777777" w:rsidR="002561AD" w:rsidRDefault="002561AD">
      <w:pPr>
        <w:pStyle w:val="PrformatHTML"/>
        <w:ind w:right="-51"/>
      </w:pPr>
      <w:r>
        <w:rPr>
          <w:rFonts w:ascii="Times New Roman" w:hAnsi="Times New Roman" w:cs="Times New Roman"/>
          <w:sz w:val="24"/>
          <w:szCs w:val="24"/>
        </w:rPr>
        <w:t>Contact : Mme Claudie JOSSE</w:t>
      </w:r>
    </w:p>
    <w:p w14:paraId="5F2FB216" w14:textId="212B06A6" w:rsidR="002561AD" w:rsidRDefault="002561AD">
      <w:pPr>
        <w:pStyle w:val="PrformatHTML"/>
        <w:ind w:right="-51"/>
      </w:pPr>
      <w:r>
        <w:rPr>
          <w:rFonts w:ascii="Times New Roman" w:hAnsi="Times New Roman" w:cs="Times New Roman"/>
          <w:sz w:val="24"/>
          <w:szCs w:val="24"/>
        </w:rPr>
        <w:t xml:space="preserve">Courriel : claudie.josse chez </w:t>
      </w:r>
      <w:r w:rsidR="00632B7D">
        <w:rPr>
          <w:rFonts w:ascii="Times New Roman" w:hAnsi="Times New Roman" w:cs="Times New Roman"/>
          <w:sz w:val="24"/>
          <w:szCs w:val="24"/>
        </w:rPr>
        <w:t>centre</w:t>
      </w:r>
      <w:r>
        <w:rPr>
          <w:rFonts w:ascii="Times New Roman" w:hAnsi="Times New Roman" w:cs="Times New Roman"/>
          <w:sz w:val="24"/>
          <w:szCs w:val="24"/>
        </w:rPr>
        <w:t>-castaing_point_fr</w:t>
      </w:r>
    </w:p>
    <w:p w14:paraId="43CFCCE9" w14:textId="0FB9CCDD" w:rsidR="002561AD" w:rsidRDefault="002561AD">
      <w:pPr>
        <w:pStyle w:val="PrformatHTML"/>
        <w:ind w:right="-51"/>
        <w:rPr>
          <w:rFonts w:ascii="Times New Roman" w:hAnsi="Times New Roman" w:cs="Times New Roman"/>
          <w:sz w:val="24"/>
        </w:rPr>
      </w:pPr>
      <w:r>
        <w:rPr>
          <w:rFonts w:ascii="Times New Roman" w:hAnsi="Times New Roman" w:cs="Times New Roman"/>
          <w:sz w:val="24"/>
          <w:szCs w:val="24"/>
        </w:rPr>
        <w:t xml:space="preserve">Site Internet : </w:t>
      </w:r>
      <w:hyperlink r:id="rId36" w:history="1">
        <w:r w:rsidR="00D13384" w:rsidRPr="00855F01">
          <w:rPr>
            <w:rStyle w:val="Lienhypertexte"/>
            <w:rFonts w:ascii="Times New Roman" w:hAnsi="Times New Roman" w:cs="Times New Roman"/>
            <w:sz w:val="24"/>
          </w:rPr>
          <w:t>https://centre-castaing.fr</w:t>
        </w:r>
      </w:hyperlink>
    </w:p>
    <w:p w14:paraId="15F4D519" w14:textId="77777777" w:rsidR="002561AD" w:rsidRDefault="002561AD">
      <w:pPr>
        <w:pStyle w:val="txtcollection"/>
        <w:spacing w:before="0" w:after="0"/>
        <w:ind w:right="-51"/>
        <w:rPr>
          <w:i/>
          <w:iCs/>
        </w:rPr>
      </w:pPr>
    </w:p>
    <w:p w14:paraId="6C9FDA60" w14:textId="034D5104" w:rsidR="002561AD" w:rsidRDefault="002561AD">
      <w:pPr>
        <w:pStyle w:val="NormalWeb"/>
        <w:shd w:val="clear" w:color="auto" w:fill="FFFFFF"/>
        <w:spacing w:before="0" w:after="0"/>
        <w:jc w:val="both"/>
      </w:pPr>
      <w:r>
        <w:rPr>
          <w:i/>
          <w:color w:val="263033"/>
        </w:rPr>
        <w:t xml:space="preserve">Le centre de microcaratérisation Raimond Castaing est une plateforme </w:t>
      </w:r>
      <w:r w:rsidR="00D13384">
        <w:rPr>
          <w:i/>
          <w:color w:val="263033"/>
        </w:rPr>
        <w:t>d’Unité d’Appui à la Recherche (UAR),</w:t>
      </w:r>
      <w:r>
        <w:rPr>
          <w:i/>
          <w:color w:val="263033"/>
        </w:rPr>
        <w:t xml:space="preserve"> experte dans la caractérisation des matériaux de toute nature. Ce centre regroupe treize équipements ultra performants de micro- et nano-caractérisation constitués de microsondes électroniques, microscopes électroniques à </w:t>
      </w:r>
      <w:r w:rsidR="009F4BAB">
        <w:rPr>
          <w:i/>
          <w:color w:val="263033"/>
        </w:rPr>
        <w:t>balayage dont</w:t>
      </w:r>
      <w:r>
        <w:rPr>
          <w:i/>
          <w:color w:val="263033"/>
        </w:rPr>
        <w:t xml:space="preserve"> un dual-beam</w:t>
      </w:r>
      <w:r>
        <w:rPr>
          <w:rStyle w:val="apple-converted-space"/>
          <w:i/>
          <w:color w:val="263033"/>
        </w:rPr>
        <w:t xml:space="preserve">, </w:t>
      </w:r>
      <w:r>
        <w:rPr>
          <w:i/>
          <w:color w:val="263033"/>
        </w:rPr>
        <w:t>microscopes électroniques en transmission</w:t>
      </w:r>
      <w:r>
        <w:rPr>
          <w:rStyle w:val="apple-converted-space"/>
          <w:i/>
          <w:color w:val="263033"/>
        </w:rPr>
        <w:t xml:space="preserve">, </w:t>
      </w:r>
      <w:r>
        <w:rPr>
          <w:i/>
          <w:color w:val="263033"/>
        </w:rPr>
        <w:t xml:space="preserve">spectromètre de masse d’ions secondaires, </w:t>
      </w:r>
      <w:r>
        <w:rPr>
          <w:i/>
          <w:iCs/>
          <w:color w:val="263033"/>
        </w:rPr>
        <w:t>spectromètre à décharge luminescente</w:t>
      </w:r>
      <w:r>
        <w:rPr>
          <w:i/>
          <w:color w:val="263033"/>
        </w:rPr>
        <w:t xml:space="preserve"> ainsi que du matériel de préparation.  </w:t>
      </w:r>
    </w:p>
    <w:p w14:paraId="743ADF46" w14:textId="77777777" w:rsidR="002561AD" w:rsidRDefault="002561AD">
      <w:pPr>
        <w:pStyle w:val="NormalWeb"/>
        <w:shd w:val="clear" w:color="auto" w:fill="FFFFFF"/>
        <w:spacing w:before="0" w:after="0"/>
        <w:jc w:val="both"/>
      </w:pPr>
    </w:p>
    <w:p w14:paraId="5667B0CA" w14:textId="77777777" w:rsidR="00DC704D" w:rsidRDefault="00DC704D">
      <w:pPr>
        <w:pStyle w:val="NormalWeb"/>
        <w:shd w:val="clear" w:color="auto" w:fill="FFFFFF"/>
        <w:spacing w:before="0" w:after="0"/>
        <w:jc w:val="both"/>
        <w:rPr>
          <w:b/>
          <w:bCs/>
          <w:sz w:val="32"/>
          <w:szCs w:val="32"/>
        </w:rPr>
      </w:pPr>
    </w:p>
    <w:p w14:paraId="119477B8" w14:textId="1153A424" w:rsidR="002561AD" w:rsidRDefault="002561AD">
      <w:pPr>
        <w:pStyle w:val="NormalWeb"/>
        <w:shd w:val="clear" w:color="auto" w:fill="FFFFFF"/>
        <w:spacing w:before="0" w:after="0"/>
        <w:jc w:val="both"/>
      </w:pPr>
      <w:r>
        <w:rPr>
          <w:b/>
          <w:bCs/>
          <w:sz w:val="32"/>
          <w:szCs w:val="32"/>
        </w:rPr>
        <w:lastRenderedPageBreak/>
        <w:t>C</w:t>
      </w:r>
      <w:bookmarkStart w:id="16" w:name="CNEP"/>
      <w:bookmarkEnd w:id="16"/>
      <w:r>
        <w:rPr>
          <w:b/>
          <w:bCs/>
          <w:sz w:val="32"/>
          <w:szCs w:val="32"/>
        </w:rPr>
        <w:t xml:space="preserve">entre National d’Evaluation de </w:t>
      </w:r>
      <w:r w:rsidR="00F010D0">
        <w:rPr>
          <w:b/>
          <w:bCs/>
          <w:sz w:val="32"/>
          <w:szCs w:val="32"/>
        </w:rPr>
        <w:t>photoprotection (</w:t>
      </w:r>
      <w:r>
        <w:rPr>
          <w:b/>
          <w:bCs/>
          <w:sz w:val="32"/>
          <w:szCs w:val="32"/>
        </w:rPr>
        <w:t>CNEP)</w:t>
      </w:r>
    </w:p>
    <w:p w14:paraId="07C187EB" w14:textId="77777777" w:rsidR="002561AD" w:rsidRDefault="002561AD">
      <w:pPr>
        <w:pStyle w:val="PrformatHTML"/>
        <w:ind w:right="-51"/>
      </w:pPr>
      <w:r>
        <w:rPr>
          <w:rFonts w:ascii="Times New Roman" w:hAnsi="Times New Roman" w:cs="Times New Roman"/>
          <w:sz w:val="24"/>
          <w:szCs w:val="24"/>
        </w:rPr>
        <w:t xml:space="preserve">Ensemble Universitaire des Cézeaux </w:t>
      </w:r>
    </w:p>
    <w:p w14:paraId="2687ED15" w14:textId="77777777" w:rsidR="002561AD" w:rsidRDefault="002561AD">
      <w:pPr>
        <w:pStyle w:val="PrformatHTML"/>
        <w:ind w:right="-51"/>
      </w:pPr>
      <w:r>
        <w:rPr>
          <w:rFonts w:ascii="Times New Roman" w:hAnsi="Times New Roman" w:cs="Times New Roman"/>
          <w:color w:val="000000"/>
          <w:sz w:val="24"/>
          <w:szCs w:val="24"/>
        </w:rPr>
        <w:t xml:space="preserve">25, ave Blaise Pascal  </w:t>
      </w:r>
    </w:p>
    <w:p w14:paraId="479F06A3" w14:textId="77777777" w:rsidR="002561AD" w:rsidRDefault="002561AD">
      <w:pPr>
        <w:pStyle w:val="PrformatHTML"/>
        <w:ind w:right="-51"/>
      </w:pPr>
      <w:r>
        <w:rPr>
          <w:rFonts w:ascii="Times New Roman" w:hAnsi="Times New Roman" w:cs="Times New Roman"/>
          <w:sz w:val="24"/>
          <w:szCs w:val="24"/>
        </w:rPr>
        <w:t xml:space="preserve">63 170 AUBIERE </w:t>
      </w:r>
    </w:p>
    <w:p w14:paraId="3ACE640C" w14:textId="50CCBA1D" w:rsidR="002561AD" w:rsidRDefault="002561AD">
      <w:pPr>
        <w:pStyle w:val="PrformatHTML"/>
        <w:ind w:right="-51"/>
      </w:pPr>
      <w:r>
        <w:rPr>
          <w:rFonts w:ascii="Times New Roman" w:hAnsi="Times New Roman" w:cs="Times New Roman"/>
          <w:sz w:val="24"/>
          <w:szCs w:val="24"/>
        </w:rPr>
        <w:t xml:space="preserve">Tél. : 33 (0)4 73 40 53 00 </w:t>
      </w:r>
    </w:p>
    <w:p w14:paraId="1AE0E91E" w14:textId="77777777" w:rsidR="002561AD" w:rsidRDefault="002561AD">
      <w:pPr>
        <w:pStyle w:val="PrformatHTML"/>
        <w:ind w:right="-51"/>
      </w:pPr>
      <w:r>
        <w:rPr>
          <w:rFonts w:ascii="Times New Roman" w:hAnsi="Times New Roman" w:cs="Times New Roman"/>
          <w:sz w:val="24"/>
          <w:szCs w:val="24"/>
        </w:rPr>
        <w:t>Fax : 33 (0)4 73 27 59 69.</w:t>
      </w:r>
    </w:p>
    <w:p w14:paraId="415BE5B0" w14:textId="77777777" w:rsidR="002561AD" w:rsidRDefault="002561AD">
      <w:pPr>
        <w:ind w:right="-51"/>
      </w:pPr>
      <w:r>
        <w:rPr>
          <w:rStyle w:val="lev"/>
          <w:b w:val="0"/>
          <w:bCs w:val="0"/>
        </w:rPr>
        <w:t>Courriel : d.fromageot chez cnep-fr_point_com</w:t>
      </w:r>
    </w:p>
    <w:p w14:paraId="7D8756D8" w14:textId="5A978395" w:rsidR="002561AD" w:rsidRDefault="002561AD">
      <w:pPr>
        <w:ind w:right="-51"/>
      </w:pPr>
      <w:r>
        <w:rPr>
          <w:rStyle w:val="lev"/>
          <w:b w:val="0"/>
          <w:bCs w:val="0"/>
        </w:rPr>
        <w:t>Site Internet :</w:t>
      </w:r>
      <w:r w:rsidR="00F010D0">
        <w:rPr>
          <w:rStyle w:val="lev"/>
          <w:b w:val="0"/>
          <w:bCs w:val="0"/>
        </w:rPr>
        <w:t xml:space="preserve"> </w:t>
      </w:r>
      <w:r w:rsidR="00F010D0" w:rsidRPr="00C61C68">
        <w:rPr>
          <w:rStyle w:val="Lienhypertexte"/>
        </w:rPr>
        <w:t>https://</w:t>
      </w:r>
      <w:hyperlink r:id="rId37" w:history="1">
        <w:r w:rsidR="00F010D0" w:rsidRPr="00F35267">
          <w:rPr>
            <w:rStyle w:val="Lienhypertexte"/>
          </w:rPr>
          <w:t>www.cnep-fr.com</w:t>
        </w:r>
      </w:hyperlink>
    </w:p>
    <w:p w14:paraId="78D9683C" w14:textId="77777777" w:rsidR="00C60487" w:rsidRDefault="00C60487"/>
    <w:p w14:paraId="574B4734" w14:textId="51E92912" w:rsidR="002561AD" w:rsidRDefault="002561AD">
      <w:r>
        <w:rPr>
          <w:i/>
          <w:iCs/>
        </w:rPr>
        <w:t xml:space="preserve">Le CNEP est équipé de toutes les méthodes de spectrophotométrie IRTF les plus récentes et une méthode d’analyse par </w:t>
      </w:r>
      <w:r w:rsidR="004A4C15">
        <w:rPr>
          <w:i/>
          <w:iCs/>
        </w:rPr>
        <w:t>micro-spectrophotométrie</w:t>
      </w:r>
      <w:r>
        <w:rPr>
          <w:i/>
          <w:iCs/>
        </w:rPr>
        <w:t xml:space="preserve"> IRTF (µIRTF) a été spécifiquement mise </w:t>
      </w:r>
      <w:r w:rsidR="009F4BAB">
        <w:rPr>
          <w:i/>
          <w:iCs/>
        </w:rPr>
        <w:t>au point</w:t>
      </w:r>
      <w:r>
        <w:rPr>
          <w:i/>
          <w:iCs/>
        </w:rPr>
        <w:t xml:space="preserve"> pour l’analyse de </w:t>
      </w:r>
      <w:r w:rsidR="001216B5">
        <w:rPr>
          <w:i/>
          <w:iCs/>
        </w:rPr>
        <w:t>micro-prélèvements</w:t>
      </w:r>
      <w:r>
        <w:rPr>
          <w:i/>
          <w:iCs/>
        </w:rPr>
        <w:t xml:space="preserve"> issus d’œuvres du Patrimoine Culturel. Cette méthode permet d’identifier les matériaux organiques d’origine naturelle ou synthétique, les charges minérales non colorées ainsi que les principaux pigments minéraux ou organiques colorés. Les études sont réalisées sur des micro-prélèvements fournis par des restaurateurs, de peintures de chevalet, de peinture</w:t>
      </w:r>
      <w:r w:rsidR="00251794">
        <w:rPr>
          <w:i/>
          <w:iCs/>
        </w:rPr>
        <w:t>s</w:t>
      </w:r>
      <w:r>
        <w:rPr>
          <w:i/>
          <w:iCs/>
        </w:rPr>
        <w:t xml:space="preserve"> murale</w:t>
      </w:r>
      <w:r w:rsidR="00251794">
        <w:rPr>
          <w:i/>
          <w:iCs/>
        </w:rPr>
        <w:t>s</w:t>
      </w:r>
      <w:r>
        <w:rPr>
          <w:i/>
          <w:iCs/>
        </w:rPr>
        <w:t>, de sculptures polychromes etc. Après établissement d’une stratigraphie des prélèvements, notre méthode d’analyse par µIRTF permet d’identifier les matières couche par couche. L’état de vieillissement des matériaux organiques identifiés est qualifié. Les études réalisées donnent lieu à un rapport détaillé incluant tous les résultats expérimentaux et participent ainsi au travail de pré-restauration des œuvres.</w:t>
      </w:r>
      <w:r>
        <w:t xml:space="preserve"> </w:t>
      </w:r>
    </w:p>
    <w:p w14:paraId="1918C403" w14:textId="7FC796F3" w:rsidR="004A4C15" w:rsidRDefault="004A4C15">
      <w:pPr>
        <w:ind w:right="-51"/>
      </w:pPr>
    </w:p>
    <w:p w14:paraId="26F6F0E0" w14:textId="77777777" w:rsidR="005C3095" w:rsidRDefault="005C3095">
      <w:pPr>
        <w:ind w:right="-51"/>
      </w:pPr>
    </w:p>
    <w:p w14:paraId="629E7BCE" w14:textId="77777777" w:rsidR="00816A2B" w:rsidRDefault="00816A2B">
      <w:pPr>
        <w:ind w:right="-51"/>
      </w:pPr>
    </w:p>
    <w:p w14:paraId="66246E32" w14:textId="52CDDA6F" w:rsidR="002561AD" w:rsidRDefault="002561AD">
      <w:pPr>
        <w:ind w:right="-51"/>
      </w:pPr>
      <w:r>
        <w:rPr>
          <w:rStyle w:val="lev"/>
          <w:sz w:val="32"/>
          <w:szCs w:val="32"/>
        </w:rPr>
        <w:t>C</w:t>
      </w:r>
      <w:bookmarkStart w:id="17" w:name="CentreRechercheArchéologie"/>
      <w:bookmarkEnd w:id="17"/>
      <w:r>
        <w:rPr>
          <w:rStyle w:val="lev"/>
          <w:sz w:val="32"/>
          <w:szCs w:val="32"/>
        </w:rPr>
        <w:t xml:space="preserve">entre de Recherches en Archéologie, Archéosciences, Histoire (CReAAH) </w:t>
      </w:r>
      <w:r>
        <w:br/>
        <w:t>UMR 6566 CNRS</w:t>
      </w:r>
      <w:r>
        <w:br/>
        <w:t xml:space="preserve">Université RENNES </w:t>
      </w:r>
    </w:p>
    <w:p w14:paraId="1EA45C77" w14:textId="77777777" w:rsidR="002561AD" w:rsidRDefault="002561AD">
      <w:pPr>
        <w:ind w:right="-51"/>
      </w:pPr>
      <w:r>
        <w:t>Laboratoire Archéosciences</w:t>
      </w:r>
      <w:r>
        <w:br/>
        <w:t xml:space="preserve">Campus de Beaulieu </w:t>
      </w:r>
      <w:r>
        <w:br/>
        <w:t xml:space="preserve">35 042 RENNES Cedex </w:t>
      </w:r>
      <w:r>
        <w:br/>
        <w:t xml:space="preserve">Tél. : 33 (0)2 23 23 61 09 </w:t>
      </w:r>
    </w:p>
    <w:p w14:paraId="227C1514" w14:textId="045A48A6" w:rsidR="002561AD" w:rsidRDefault="002561AD">
      <w:pPr>
        <w:ind w:right="-51"/>
      </w:pPr>
      <w:r>
        <w:t>Fax : 33 (0)2 23 23 69 34</w:t>
      </w:r>
      <w:r>
        <w:br/>
        <w:t xml:space="preserve">Courriels : </w:t>
      </w:r>
      <w:r w:rsidR="005A1BA7" w:rsidRPr="005A1BA7">
        <w:t>cecile.lecarlier</w:t>
      </w:r>
      <w:r w:rsidR="005A1BA7">
        <w:t xml:space="preserve"> </w:t>
      </w:r>
      <w:r>
        <w:t>chez univ-rennes_point_fr</w:t>
      </w:r>
    </w:p>
    <w:p w14:paraId="0D415D8F" w14:textId="16A1A89A" w:rsidR="002561AD" w:rsidRDefault="002561AD">
      <w:pPr>
        <w:ind w:right="-51" w:firstLine="709"/>
      </w:pPr>
      <w:r>
        <w:t xml:space="preserve">      annie.delahaie chez univ-rennes_point_fr</w:t>
      </w:r>
      <w:r>
        <w:br/>
      </w:r>
      <w:r>
        <w:rPr>
          <w:rStyle w:val="lev"/>
          <w:b w:val="0"/>
        </w:rPr>
        <w:t xml:space="preserve">Site Internet : </w:t>
      </w:r>
      <w:hyperlink r:id="rId38" w:history="1">
        <w:r>
          <w:rPr>
            <w:rStyle w:val="Lienhypertexte"/>
          </w:rPr>
          <w:t>https://creaah.cnrs.fr/</w:t>
        </w:r>
      </w:hyperlink>
    </w:p>
    <w:p w14:paraId="17BCC2BC" w14:textId="77777777" w:rsidR="002561AD" w:rsidRDefault="002561AD">
      <w:pPr>
        <w:ind w:right="-51"/>
        <w:rPr>
          <w:i/>
          <w:iCs/>
        </w:rPr>
      </w:pPr>
    </w:p>
    <w:p w14:paraId="3F8758E0" w14:textId="7C04D2BE" w:rsidR="002561AD" w:rsidRPr="009F4BAB" w:rsidRDefault="002561AD">
      <w:pPr>
        <w:ind w:right="-51"/>
      </w:pPr>
      <w:r>
        <w:rPr>
          <w:i/>
          <w:iCs/>
        </w:rPr>
        <w:t xml:space="preserve">Le laboratoire dispose de plusieurs outils d'analyse propres </w:t>
      </w:r>
      <w:r w:rsidR="009F4BAB">
        <w:rPr>
          <w:i/>
          <w:iCs/>
        </w:rPr>
        <w:t>à l’UMR</w:t>
      </w:r>
      <w:r>
        <w:rPr>
          <w:i/>
          <w:iCs/>
        </w:rPr>
        <w:t xml:space="preserve">. A priori, ils sont mis en œuvre pour les programmes de recherche de l'UMR ou en collaboration et le laboratoire n’a </w:t>
      </w:r>
      <w:r w:rsidR="009F4BAB">
        <w:rPr>
          <w:i/>
          <w:iCs/>
        </w:rPr>
        <w:t>pas pour</w:t>
      </w:r>
      <w:r>
        <w:rPr>
          <w:i/>
          <w:iCs/>
        </w:rPr>
        <w:t xml:space="preserve"> vocation à faire de la prestation de services sauf dans quelques spécialités ou au cas par cas.</w:t>
      </w:r>
      <w:r w:rsidR="005A1BA7" w:rsidRPr="005A1BA7">
        <w:rPr>
          <w:i/>
          <w:iCs/>
          <w:color w:val="FF0000"/>
        </w:rPr>
        <w:t xml:space="preserve"> </w:t>
      </w:r>
      <w:r w:rsidR="005A1BA7" w:rsidRPr="005A1BA7">
        <w:rPr>
          <w:i/>
          <w:iCs/>
        </w:rPr>
        <w:t xml:space="preserve">Néanmoins une plateforme a été créée (LAGO) qui propose des prestations de service.  </w:t>
      </w:r>
      <w:r w:rsidR="005A1BA7" w:rsidRPr="005A1BA7">
        <w:rPr>
          <w:i/>
          <w:iCs/>
        </w:rPr>
        <w:br/>
      </w:r>
    </w:p>
    <w:p w14:paraId="46695427" w14:textId="77777777" w:rsidR="002561AD" w:rsidRDefault="002561AD">
      <w:pPr>
        <w:ind w:right="-51"/>
      </w:pPr>
      <w:r>
        <w:rPr>
          <w:i/>
          <w:iCs/>
        </w:rPr>
        <w:t xml:space="preserve">Les laboratoires dont nous disposons sont les suivants : </w:t>
      </w:r>
    </w:p>
    <w:p w14:paraId="339B1D3C" w14:textId="148D3133" w:rsidR="005A1BA7" w:rsidRDefault="002561AD">
      <w:pPr>
        <w:ind w:right="-51"/>
        <w:rPr>
          <w:i/>
          <w:iCs/>
        </w:rPr>
      </w:pPr>
      <w:r>
        <w:rPr>
          <w:b/>
          <w:bCs/>
          <w:i/>
        </w:rPr>
        <w:t>Pierre - céramique – métal - sol</w:t>
      </w:r>
      <w:r>
        <w:rPr>
          <w:i/>
          <w:iCs/>
        </w:rPr>
        <w:t xml:space="preserve"> </w:t>
      </w:r>
      <w:r>
        <w:rPr>
          <w:i/>
          <w:iCs/>
        </w:rPr>
        <w:br/>
      </w:r>
      <w:r w:rsidR="005A1BA7">
        <w:rPr>
          <w:i/>
          <w:iCs/>
        </w:rPr>
        <w:t xml:space="preserve"> </w:t>
      </w:r>
      <w:r>
        <w:rPr>
          <w:i/>
          <w:iCs/>
        </w:rPr>
        <w:t>-</w:t>
      </w:r>
      <w:r w:rsidR="005A1BA7">
        <w:rPr>
          <w:i/>
          <w:iCs/>
        </w:rPr>
        <w:t>L</w:t>
      </w:r>
      <w:r>
        <w:rPr>
          <w:i/>
          <w:iCs/>
        </w:rPr>
        <w:t xml:space="preserve">ames minces dans les roches et céramiques- pour l'instant exclusivement recherche </w:t>
      </w:r>
      <w:r w:rsidR="009F4BAB">
        <w:rPr>
          <w:i/>
          <w:iCs/>
        </w:rPr>
        <w:t>mais possibilité</w:t>
      </w:r>
      <w:r>
        <w:rPr>
          <w:i/>
          <w:iCs/>
        </w:rPr>
        <w:t xml:space="preserve"> de prestation dans un atelier commun avec Géosciences Rennes </w:t>
      </w:r>
      <w:r>
        <w:rPr>
          <w:i/>
          <w:iCs/>
        </w:rPr>
        <w:br/>
        <w:t xml:space="preserve"> -Diffraction X et fluorescence X portable </w:t>
      </w:r>
    </w:p>
    <w:p w14:paraId="51CE40A5" w14:textId="07A532DE" w:rsidR="002561AD" w:rsidRDefault="005A1BA7">
      <w:pPr>
        <w:ind w:right="-51"/>
      </w:pPr>
      <w:r>
        <w:rPr>
          <w:i/>
          <w:iCs/>
        </w:rPr>
        <w:t xml:space="preserve"> </w:t>
      </w:r>
      <w:r w:rsidR="002561AD">
        <w:rPr>
          <w:i/>
          <w:iCs/>
        </w:rPr>
        <w:t>-ICP-</w:t>
      </w:r>
      <w:r>
        <w:rPr>
          <w:i/>
          <w:iCs/>
        </w:rPr>
        <w:t>O</w:t>
      </w:r>
      <w:r w:rsidR="002561AD">
        <w:rPr>
          <w:i/>
          <w:iCs/>
        </w:rPr>
        <w:t>ES analyse chimique élémentaire</w:t>
      </w:r>
    </w:p>
    <w:p w14:paraId="7092EA08" w14:textId="679D311C" w:rsidR="002561AD" w:rsidRDefault="005A1BA7">
      <w:pPr>
        <w:ind w:right="-51"/>
        <w:rPr>
          <w:i/>
          <w:iCs/>
        </w:rPr>
      </w:pPr>
      <w:r>
        <w:rPr>
          <w:i/>
          <w:iCs/>
        </w:rPr>
        <w:t xml:space="preserve"> </w:t>
      </w:r>
      <w:r w:rsidR="002561AD">
        <w:rPr>
          <w:i/>
          <w:iCs/>
        </w:rPr>
        <w:t>-ICP-MS avec ablation laser analyse chimique élémentaire</w:t>
      </w:r>
    </w:p>
    <w:p w14:paraId="506859FC" w14:textId="1471DD6F" w:rsidR="005A1BA7" w:rsidRPr="005A1BA7" w:rsidRDefault="005A1BA7">
      <w:pPr>
        <w:ind w:right="-51"/>
      </w:pPr>
      <w:r>
        <w:rPr>
          <w:i/>
          <w:iCs/>
        </w:rPr>
        <w:t xml:space="preserve"> </w:t>
      </w:r>
      <w:r w:rsidRPr="005A1BA7">
        <w:rPr>
          <w:i/>
          <w:iCs/>
        </w:rPr>
        <w:t>-Spectroscopie infra-rouge</w:t>
      </w:r>
    </w:p>
    <w:p w14:paraId="4F292AEB" w14:textId="4BCB5DCA" w:rsidR="002561AD" w:rsidRDefault="002561AD">
      <w:pPr>
        <w:ind w:right="-51"/>
      </w:pPr>
      <w:r>
        <w:rPr>
          <w:b/>
          <w:bCs/>
          <w:i/>
        </w:rPr>
        <w:t>Paléo environnement</w:t>
      </w:r>
      <w:r>
        <w:rPr>
          <w:i/>
          <w:iCs/>
        </w:rPr>
        <w:t xml:space="preserve"> </w:t>
      </w:r>
      <w:r>
        <w:rPr>
          <w:i/>
          <w:iCs/>
        </w:rPr>
        <w:br/>
        <w:t xml:space="preserve"> -</w:t>
      </w:r>
      <w:r w:rsidR="005A1BA7">
        <w:rPr>
          <w:i/>
          <w:iCs/>
        </w:rPr>
        <w:t>P</w:t>
      </w:r>
      <w:r>
        <w:rPr>
          <w:i/>
          <w:iCs/>
        </w:rPr>
        <w:t xml:space="preserve">alynologie, anthracologie, xylologie, recherche, avec possibilité de prestations </w:t>
      </w:r>
    </w:p>
    <w:p w14:paraId="4D940FBD" w14:textId="53D9E1ED" w:rsidR="005A1BA7" w:rsidRPr="009F038D" w:rsidRDefault="002561AD" w:rsidP="005A1BA7">
      <w:pPr>
        <w:ind w:right="-51"/>
        <w:rPr>
          <w:i/>
          <w:iCs/>
        </w:rPr>
      </w:pPr>
      <w:r>
        <w:rPr>
          <w:i/>
          <w:iCs/>
        </w:rPr>
        <w:t xml:space="preserve"> </w:t>
      </w:r>
      <w:r w:rsidRPr="009F038D">
        <w:rPr>
          <w:i/>
          <w:iCs/>
        </w:rPr>
        <w:t>-</w:t>
      </w:r>
      <w:r w:rsidR="005A1BA7" w:rsidRPr="009F038D">
        <w:rPr>
          <w:i/>
          <w:iCs/>
        </w:rPr>
        <w:t>Malacologie et invertébrés marins</w:t>
      </w:r>
    </w:p>
    <w:p w14:paraId="442C9622" w14:textId="6F48B221" w:rsidR="005A1BA7" w:rsidRPr="009F038D" w:rsidRDefault="005A1BA7" w:rsidP="005A1BA7">
      <w:pPr>
        <w:ind w:right="-51"/>
      </w:pPr>
      <w:r w:rsidRPr="009F038D">
        <w:rPr>
          <w:i/>
          <w:iCs/>
        </w:rPr>
        <w:t xml:space="preserve"> -Ichtyologie</w:t>
      </w:r>
    </w:p>
    <w:p w14:paraId="7FE38A98" w14:textId="68BD2F3D" w:rsidR="002561AD" w:rsidRPr="009F038D" w:rsidRDefault="002561AD">
      <w:pPr>
        <w:ind w:right="-51"/>
      </w:pPr>
      <w:r w:rsidRPr="009F038D">
        <w:rPr>
          <w:i/>
          <w:iCs/>
        </w:rPr>
        <w:t xml:space="preserve"> -</w:t>
      </w:r>
      <w:r w:rsidR="005A1BA7" w:rsidRPr="009F038D">
        <w:rPr>
          <w:i/>
          <w:iCs/>
        </w:rPr>
        <w:t>C</w:t>
      </w:r>
      <w:r w:rsidRPr="009F038D">
        <w:rPr>
          <w:i/>
          <w:iCs/>
        </w:rPr>
        <w:t>arpologie</w:t>
      </w:r>
    </w:p>
    <w:p w14:paraId="5748F39C" w14:textId="1083293E" w:rsidR="002561AD" w:rsidRPr="009F038D" w:rsidRDefault="002561AD">
      <w:pPr>
        <w:ind w:right="-51"/>
      </w:pPr>
      <w:r w:rsidRPr="009F038D">
        <w:rPr>
          <w:i/>
          <w:iCs/>
        </w:rPr>
        <w:lastRenderedPageBreak/>
        <w:t xml:space="preserve"> -</w:t>
      </w:r>
      <w:r w:rsidR="005A1BA7" w:rsidRPr="009F038D">
        <w:rPr>
          <w:i/>
          <w:iCs/>
        </w:rPr>
        <w:t>S</w:t>
      </w:r>
      <w:r w:rsidRPr="009F038D">
        <w:rPr>
          <w:i/>
          <w:iCs/>
        </w:rPr>
        <w:t>édimentologie, analyse granulométrique, granulométrie laser avec possibilité au cas par cas de collaboration</w:t>
      </w:r>
      <w:r w:rsidRPr="009F038D">
        <w:rPr>
          <w:i/>
          <w:iCs/>
        </w:rPr>
        <w:br/>
        <w:t xml:space="preserve"> -Dendrochronologie dendrologie, recherche</w:t>
      </w:r>
    </w:p>
    <w:p w14:paraId="0195B3A6" w14:textId="77777777" w:rsidR="009F038D" w:rsidRPr="009F038D" w:rsidRDefault="002561AD" w:rsidP="005A1BA7">
      <w:pPr>
        <w:ind w:right="-51"/>
        <w:rPr>
          <w:i/>
          <w:iCs/>
        </w:rPr>
      </w:pPr>
      <w:r w:rsidRPr="009F038D">
        <w:rPr>
          <w:b/>
          <w:bCs/>
          <w:i/>
        </w:rPr>
        <w:t>Chimie Organique</w:t>
      </w:r>
      <w:r w:rsidRPr="009F038D">
        <w:rPr>
          <w:i/>
          <w:iCs/>
        </w:rPr>
        <w:t xml:space="preserve"> </w:t>
      </w:r>
    </w:p>
    <w:p w14:paraId="24B69465" w14:textId="271A1B40" w:rsidR="002561AD" w:rsidRPr="009F038D" w:rsidRDefault="002561AD" w:rsidP="005A1BA7">
      <w:pPr>
        <w:ind w:right="-51"/>
        <w:rPr>
          <w:i/>
          <w:iCs/>
        </w:rPr>
      </w:pPr>
      <w:r w:rsidRPr="009F038D">
        <w:rPr>
          <w:i/>
          <w:iCs/>
        </w:rPr>
        <w:t xml:space="preserve"> -Chromatographie en phase gazeuse et Spectrométrie de masse couplée à la Chromatographie en phase gazeuse</w:t>
      </w:r>
      <w:r w:rsidR="005A1BA7" w:rsidRPr="009F038D">
        <w:rPr>
          <w:i/>
          <w:iCs/>
        </w:rPr>
        <w:t>, GC-C-IRMS</w:t>
      </w:r>
    </w:p>
    <w:p w14:paraId="15D5138B" w14:textId="77777777" w:rsidR="005A1BA7" w:rsidRPr="009F038D" w:rsidRDefault="005A1BA7" w:rsidP="005A1BA7">
      <w:pPr>
        <w:ind w:right="-51"/>
        <w:rPr>
          <w:b/>
          <w:bCs/>
          <w:i/>
          <w:iCs/>
        </w:rPr>
      </w:pPr>
      <w:r w:rsidRPr="009F038D">
        <w:rPr>
          <w:b/>
          <w:bCs/>
          <w:i/>
          <w:iCs/>
        </w:rPr>
        <w:t>Textile</w:t>
      </w:r>
    </w:p>
    <w:p w14:paraId="0FCF7A93" w14:textId="731FF011" w:rsidR="005A1BA7" w:rsidRPr="009F038D" w:rsidRDefault="005A1BA7" w:rsidP="005A1BA7">
      <w:pPr>
        <w:ind w:right="-51"/>
        <w:rPr>
          <w:bCs/>
          <w:i/>
          <w:iCs/>
        </w:rPr>
      </w:pPr>
      <w:r w:rsidRPr="009F038D">
        <w:rPr>
          <w:b/>
          <w:bCs/>
          <w:i/>
          <w:iCs/>
        </w:rPr>
        <w:t>-</w:t>
      </w:r>
      <w:r w:rsidR="009F038D" w:rsidRPr="009F038D">
        <w:rPr>
          <w:i/>
          <w:iCs/>
        </w:rPr>
        <w:t>R</w:t>
      </w:r>
      <w:r w:rsidRPr="009F038D">
        <w:rPr>
          <w:bCs/>
          <w:i/>
          <w:iCs/>
        </w:rPr>
        <w:t>echerche uniquement</w:t>
      </w:r>
    </w:p>
    <w:p w14:paraId="17D7AB2C" w14:textId="77777777" w:rsidR="00DC704D" w:rsidRDefault="00DC704D">
      <w:pPr>
        <w:ind w:right="-51"/>
        <w:rPr>
          <w:b/>
          <w:bCs/>
          <w:sz w:val="32"/>
          <w:szCs w:val="32"/>
        </w:rPr>
      </w:pPr>
    </w:p>
    <w:p w14:paraId="54D817C5" w14:textId="77777777" w:rsidR="00931607" w:rsidRDefault="00931607">
      <w:pPr>
        <w:ind w:right="-51"/>
        <w:rPr>
          <w:b/>
          <w:bCs/>
          <w:sz w:val="32"/>
          <w:szCs w:val="32"/>
        </w:rPr>
      </w:pPr>
    </w:p>
    <w:p w14:paraId="23CB302E" w14:textId="62F62433" w:rsidR="002561AD" w:rsidRDefault="002561AD">
      <w:pPr>
        <w:ind w:right="-51"/>
      </w:pPr>
      <w:r>
        <w:rPr>
          <w:b/>
          <w:bCs/>
          <w:sz w:val="32"/>
          <w:szCs w:val="32"/>
        </w:rPr>
        <w:t>C</w:t>
      </w:r>
      <w:bookmarkStart w:id="18" w:name="CRAVO"/>
      <w:bookmarkEnd w:id="18"/>
      <w:r>
        <w:rPr>
          <w:b/>
          <w:bCs/>
          <w:sz w:val="32"/>
          <w:szCs w:val="32"/>
        </w:rPr>
        <w:t>RAVO</w:t>
      </w:r>
      <w:r>
        <w:br/>
        <w:t>17, rue James de Rothschild</w:t>
      </w:r>
      <w:r>
        <w:br/>
        <w:t xml:space="preserve">60 200 COMPIEGNE </w:t>
      </w:r>
      <w:r>
        <w:br/>
        <w:t xml:space="preserve">Tél. : 33 (0)3 44 23 28 10 </w:t>
      </w:r>
    </w:p>
    <w:p w14:paraId="45040E42" w14:textId="77777777" w:rsidR="002561AD" w:rsidRDefault="002561AD">
      <w:pPr>
        <w:ind w:right="-51"/>
      </w:pPr>
      <w:r>
        <w:t>Courriel : cravolac chez free_point_fr</w:t>
      </w:r>
    </w:p>
    <w:p w14:paraId="47A3C0A2" w14:textId="77777777" w:rsidR="002561AD" w:rsidRDefault="002561AD">
      <w:pPr>
        <w:ind w:right="-51"/>
      </w:pPr>
    </w:p>
    <w:p w14:paraId="7021EBB4" w14:textId="77777777" w:rsidR="009D6284" w:rsidRPr="009D6284" w:rsidRDefault="009D6284" w:rsidP="009D6284">
      <w:pPr>
        <w:ind w:right="-51"/>
        <w:rPr>
          <w:sz w:val="28"/>
          <w:szCs w:val="28"/>
        </w:rPr>
      </w:pPr>
      <w:r w:rsidRPr="009D6284">
        <w:rPr>
          <w:sz w:val="28"/>
          <w:szCs w:val="28"/>
        </w:rPr>
        <w:t>Les laboratoires de bioarchéologie de Compiègne du CRAVO (Association Loi 1901)</w:t>
      </w:r>
    </w:p>
    <w:p w14:paraId="605C44F6" w14:textId="77777777" w:rsidR="009D6284" w:rsidRPr="009D6284" w:rsidRDefault="009D6284" w:rsidP="009D6284">
      <w:pPr>
        <w:ind w:right="-51"/>
        <w:rPr>
          <w:sz w:val="28"/>
          <w:szCs w:val="28"/>
        </w:rPr>
      </w:pPr>
      <w:r w:rsidRPr="009D6284">
        <w:rPr>
          <w:sz w:val="28"/>
          <w:szCs w:val="28"/>
        </w:rPr>
        <w:t>Archéozoologie, archéobotanique, tamisage et tri</w:t>
      </w:r>
    </w:p>
    <w:p w14:paraId="4ECE72D9" w14:textId="77777777" w:rsidR="009D6284" w:rsidRPr="009D6284" w:rsidRDefault="009D6284" w:rsidP="009D6284">
      <w:pPr>
        <w:ind w:right="-51"/>
        <w:rPr>
          <w:i/>
          <w:iCs/>
        </w:rPr>
      </w:pPr>
      <w:r w:rsidRPr="009D6284">
        <w:rPr>
          <w:i/>
          <w:iCs/>
        </w:rPr>
        <w:t>Les laboratoires de bioarchéologie du CRAVO sont déployés sur plus de 600 m2, incluant une station de tamisage, des zones de stockage, des bibliothèques spécialisées et des ateliers. La station de tamisage, qui occupe un espace de 60 m2, a été équipée pour le travail manuel fin et le traitement semi-mécanique de gros volumes.</w:t>
      </w:r>
    </w:p>
    <w:p w14:paraId="6118D4BC" w14:textId="77777777" w:rsidR="009D6284" w:rsidRPr="009D6284" w:rsidRDefault="009D6284" w:rsidP="009D6284">
      <w:pPr>
        <w:ind w:right="-51"/>
        <w:rPr>
          <w:i/>
          <w:iCs/>
        </w:rPr>
      </w:pPr>
      <w:r w:rsidRPr="009D6284">
        <w:rPr>
          <w:i/>
          <w:iCs/>
        </w:rPr>
        <w:t>Une partie des membres de l’UMR 7209 du MNHN est accueillie au sein du CRAVO - Centre de Recherche Archéologique de la Vallée de l’Oise, domicilié à Compiègne, où ces chercheurs ont constitué des laboratoires et rassemblé des collections d’archéozoologie (poissons, oiseaux, mammifères, insectes, mollusques marins) et d’archéobotanique (carpologie et anthracologie).</w:t>
      </w:r>
    </w:p>
    <w:p w14:paraId="10A60B57" w14:textId="77777777" w:rsidR="009D6284" w:rsidRPr="009D6284" w:rsidRDefault="009D6284" w:rsidP="009D6284">
      <w:pPr>
        <w:ind w:right="-51"/>
        <w:rPr>
          <w:i/>
          <w:iCs/>
        </w:rPr>
      </w:pPr>
      <w:r w:rsidRPr="009D6284">
        <w:rPr>
          <w:i/>
          <w:iCs/>
        </w:rPr>
        <w:t>Les collections de référence associées aux laboratoires servent largement d’assise aux expertises et recherches menées sur le terrain en France métropolitaine et à l’étranger. Des chercheurs d’autres instituts, notamment ceux qui travaillent pour l’INRAP, viennent régulièrement les consulter. La mise à disposition d’espaces clos individuels a rendu les conditions d’exploitation des résultats de la recherche et la rédaction de publications et d’ouvrages beaucoup plus confortables. L’accueil de publics variés s’effectue aussi à l’occasion de manifestations nationales telles que les journées du Patrimoine, de l’Archéologie ou la fête des Sciences.</w:t>
      </w:r>
    </w:p>
    <w:p w14:paraId="5452C87D" w14:textId="77777777" w:rsidR="00DC704D" w:rsidRDefault="00DC704D">
      <w:pPr>
        <w:ind w:right="-51"/>
        <w:rPr>
          <w:b/>
          <w:bCs/>
          <w:sz w:val="32"/>
          <w:szCs w:val="32"/>
        </w:rPr>
      </w:pPr>
    </w:p>
    <w:p w14:paraId="2FED1694" w14:textId="77777777" w:rsidR="00DC704D" w:rsidRDefault="00DC704D">
      <w:pPr>
        <w:ind w:right="-51"/>
        <w:rPr>
          <w:b/>
          <w:bCs/>
          <w:sz w:val="32"/>
          <w:szCs w:val="32"/>
        </w:rPr>
      </w:pPr>
    </w:p>
    <w:p w14:paraId="2131F79B" w14:textId="06E23A8E" w:rsidR="002561AD" w:rsidRDefault="002561AD">
      <w:pPr>
        <w:ind w:right="-51"/>
      </w:pPr>
      <w:r>
        <w:rPr>
          <w:b/>
          <w:bCs/>
          <w:sz w:val="32"/>
          <w:szCs w:val="32"/>
        </w:rPr>
        <w:t>C</w:t>
      </w:r>
      <w:bookmarkStart w:id="19" w:name="CRRCOA"/>
      <w:bookmarkEnd w:id="19"/>
      <w:r>
        <w:rPr>
          <w:b/>
          <w:bCs/>
          <w:sz w:val="32"/>
          <w:szCs w:val="32"/>
        </w:rPr>
        <w:t>entre Régional de Restauration &amp; de Conservation des Œuvres d’Art (CRRCOA)</w:t>
      </w:r>
    </w:p>
    <w:p w14:paraId="14F4C988" w14:textId="77777777" w:rsidR="002561AD" w:rsidRDefault="002561AD">
      <w:pPr>
        <w:ind w:right="-51"/>
      </w:pPr>
      <w:r>
        <w:t>5A, route de Saint-Loup</w:t>
      </w:r>
    </w:p>
    <w:p w14:paraId="0DE4202E" w14:textId="709EA943" w:rsidR="002561AD" w:rsidRDefault="002561AD">
      <w:pPr>
        <w:ind w:right="-51"/>
      </w:pPr>
      <w:r>
        <w:t>70 000 V</w:t>
      </w:r>
      <w:r w:rsidR="00340EA1">
        <w:t>ESOUL</w:t>
      </w:r>
    </w:p>
    <w:p w14:paraId="03B339EA" w14:textId="77777777" w:rsidR="002561AD" w:rsidRDefault="002561AD">
      <w:pPr>
        <w:ind w:right="-51"/>
      </w:pPr>
      <w:r>
        <w:t>Tél. : 33 (0)3 84 76 63 30</w:t>
      </w:r>
    </w:p>
    <w:p w14:paraId="522A9E0C" w14:textId="52B57A47" w:rsidR="002561AD" w:rsidRDefault="002561AD">
      <w:pPr>
        <w:ind w:right="-51"/>
        <w:rPr>
          <w:rStyle w:val="lev"/>
          <w:b w:val="0"/>
        </w:rPr>
      </w:pPr>
      <w:r>
        <w:t>Courriel </w:t>
      </w:r>
      <w:r w:rsidRPr="008A58D0">
        <w:t>: c</w:t>
      </w:r>
      <w:r w:rsidR="00DF5235">
        <w:t>ontact</w:t>
      </w:r>
      <w:r w:rsidRPr="008A58D0">
        <w:t xml:space="preserve"> chez </w:t>
      </w:r>
      <w:hyperlink r:id="rId39" w:history="1">
        <w:r w:rsidR="00DF5235" w:rsidRPr="00420988">
          <w:rPr>
            <w:rStyle w:val="Lienhypertexte"/>
            <w:rFonts w:eastAsia="Calibri"/>
            <w:color w:val="auto"/>
            <w:u w:val="none"/>
          </w:rPr>
          <w:t>crrcoa</w:t>
        </w:r>
      </w:hyperlink>
      <w:r w:rsidRPr="008A58D0">
        <w:t>_point_</w:t>
      </w:r>
      <w:hyperlink r:id="rId40" w:history="1">
        <w:r w:rsidRPr="00420988">
          <w:rPr>
            <w:rStyle w:val="Lienhypertexte"/>
            <w:rFonts w:eastAsia="Calibri"/>
            <w:color w:val="auto"/>
            <w:u w:val="none"/>
          </w:rPr>
          <w:t>fr</w:t>
        </w:r>
      </w:hyperlink>
    </w:p>
    <w:p w14:paraId="47FE0933" w14:textId="77777777" w:rsidR="002561AD" w:rsidRDefault="002561AD">
      <w:pPr>
        <w:ind w:right="-51"/>
        <w:rPr>
          <w:sz w:val="28"/>
          <w:szCs w:val="28"/>
        </w:rPr>
      </w:pPr>
      <w:r>
        <w:rPr>
          <w:rStyle w:val="lev"/>
          <w:b w:val="0"/>
        </w:rPr>
        <w:t>Site Internet </w:t>
      </w:r>
      <w:r>
        <w:rPr>
          <w:b/>
        </w:rPr>
        <w:t>:</w:t>
      </w:r>
      <w:r>
        <w:t xml:space="preserve">  </w:t>
      </w:r>
      <w:hyperlink r:id="rId41" w:history="1">
        <w:r>
          <w:rPr>
            <w:rStyle w:val="Lienhypertexte"/>
          </w:rPr>
          <w:t>http://www.crrcoa.fr</w:t>
        </w:r>
      </w:hyperlink>
    </w:p>
    <w:p w14:paraId="77B3D75F" w14:textId="77777777" w:rsidR="002561AD" w:rsidRDefault="002561AD">
      <w:pPr>
        <w:ind w:right="-51"/>
        <w:rPr>
          <w:sz w:val="28"/>
          <w:szCs w:val="28"/>
        </w:rPr>
      </w:pPr>
    </w:p>
    <w:p w14:paraId="495A3C4A" w14:textId="77777777" w:rsidR="002561AD" w:rsidRDefault="002561AD">
      <w:pPr>
        <w:ind w:right="-51"/>
      </w:pPr>
      <w:r>
        <w:rPr>
          <w:sz w:val="28"/>
          <w:szCs w:val="28"/>
        </w:rPr>
        <w:t>Bois et désinfection</w:t>
      </w:r>
    </w:p>
    <w:p w14:paraId="25C7C890" w14:textId="28B0E88F" w:rsidR="002561AD" w:rsidRDefault="002561AD">
      <w:pPr>
        <w:ind w:right="-51"/>
      </w:pPr>
      <w:r>
        <w:rPr>
          <w:i/>
          <w:iCs/>
        </w:rPr>
        <w:t xml:space="preserve">Depuis </w:t>
      </w:r>
      <w:r w:rsidR="00870BA7">
        <w:rPr>
          <w:i/>
          <w:iCs/>
        </w:rPr>
        <w:t>4</w:t>
      </w:r>
      <w:r>
        <w:rPr>
          <w:i/>
          <w:iCs/>
        </w:rPr>
        <w:t xml:space="preserve">0 ans, l’équipe du CRRCOA intervient sur des collections publiques (Musées de France, Monuments Historiques) et privées, aussi bien localement qu’au niveau international (Musée Getty de Los Angeles, Doha au Qatar, Musée de Libreville au Gabon…). </w:t>
      </w:r>
    </w:p>
    <w:p w14:paraId="7C660271" w14:textId="77777777" w:rsidR="002561AD" w:rsidRDefault="002561AD">
      <w:pPr>
        <w:ind w:right="-51"/>
      </w:pPr>
      <w:r>
        <w:rPr>
          <w:i/>
          <w:iCs/>
        </w:rPr>
        <w:lastRenderedPageBreak/>
        <w:t>2000m2 d’ateliers et de laboratoires sécurisés, climatisés sous télésurveillance sont dévoués à la conservation et la restauration d’œuvres d’art dans les domaines du mobilier, de la sculpture, de la peinture et du textile.</w:t>
      </w:r>
    </w:p>
    <w:p w14:paraId="7078A9DA" w14:textId="77777777" w:rsidR="002561AD" w:rsidRDefault="002561AD">
      <w:pPr>
        <w:ind w:right="-51"/>
      </w:pPr>
      <w:r>
        <w:rPr>
          <w:i/>
          <w:iCs/>
          <w:u w:val="single"/>
        </w:rPr>
        <w:t>Compétences spécifiques</w:t>
      </w:r>
    </w:p>
    <w:p w14:paraId="6018F353" w14:textId="77777777" w:rsidR="002561AD" w:rsidRDefault="002561AD">
      <w:pPr>
        <w:ind w:right="-51"/>
      </w:pPr>
      <w:r>
        <w:rPr>
          <w:i/>
          <w:iCs/>
        </w:rPr>
        <w:t>Radiographie X</w:t>
      </w:r>
    </w:p>
    <w:p w14:paraId="383B9CFB" w14:textId="77777777" w:rsidR="002561AD" w:rsidRDefault="002561AD">
      <w:pPr>
        <w:ind w:right="-51"/>
        <w:rPr>
          <w:i/>
          <w:iCs/>
        </w:rPr>
      </w:pPr>
      <w:r>
        <w:rPr>
          <w:i/>
          <w:iCs/>
        </w:rPr>
        <w:t>Réfléctographie UV</w:t>
      </w:r>
    </w:p>
    <w:p w14:paraId="6A8F289B" w14:textId="77777777" w:rsidR="00870BA7" w:rsidRDefault="00870BA7" w:rsidP="00870BA7">
      <w:pPr>
        <w:ind w:right="-51"/>
      </w:pPr>
      <w:r w:rsidRPr="00870BA7">
        <w:rPr>
          <w:i/>
          <w:iCs/>
        </w:rPr>
        <w:t>Infrarouge</w:t>
      </w:r>
    </w:p>
    <w:p w14:paraId="62021D40" w14:textId="77777777" w:rsidR="002561AD" w:rsidRDefault="002561AD">
      <w:pPr>
        <w:ind w:right="-51"/>
      </w:pPr>
      <w:r>
        <w:rPr>
          <w:i/>
          <w:iCs/>
        </w:rPr>
        <w:t>Photographies en lumière rasante</w:t>
      </w:r>
    </w:p>
    <w:p w14:paraId="062918D0" w14:textId="77777777" w:rsidR="002561AD" w:rsidRDefault="002561AD">
      <w:pPr>
        <w:ind w:right="-51"/>
        <w:rPr>
          <w:i/>
          <w:iCs/>
        </w:rPr>
      </w:pPr>
      <w:r>
        <w:rPr>
          <w:i/>
          <w:iCs/>
        </w:rPr>
        <w:t>Macro et microphotographie</w:t>
      </w:r>
    </w:p>
    <w:p w14:paraId="6967D4B1" w14:textId="77777777" w:rsidR="00870BA7" w:rsidRDefault="00870BA7" w:rsidP="00870BA7">
      <w:pPr>
        <w:ind w:right="-51"/>
      </w:pPr>
      <w:r w:rsidRPr="00870BA7">
        <w:rPr>
          <w:i/>
          <w:iCs/>
        </w:rPr>
        <w:t>Scanner 3D</w:t>
      </w:r>
    </w:p>
    <w:p w14:paraId="71A9A100" w14:textId="77777777" w:rsidR="002561AD" w:rsidRDefault="002561AD">
      <w:pPr>
        <w:ind w:right="-51"/>
      </w:pPr>
      <w:r>
        <w:rPr>
          <w:i/>
          <w:iCs/>
        </w:rPr>
        <w:t>Identification des liants et des pigments des polychromies en relation avec le CNEP, le LRMH et le C2RMF.</w:t>
      </w:r>
    </w:p>
    <w:p w14:paraId="13927B1B" w14:textId="77777777" w:rsidR="002561AD" w:rsidRDefault="002561AD">
      <w:pPr>
        <w:ind w:right="-51"/>
      </w:pPr>
      <w:r>
        <w:rPr>
          <w:i/>
          <w:iCs/>
        </w:rPr>
        <w:t xml:space="preserve">Prélèvements de lames-minces soit au scalpel, soit au </w:t>
      </w:r>
      <w:r w:rsidR="00BD5361">
        <w:rPr>
          <w:i/>
          <w:iCs/>
        </w:rPr>
        <w:t>microtome</w:t>
      </w:r>
    </w:p>
    <w:p w14:paraId="75898941" w14:textId="77777777" w:rsidR="002561AD" w:rsidRDefault="002561AD">
      <w:pPr>
        <w:ind w:right="-51"/>
      </w:pPr>
      <w:r>
        <w:rPr>
          <w:i/>
          <w:iCs/>
        </w:rPr>
        <w:t>Identification des bois par reconnaissance de leur structure microscopique</w:t>
      </w:r>
    </w:p>
    <w:p w14:paraId="386389A3" w14:textId="77777777" w:rsidR="002561AD" w:rsidRDefault="002561AD">
      <w:pPr>
        <w:ind w:right="-51"/>
      </w:pPr>
      <w:r>
        <w:rPr>
          <w:i/>
          <w:iCs/>
        </w:rPr>
        <w:t>Tracéologie, outillage utilisés, assemblages, en lien avec étude dendrochronologique (équipe CNRS)</w:t>
      </w:r>
    </w:p>
    <w:p w14:paraId="5DA3F1FA" w14:textId="77777777" w:rsidR="002561AD" w:rsidRDefault="002561AD">
      <w:pPr>
        <w:ind w:right="-51"/>
      </w:pPr>
      <w:r>
        <w:rPr>
          <w:i/>
          <w:iCs/>
        </w:rPr>
        <w:t>Evaluation d’états sanitaires, analyse, interprétation, orientation des moyens de lutte</w:t>
      </w:r>
    </w:p>
    <w:p w14:paraId="554267EA" w14:textId="77777777" w:rsidR="002561AD" w:rsidRDefault="002561AD">
      <w:pPr>
        <w:ind w:right="-51"/>
      </w:pPr>
      <w:r>
        <w:rPr>
          <w:i/>
          <w:iCs/>
          <w:u w:val="single"/>
        </w:rPr>
        <w:t xml:space="preserve">Luttes contre les infestations biologiques </w:t>
      </w:r>
    </w:p>
    <w:p w14:paraId="6F996162" w14:textId="77777777" w:rsidR="002561AD" w:rsidRDefault="002561AD">
      <w:pPr>
        <w:ind w:right="-51"/>
      </w:pPr>
      <w:r>
        <w:rPr>
          <w:i/>
          <w:iCs/>
        </w:rPr>
        <w:t>Désinsectisation ou désinfection :</w:t>
      </w:r>
    </w:p>
    <w:p w14:paraId="6A39E396" w14:textId="77777777" w:rsidR="002561AD" w:rsidRDefault="002561AD">
      <w:pPr>
        <w:ind w:right="-51"/>
      </w:pPr>
      <w:r>
        <w:rPr>
          <w:i/>
          <w:iCs/>
        </w:rPr>
        <w:t>Par anoxie (système statique avec absorbeurs d’oxygène pour les petits volumes)</w:t>
      </w:r>
    </w:p>
    <w:p w14:paraId="49DCDC6A" w14:textId="77777777" w:rsidR="002561AD" w:rsidRDefault="002561AD">
      <w:pPr>
        <w:ind w:right="-51"/>
      </w:pPr>
      <w:r>
        <w:rPr>
          <w:i/>
          <w:iCs/>
        </w:rPr>
        <w:t>Par anoxie sous flux d’azote humidifié (pour les gros volumes de 1 à 200 mètres cubes)</w:t>
      </w:r>
    </w:p>
    <w:p w14:paraId="3900B011" w14:textId="77777777" w:rsidR="002561AD" w:rsidRDefault="002561AD">
      <w:pPr>
        <w:ind w:right="-51"/>
      </w:pPr>
      <w:r>
        <w:rPr>
          <w:i/>
          <w:iCs/>
        </w:rPr>
        <w:t>Par congélation avec protection des objets contre la condensation</w:t>
      </w:r>
    </w:p>
    <w:p w14:paraId="6A6F42AE" w14:textId="77777777" w:rsidR="002561AD" w:rsidRDefault="002561AD">
      <w:pPr>
        <w:ind w:right="-51"/>
      </w:pPr>
      <w:r>
        <w:rPr>
          <w:i/>
          <w:iCs/>
        </w:rPr>
        <w:t>Par voie liquide (perméthrine pour les insectes, ammoniums quaternaires pour les moisissures, et nitrate d’éconazole pour les champignons lignivores)</w:t>
      </w:r>
    </w:p>
    <w:p w14:paraId="059AC8C7" w14:textId="77777777" w:rsidR="00B556B8" w:rsidRDefault="00B556B8">
      <w:pPr>
        <w:ind w:right="-51"/>
        <w:rPr>
          <w:b/>
          <w:bCs/>
          <w:i/>
          <w:iCs/>
          <w:sz w:val="32"/>
          <w:szCs w:val="32"/>
        </w:rPr>
      </w:pPr>
    </w:p>
    <w:p w14:paraId="120F472A" w14:textId="77777777" w:rsidR="00931607" w:rsidRDefault="00931607">
      <w:pPr>
        <w:ind w:right="-51"/>
        <w:rPr>
          <w:b/>
          <w:bCs/>
          <w:i/>
          <w:iCs/>
          <w:sz w:val="32"/>
          <w:szCs w:val="32"/>
        </w:rPr>
      </w:pPr>
    </w:p>
    <w:p w14:paraId="3354F5A4" w14:textId="77777777" w:rsidR="00931607" w:rsidRDefault="00931607">
      <w:pPr>
        <w:ind w:right="-51"/>
        <w:rPr>
          <w:b/>
          <w:bCs/>
          <w:i/>
          <w:iCs/>
          <w:sz w:val="32"/>
          <w:szCs w:val="32"/>
        </w:rPr>
      </w:pPr>
    </w:p>
    <w:p w14:paraId="453C16C3" w14:textId="5946A0FC" w:rsidR="002561AD" w:rsidRDefault="002561AD">
      <w:pPr>
        <w:ind w:right="-51"/>
      </w:pPr>
      <w:r>
        <w:rPr>
          <w:b/>
          <w:bCs/>
          <w:sz w:val="32"/>
          <w:szCs w:val="32"/>
        </w:rPr>
        <w:t>C</w:t>
      </w:r>
      <w:bookmarkStart w:id="20" w:name="C2RMF"/>
      <w:bookmarkEnd w:id="20"/>
      <w:r>
        <w:rPr>
          <w:b/>
          <w:bCs/>
          <w:sz w:val="32"/>
          <w:szCs w:val="32"/>
        </w:rPr>
        <w:t>entre de recherche et de restauration des Musées de France (C2RMF)</w:t>
      </w:r>
    </w:p>
    <w:p w14:paraId="2D4218D9" w14:textId="149CF337" w:rsidR="002561AD" w:rsidRDefault="002561AD">
      <w:pPr>
        <w:ind w:right="-51"/>
      </w:pPr>
      <w:r>
        <w:t>Fédération de recherche CNRS « Accélérateur Grand Louvre d’Analyse Elémentaire » (New-AGLAE)</w:t>
      </w:r>
      <w:r>
        <w:rPr>
          <w:b/>
          <w:bCs/>
          <w:sz w:val="32"/>
          <w:szCs w:val="32"/>
        </w:rPr>
        <w:t xml:space="preserve"> </w:t>
      </w:r>
      <w:r>
        <w:rPr>
          <w:b/>
          <w:bCs/>
          <w:sz w:val="32"/>
          <w:szCs w:val="32"/>
        </w:rPr>
        <w:br/>
      </w:r>
      <w:r>
        <w:t xml:space="preserve">Palais du Louvre/Porte des Lions </w:t>
      </w:r>
      <w:r>
        <w:br/>
        <w:t>14, quai François Mitterrand</w:t>
      </w:r>
      <w:r>
        <w:br/>
        <w:t xml:space="preserve">75 001 PARIS </w:t>
      </w:r>
      <w:r>
        <w:br/>
        <w:t xml:space="preserve">Tél. : 33 (0)1 40 20 56 52 </w:t>
      </w:r>
      <w:r>
        <w:br/>
        <w:t>Fax : 33 (0)1 47 03 32 46</w:t>
      </w:r>
      <w:r>
        <w:br/>
        <w:t xml:space="preserve">Mission communication </w:t>
      </w:r>
      <w:r>
        <w:br/>
        <w:t xml:space="preserve">Courriel : </w:t>
      </w:r>
      <w:r w:rsidR="00A43830">
        <w:t xml:space="preserve">vanessa.fournier chez culture.gouv_point_fr </w:t>
      </w:r>
      <w:r w:rsidR="007F21AD">
        <w:t>ou hugo.plumel chez culture.gouv_point_fr</w:t>
      </w:r>
      <w:r>
        <w:br/>
        <w:t>Tél. : 33 (0)1 40 20 56 65</w:t>
      </w:r>
      <w:r>
        <w:br/>
        <w:t xml:space="preserve">Site Internet : </w:t>
      </w:r>
      <w:hyperlink r:id="rId42" w:history="1">
        <w:r>
          <w:rPr>
            <w:rStyle w:val="Lienhypertexte"/>
          </w:rPr>
          <w:t>http://www.c2rmf.fr/</w:t>
        </w:r>
      </w:hyperlink>
      <w:r>
        <w:br/>
      </w:r>
    </w:p>
    <w:p w14:paraId="5BC006C9" w14:textId="35EEAF8A" w:rsidR="002561AD" w:rsidRDefault="002561AD">
      <w:pPr>
        <w:ind w:right="-51"/>
      </w:pPr>
      <w:r>
        <w:rPr>
          <w:sz w:val="28"/>
          <w:szCs w:val="28"/>
        </w:rPr>
        <w:t xml:space="preserve">Le C2RMF dispose d'un ensemble de méthodes analytiques pour caractériser les </w:t>
      </w:r>
      <w:r w:rsidR="00991E6E">
        <w:rPr>
          <w:sz w:val="28"/>
          <w:szCs w:val="28"/>
        </w:rPr>
        <w:t>œuvres</w:t>
      </w:r>
      <w:r>
        <w:rPr>
          <w:sz w:val="28"/>
          <w:szCs w:val="28"/>
        </w:rPr>
        <w:t xml:space="preserve"> de musées et les matériaux de la restauration.</w:t>
      </w:r>
    </w:p>
    <w:p w14:paraId="198A1988" w14:textId="77777777" w:rsidR="00C60487" w:rsidRDefault="00C60487">
      <w:pPr>
        <w:ind w:right="-51"/>
        <w:rPr>
          <w:b/>
          <w:bCs/>
          <w:sz w:val="32"/>
          <w:szCs w:val="32"/>
        </w:rPr>
      </w:pPr>
    </w:p>
    <w:p w14:paraId="6AC01562" w14:textId="77777777" w:rsidR="00E43F8F" w:rsidRDefault="00E43F8F">
      <w:pPr>
        <w:ind w:right="-51"/>
        <w:rPr>
          <w:b/>
          <w:bCs/>
          <w:sz w:val="32"/>
          <w:szCs w:val="32"/>
        </w:rPr>
      </w:pPr>
    </w:p>
    <w:p w14:paraId="5603215B" w14:textId="77777777" w:rsidR="00931607" w:rsidRDefault="00931607">
      <w:pPr>
        <w:ind w:right="-51"/>
        <w:rPr>
          <w:b/>
          <w:bCs/>
          <w:sz w:val="32"/>
          <w:szCs w:val="32"/>
        </w:rPr>
      </w:pPr>
    </w:p>
    <w:p w14:paraId="1F968AC4" w14:textId="642B2EDD" w:rsidR="002561AD" w:rsidRDefault="002561AD">
      <w:pPr>
        <w:ind w:right="-51"/>
      </w:pPr>
      <w:r>
        <w:rPr>
          <w:b/>
          <w:bCs/>
          <w:sz w:val="32"/>
          <w:szCs w:val="32"/>
        </w:rPr>
        <w:t>D</w:t>
      </w:r>
      <w:bookmarkStart w:id="21" w:name="Dendrotech"/>
      <w:bookmarkEnd w:id="21"/>
      <w:r>
        <w:rPr>
          <w:b/>
          <w:bCs/>
          <w:sz w:val="32"/>
          <w:szCs w:val="32"/>
        </w:rPr>
        <w:t>ENDROTECH</w:t>
      </w:r>
    </w:p>
    <w:p w14:paraId="6D5643F6" w14:textId="448925E9" w:rsidR="002561AD" w:rsidRDefault="002561AD">
      <w:pPr>
        <w:ind w:right="-51"/>
      </w:pPr>
      <w:r>
        <w:rPr>
          <w:b/>
          <w:i/>
        </w:rPr>
        <w:t>Antenne de Rennes</w:t>
      </w:r>
      <w:r>
        <w:rPr>
          <w:b/>
          <w:i/>
        </w:rPr>
        <w:tab/>
      </w:r>
      <w:r>
        <w:rPr>
          <w:b/>
          <w:i/>
        </w:rPr>
        <w:tab/>
      </w:r>
      <w:r>
        <w:rPr>
          <w:b/>
          <w:i/>
        </w:rPr>
        <w:tab/>
      </w:r>
      <w:r>
        <w:rPr>
          <w:b/>
          <w:i/>
        </w:rPr>
        <w:tab/>
      </w:r>
      <w:r>
        <w:rPr>
          <w:b/>
          <w:i/>
        </w:rPr>
        <w:tab/>
      </w:r>
      <w:r>
        <w:rPr>
          <w:b/>
          <w:i/>
        </w:rPr>
        <w:tab/>
      </w:r>
    </w:p>
    <w:p w14:paraId="217A2E81" w14:textId="3AC57793" w:rsidR="002561AD" w:rsidRDefault="002561AD">
      <w:pPr>
        <w:ind w:right="-51"/>
      </w:pPr>
      <w:r>
        <w:t>6, rue de la Forge</w:t>
      </w:r>
      <w:r>
        <w:tab/>
      </w:r>
      <w:r>
        <w:tab/>
      </w:r>
      <w:r>
        <w:tab/>
      </w:r>
      <w:r>
        <w:tab/>
      </w:r>
      <w:r>
        <w:tab/>
      </w:r>
      <w:r>
        <w:tab/>
      </w:r>
    </w:p>
    <w:p w14:paraId="6756C156" w14:textId="03143F1A" w:rsidR="002561AD" w:rsidRDefault="002561AD">
      <w:pPr>
        <w:ind w:right="-51"/>
      </w:pPr>
      <w:r>
        <w:t>35 830 BETTON</w:t>
      </w:r>
      <w:r>
        <w:tab/>
      </w:r>
      <w:r>
        <w:tab/>
      </w:r>
      <w:r>
        <w:tab/>
      </w:r>
      <w:r>
        <w:tab/>
      </w:r>
      <w:r>
        <w:tab/>
      </w:r>
      <w:r>
        <w:tab/>
      </w:r>
    </w:p>
    <w:p w14:paraId="0643DC1C" w14:textId="2C8EF330" w:rsidR="002561AD" w:rsidRDefault="002561AD">
      <w:pPr>
        <w:ind w:right="-51"/>
      </w:pPr>
      <w:r>
        <w:t xml:space="preserve">Tél. : 33 (0)2 99 55 58 89 </w:t>
      </w:r>
      <w:r>
        <w:tab/>
      </w:r>
      <w:r>
        <w:tab/>
      </w:r>
      <w:r>
        <w:tab/>
      </w:r>
      <w:r>
        <w:tab/>
      </w:r>
      <w:r>
        <w:tab/>
      </w:r>
    </w:p>
    <w:p w14:paraId="745FC5CE" w14:textId="0287BDF4" w:rsidR="002561AD" w:rsidRDefault="002561AD">
      <w:pPr>
        <w:ind w:right="-51"/>
      </w:pPr>
      <w:r>
        <w:t xml:space="preserve">Portable : 33 (0)6 82 39 01 92 </w:t>
      </w:r>
      <w:r>
        <w:tab/>
      </w:r>
      <w:r>
        <w:tab/>
      </w:r>
      <w:r>
        <w:tab/>
      </w:r>
      <w:r>
        <w:tab/>
      </w:r>
    </w:p>
    <w:p w14:paraId="1F944A78" w14:textId="49454C2A" w:rsidR="00420988" w:rsidRDefault="002561AD">
      <w:pPr>
        <w:ind w:right="-51"/>
      </w:pPr>
      <w:r>
        <w:t xml:space="preserve">Courriel : </w:t>
      </w:r>
      <w:r w:rsidR="00BE3ADA">
        <w:t>contact-rennes chez dendrotech_point_fr</w:t>
      </w:r>
      <w:r w:rsidR="00947561">
        <w:t xml:space="preserve">        </w:t>
      </w:r>
      <w:r w:rsidR="00420988">
        <w:t xml:space="preserve">     </w:t>
      </w:r>
    </w:p>
    <w:p w14:paraId="306354EC" w14:textId="6B7A2E0B" w:rsidR="002561AD" w:rsidRDefault="0035057E">
      <w:pPr>
        <w:ind w:right="-51"/>
      </w:pPr>
      <w:r>
        <w:lastRenderedPageBreak/>
        <w:t xml:space="preserve">Site Internet : </w:t>
      </w:r>
      <w:hyperlink r:id="rId43" w:history="1">
        <w:r w:rsidR="0091694B" w:rsidRPr="007327BE">
          <w:rPr>
            <w:rStyle w:val="Lienhypertexte"/>
          </w:rPr>
          <w:t>https://dendrotech.fr/</w:t>
        </w:r>
      </w:hyperlink>
      <w:r w:rsidR="0091694B">
        <w:t xml:space="preserve">       </w:t>
      </w:r>
      <w:r w:rsidR="00420988">
        <w:t xml:space="preserve">                          </w:t>
      </w:r>
      <w:r>
        <w:t xml:space="preserve">    </w:t>
      </w:r>
      <w:r w:rsidR="00420988">
        <w:t xml:space="preserve"> </w:t>
      </w:r>
    </w:p>
    <w:p w14:paraId="1484C83B" w14:textId="77777777" w:rsidR="00931607" w:rsidRDefault="00931607" w:rsidP="00BE3ADA">
      <w:pPr>
        <w:ind w:right="-51"/>
      </w:pPr>
    </w:p>
    <w:p w14:paraId="04777EF0" w14:textId="55AE2315" w:rsidR="00BE3ADA" w:rsidRDefault="00BE3ADA" w:rsidP="00BE3ADA">
      <w:pPr>
        <w:ind w:right="-51"/>
      </w:pPr>
      <w:r>
        <w:t>Base de données Dendrabase :</w:t>
      </w:r>
      <w:r>
        <w:rPr>
          <w:rStyle w:val="Lienhypertexte"/>
        </w:rPr>
        <w:t xml:space="preserve"> </w:t>
      </w:r>
      <w:hyperlink r:id="rId44" w:history="1">
        <w:r w:rsidR="0091694B" w:rsidRPr="007327BE">
          <w:rPr>
            <w:rStyle w:val="Lienhypertexte"/>
          </w:rPr>
          <w:t>https://dendrabase.dendrotech.fr/</w:t>
        </w:r>
      </w:hyperlink>
    </w:p>
    <w:p w14:paraId="142FC8C2" w14:textId="77777777" w:rsidR="00BE3ADA" w:rsidRDefault="00BE3ADA">
      <w:pPr>
        <w:ind w:right="-51"/>
        <w:rPr>
          <w:sz w:val="28"/>
          <w:szCs w:val="28"/>
        </w:rPr>
      </w:pPr>
    </w:p>
    <w:p w14:paraId="6DBDA877" w14:textId="77777777" w:rsidR="002561AD" w:rsidRDefault="002561AD">
      <w:pPr>
        <w:ind w:right="-51"/>
      </w:pPr>
      <w:r>
        <w:rPr>
          <w:sz w:val="28"/>
          <w:szCs w:val="28"/>
        </w:rPr>
        <w:t>Datation, bois, archéologie</w:t>
      </w:r>
    </w:p>
    <w:p w14:paraId="1FF4E00F" w14:textId="77777777" w:rsidR="002561AD" w:rsidRDefault="002561AD">
      <w:pPr>
        <w:ind w:right="-51"/>
      </w:pPr>
      <w:r>
        <w:rPr>
          <w:i/>
          <w:iCs/>
        </w:rPr>
        <w:t>Bureau d'étude créé en partenariat avec l’Université de Rennes 1 et le CNRS spécialisé en</w:t>
      </w:r>
    </w:p>
    <w:p w14:paraId="1044589F" w14:textId="77777777" w:rsidR="002561AD" w:rsidRDefault="002561AD">
      <w:pPr>
        <w:ind w:right="-51"/>
      </w:pPr>
      <w:r>
        <w:rPr>
          <w:i/>
          <w:iCs/>
        </w:rPr>
        <w:t>dendrochronologie appliquée à l'archéologie, à l'architecture et au Patrimoine en bois.</w:t>
      </w:r>
    </w:p>
    <w:p w14:paraId="290895F1" w14:textId="77777777" w:rsidR="002561AD" w:rsidRDefault="002561AD">
      <w:pPr>
        <w:ind w:right="-51"/>
        <w:rPr>
          <w:b/>
          <w:i/>
          <w:iCs/>
        </w:rPr>
      </w:pPr>
    </w:p>
    <w:p w14:paraId="496D11A5" w14:textId="77777777" w:rsidR="002561AD" w:rsidRDefault="002561AD">
      <w:pPr>
        <w:ind w:right="-51"/>
      </w:pPr>
      <w:r>
        <w:rPr>
          <w:i/>
        </w:rPr>
        <w:t xml:space="preserve">En cas d'analyses multiples, le laboratoire travaille en partenariat avec les structures présentes sur le site  </w:t>
      </w:r>
      <w:hyperlink r:id="rId45" w:anchor="_blank" w:history="1">
        <w:r>
          <w:rPr>
            <w:rStyle w:val="Lienhypertexte"/>
            <w:b/>
            <w:bCs/>
          </w:rPr>
          <w:t>www.analyses-bois.com</w:t>
        </w:r>
      </w:hyperlink>
      <w:r>
        <w:rPr>
          <w:b/>
          <w:bCs/>
        </w:rPr>
        <w:t xml:space="preserve"> </w:t>
      </w:r>
      <w:r>
        <w:rPr>
          <w:i/>
        </w:rPr>
        <w:t>. Le laboratoire contacté produira un devis unique et s'occupera de la prise en charge et du transfert des échantillons.</w:t>
      </w:r>
    </w:p>
    <w:p w14:paraId="784AD1A3" w14:textId="7B38E96C" w:rsidR="002561AD" w:rsidRDefault="002561AD">
      <w:pPr>
        <w:ind w:right="-51"/>
        <w:rPr>
          <w:b/>
          <w:bCs/>
          <w:i/>
          <w:sz w:val="32"/>
          <w:szCs w:val="32"/>
        </w:rPr>
      </w:pPr>
    </w:p>
    <w:p w14:paraId="7F76712D" w14:textId="77777777" w:rsidR="00931607" w:rsidRDefault="00931607">
      <w:pPr>
        <w:ind w:right="-51"/>
        <w:rPr>
          <w:b/>
          <w:bCs/>
          <w:i/>
          <w:sz w:val="32"/>
          <w:szCs w:val="32"/>
        </w:rPr>
      </w:pPr>
    </w:p>
    <w:p w14:paraId="4DE18855" w14:textId="77777777" w:rsidR="00931607" w:rsidRDefault="00931607">
      <w:pPr>
        <w:ind w:right="-51"/>
        <w:rPr>
          <w:b/>
          <w:bCs/>
          <w:i/>
          <w:sz w:val="32"/>
          <w:szCs w:val="32"/>
        </w:rPr>
      </w:pPr>
    </w:p>
    <w:p w14:paraId="412C9D00" w14:textId="56B3891D" w:rsidR="002561AD" w:rsidRDefault="002561AD">
      <w:pPr>
        <w:shd w:val="clear" w:color="auto" w:fill="FDFDFD"/>
      </w:pPr>
      <w:bookmarkStart w:id="22" w:name="DeBillerbeck"/>
      <w:bookmarkEnd w:id="22"/>
      <w:r>
        <w:rPr>
          <w:b/>
          <w:bCs/>
          <w:sz w:val="32"/>
          <w:szCs w:val="32"/>
        </w:rPr>
        <w:t>DE BILLERBECK</w:t>
      </w:r>
      <w:r w:rsidR="00702825" w:rsidRPr="00702825">
        <w:rPr>
          <w:b/>
          <w:bCs/>
          <w:sz w:val="32"/>
          <w:szCs w:val="32"/>
        </w:rPr>
        <w:t xml:space="preserve"> </w:t>
      </w:r>
      <w:r w:rsidR="00702825">
        <w:rPr>
          <w:b/>
          <w:bCs/>
          <w:sz w:val="32"/>
          <w:szCs w:val="32"/>
        </w:rPr>
        <w:t>Cabinet d'expertise</w:t>
      </w:r>
    </w:p>
    <w:p w14:paraId="15406C51" w14:textId="77777777" w:rsidR="002561AD" w:rsidRDefault="002561AD">
      <w:pPr>
        <w:ind w:right="-51"/>
      </w:pPr>
      <w:r>
        <w:t>Virginia Gisel DE BILLERBECK</w:t>
      </w:r>
    </w:p>
    <w:p w14:paraId="638815E6" w14:textId="77777777" w:rsidR="002561AD" w:rsidRDefault="002561AD">
      <w:pPr>
        <w:ind w:right="-51"/>
      </w:pPr>
      <w:r>
        <w:t>Dr Microbiologie</w:t>
      </w:r>
    </w:p>
    <w:p w14:paraId="0F231257" w14:textId="77777777" w:rsidR="002C0016" w:rsidRDefault="002C0016" w:rsidP="002C0016">
      <w:pPr>
        <w:ind w:right="-51"/>
      </w:pPr>
      <w:r>
        <w:t>Expert de Justice près la Cour d’appel de Paris</w:t>
      </w:r>
    </w:p>
    <w:p w14:paraId="4F835AB6" w14:textId="77777777" w:rsidR="002C0016" w:rsidRDefault="002C0016" w:rsidP="002C0016">
      <w:pPr>
        <w:ind w:right="-51"/>
      </w:pPr>
      <w:r>
        <w:t>Spécialité : pollution du bâtiment</w:t>
      </w:r>
    </w:p>
    <w:p w14:paraId="76BCF46A" w14:textId="77777777" w:rsidR="002561AD" w:rsidRDefault="002561AD">
      <w:pPr>
        <w:ind w:right="-51"/>
      </w:pPr>
      <w:r>
        <w:t>21, rue des 4 frères Peignot</w:t>
      </w:r>
    </w:p>
    <w:p w14:paraId="49F97ADF" w14:textId="77777777" w:rsidR="002561AD" w:rsidRDefault="002561AD">
      <w:pPr>
        <w:ind w:right="-51"/>
      </w:pPr>
      <w:r>
        <w:t>Hall C - porte 86</w:t>
      </w:r>
    </w:p>
    <w:p w14:paraId="02EB9A4D" w14:textId="77777777" w:rsidR="002561AD" w:rsidRDefault="002561AD">
      <w:pPr>
        <w:ind w:right="-51"/>
      </w:pPr>
      <w:r>
        <w:t>75 015 PARIS</w:t>
      </w:r>
    </w:p>
    <w:p w14:paraId="238B34EC" w14:textId="77777777" w:rsidR="002561AD" w:rsidRDefault="002561AD">
      <w:pPr>
        <w:ind w:right="-51"/>
      </w:pPr>
      <w:r>
        <w:t>Tél.</w:t>
      </w:r>
      <w:r w:rsidR="009F4BAB">
        <w:t xml:space="preserve"> </w:t>
      </w:r>
      <w:r>
        <w:t>: 33 (0) 9 52 13 93 39</w:t>
      </w:r>
    </w:p>
    <w:p w14:paraId="2E79F703" w14:textId="77777777" w:rsidR="002561AD" w:rsidRDefault="002561AD">
      <w:pPr>
        <w:ind w:right="-51"/>
      </w:pPr>
      <w:bookmarkStart w:id="23" w:name="_Hlk118477806"/>
      <w:r>
        <w:t>Port.</w:t>
      </w:r>
      <w:r w:rsidR="004A4C15">
        <w:t xml:space="preserve"> </w:t>
      </w:r>
      <w:r>
        <w:t>: 33 (0)</w:t>
      </w:r>
      <w:bookmarkEnd w:id="23"/>
      <w:r>
        <w:t>6 78 81 90 51</w:t>
      </w:r>
    </w:p>
    <w:p w14:paraId="38F557F2" w14:textId="34B43671" w:rsidR="002561AD" w:rsidRDefault="002561AD">
      <w:pPr>
        <w:ind w:right="-51"/>
      </w:pPr>
      <w:r>
        <w:t xml:space="preserve">Courriel : </w:t>
      </w:r>
      <w:r w:rsidRPr="008A58D0">
        <w:t>debillerbeck.expert chez gmail_point_com</w:t>
      </w:r>
    </w:p>
    <w:p w14:paraId="0B6BEDFB" w14:textId="77777777" w:rsidR="00C60487" w:rsidRDefault="00C60487">
      <w:pPr>
        <w:ind w:right="-51"/>
        <w:jc w:val="both"/>
        <w:rPr>
          <w:b/>
          <w:iCs/>
        </w:rPr>
      </w:pPr>
    </w:p>
    <w:p w14:paraId="30F79A69" w14:textId="6202405C" w:rsidR="002561AD" w:rsidRDefault="002561AD">
      <w:pPr>
        <w:ind w:right="-51"/>
        <w:jc w:val="both"/>
      </w:pPr>
      <w:r>
        <w:rPr>
          <w:b/>
          <w:iCs/>
        </w:rPr>
        <w:t>Etude des altérations biologiques des matériaux du patrimoine culturel et bâti :</w:t>
      </w:r>
    </w:p>
    <w:p w14:paraId="25EB75EE" w14:textId="77777777" w:rsidR="002561AD" w:rsidRDefault="002561AD">
      <w:pPr>
        <w:ind w:right="-51"/>
        <w:jc w:val="both"/>
      </w:pPr>
      <w:r>
        <w:rPr>
          <w:i/>
          <w:iCs/>
        </w:rPr>
        <w:t>- expertise in situ : audit des conditions de conservation, recherche des causes des contaminations pour apporter des solutions, réalisation des prélèvements</w:t>
      </w:r>
    </w:p>
    <w:p w14:paraId="5517DF63" w14:textId="77777777" w:rsidR="002561AD" w:rsidRDefault="002561AD">
      <w:pPr>
        <w:ind w:right="-51"/>
        <w:jc w:val="both"/>
      </w:pPr>
      <w:r>
        <w:rPr>
          <w:i/>
          <w:iCs/>
        </w:rPr>
        <w:t>- analyse microbiologique des surfaces (biens culturels, matériaux de construction)</w:t>
      </w:r>
    </w:p>
    <w:p w14:paraId="0FE1AE16" w14:textId="77777777" w:rsidR="002561AD" w:rsidRDefault="002561AD">
      <w:pPr>
        <w:ind w:right="-51"/>
        <w:jc w:val="both"/>
      </w:pPr>
      <w:r>
        <w:rPr>
          <w:i/>
          <w:iCs/>
        </w:rPr>
        <w:t>- analyse microbiologique de l’air intérieur (aérobiocontamination)</w:t>
      </w:r>
    </w:p>
    <w:p w14:paraId="5FE042A7" w14:textId="77777777" w:rsidR="002561AD" w:rsidRDefault="002561AD">
      <w:pPr>
        <w:ind w:right="-51"/>
        <w:jc w:val="both"/>
      </w:pPr>
      <w:r>
        <w:rPr>
          <w:i/>
          <w:iCs/>
        </w:rPr>
        <w:t xml:space="preserve">- analyse chimique de l’air à l’intérieur des bâtiments (COV, </w:t>
      </w:r>
      <w:r w:rsidR="009F4BAB">
        <w:rPr>
          <w:i/>
          <w:iCs/>
        </w:rPr>
        <w:t>aldéhydes…</w:t>
      </w:r>
      <w:r>
        <w:rPr>
          <w:i/>
          <w:iCs/>
        </w:rPr>
        <w:t>)</w:t>
      </w:r>
    </w:p>
    <w:p w14:paraId="3969F781" w14:textId="77777777" w:rsidR="002561AD" w:rsidRDefault="002561AD">
      <w:pPr>
        <w:ind w:right="-51"/>
        <w:jc w:val="both"/>
      </w:pPr>
      <w:r>
        <w:rPr>
          <w:i/>
          <w:iCs/>
        </w:rPr>
        <w:t>- réalisation d’antibiogrammes</w:t>
      </w:r>
    </w:p>
    <w:p w14:paraId="3148ECDA" w14:textId="77777777" w:rsidR="002561AD" w:rsidRDefault="002561AD">
      <w:pPr>
        <w:ind w:right="-51"/>
        <w:jc w:val="both"/>
      </w:pPr>
      <w:r>
        <w:rPr>
          <w:i/>
          <w:iCs/>
        </w:rPr>
        <w:t>- conseil et assistance technique pour la mise en œuvre de traitements</w:t>
      </w:r>
    </w:p>
    <w:p w14:paraId="55B32AA1" w14:textId="77777777" w:rsidR="002561AD" w:rsidRDefault="002561AD">
      <w:pPr>
        <w:ind w:right="-51"/>
        <w:jc w:val="both"/>
      </w:pPr>
      <w:r>
        <w:rPr>
          <w:i/>
          <w:iCs/>
        </w:rPr>
        <w:t>- conseil de mesures préventives pour éviter les contaminations biologiques</w:t>
      </w:r>
    </w:p>
    <w:p w14:paraId="55774E9C" w14:textId="77777777" w:rsidR="002561AD" w:rsidRDefault="002561AD">
      <w:pPr>
        <w:ind w:right="-51"/>
        <w:jc w:val="both"/>
      </w:pPr>
      <w:r>
        <w:rPr>
          <w:i/>
          <w:iCs/>
        </w:rPr>
        <w:t>- conseil pour améliorer la qualité de l’air intérieur</w:t>
      </w:r>
    </w:p>
    <w:p w14:paraId="5D0F94A1" w14:textId="77777777" w:rsidR="002561AD" w:rsidRDefault="002561AD">
      <w:pPr>
        <w:ind w:right="-51"/>
        <w:jc w:val="both"/>
      </w:pPr>
      <w:r>
        <w:rPr>
          <w:i/>
          <w:iCs/>
        </w:rPr>
        <w:t>- formations sur les altérations biologiques (prévention, diagnostic, traitement)</w:t>
      </w:r>
    </w:p>
    <w:p w14:paraId="39C5DC26" w14:textId="77777777" w:rsidR="002561AD" w:rsidRDefault="002561AD">
      <w:pPr>
        <w:ind w:right="-51"/>
        <w:jc w:val="both"/>
      </w:pPr>
      <w:r>
        <w:rPr>
          <w:i/>
          <w:iCs/>
        </w:rPr>
        <w:t>Nombreuses références d’études réalisées dans des archives, bibliothèques, caves, cryptes, églises, châteaux, grottes, musées, monuments aux morts, sites archéologiques…</w:t>
      </w:r>
    </w:p>
    <w:p w14:paraId="6AA054A4" w14:textId="77777777" w:rsidR="002C0016" w:rsidRDefault="002C0016">
      <w:pPr>
        <w:ind w:right="-51"/>
        <w:jc w:val="both"/>
        <w:rPr>
          <w:b/>
          <w:bCs/>
          <w:i/>
          <w:iCs/>
        </w:rPr>
      </w:pPr>
    </w:p>
    <w:p w14:paraId="2AE021C9" w14:textId="040B8BC2" w:rsidR="002C0016" w:rsidRDefault="002C0016" w:rsidP="002C0016">
      <w:pPr>
        <w:ind w:right="-51"/>
        <w:jc w:val="both"/>
        <w:rPr>
          <w:b/>
          <w:bCs/>
          <w:i/>
          <w:iCs/>
        </w:rPr>
      </w:pPr>
      <w:r>
        <w:rPr>
          <w:b/>
          <w:bCs/>
          <w:i/>
          <w:iCs/>
        </w:rPr>
        <w:t>Nous avons créé une antenne de notre cabinet dans le sud-ouest à Cahors.</w:t>
      </w:r>
    </w:p>
    <w:p w14:paraId="7734B74B" w14:textId="2F04BE58" w:rsidR="00C60487" w:rsidRDefault="00C60487" w:rsidP="00E07294">
      <w:pPr>
        <w:shd w:val="clear" w:color="auto" w:fill="FDFDFD"/>
      </w:pPr>
    </w:p>
    <w:p w14:paraId="6406FD86" w14:textId="77777777" w:rsidR="00C60487" w:rsidRDefault="00C60487" w:rsidP="00E07294">
      <w:pPr>
        <w:shd w:val="clear" w:color="auto" w:fill="FDFDFD"/>
      </w:pPr>
    </w:p>
    <w:p w14:paraId="33FEF132" w14:textId="77777777" w:rsidR="00931607" w:rsidRDefault="00931607" w:rsidP="00E07294">
      <w:pPr>
        <w:shd w:val="clear" w:color="auto" w:fill="FDFDFD"/>
      </w:pPr>
    </w:p>
    <w:p w14:paraId="3F4C7817" w14:textId="40116AA3" w:rsidR="00E07294" w:rsidRPr="00E07294" w:rsidRDefault="00E07294" w:rsidP="00E07294">
      <w:pPr>
        <w:shd w:val="clear" w:color="auto" w:fill="FDFDFD"/>
        <w:rPr>
          <w:b/>
          <w:bCs/>
          <w:sz w:val="32"/>
          <w:szCs w:val="32"/>
        </w:rPr>
      </w:pPr>
      <w:r w:rsidRPr="00E07294">
        <w:rPr>
          <w:b/>
          <w:bCs/>
          <w:sz w:val="32"/>
          <w:szCs w:val="32"/>
        </w:rPr>
        <w:t>E</w:t>
      </w:r>
      <w:bookmarkStart w:id="24" w:name="EDespl"/>
      <w:bookmarkEnd w:id="24"/>
      <w:r w:rsidRPr="00E07294">
        <w:rPr>
          <w:b/>
          <w:bCs/>
          <w:sz w:val="32"/>
          <w:szCs w:val="32"/>
        </w:rPr>
        <w:t>lsa Desplanques – Étude de textiles archéologiques</w:t>
      </w:r>
    </w:p>
    <w:p w14:paraId="73A7F307" w14:textId="77777777" w:rsidR="00E07294" w:rsidRPr="00E07294" w:rsidRDefault="00E07294" w:rsidP="00E07294">
      <w:pPr>
        <w:ind w:right="-51"/>
      </w:pPr>
      <w:r w:rsidRPr="00E07294">
        <w:t>14, rue de l’étang</w:t>
      </w:r>
    </w:p>
    <w:p w14:paraId="0D234A3C" w14:textId="77777777" w:rsidR="00E07294" w:rsidRPr="00E07294" w:rsidRDefault="00E07294" w:rsidP="00E07294">
      <w:pPr>
        <w:ind w:right="-51"/>
      </w:pPr>
      <w:r w:rsidRPr="00E07294">
        <w:t>93220 GAGNY</w:t>
      </w:r>
    </w:p>
    <w:p w14:paraId="1DE3887C" w14:textId="37D73FCD" w:rsidR="00E07294" w:rsidRPr="00E07294" w:rsidRDefault="00E07294" w:rsidP="00E07294">
      <w:pPr>
        <w:ind w:right="-51"/>
      </w:pPr>
      <w:r>
        <w:t>Port. : 33 (0)</w:t>
      </w:r>
      <w:r w:rsidRPr="00E07294">
        <w:t>6 80 22 58 88</w:t>
      </w:r>
    </w:p>
    <w:p w14:paraId="3CF7C8BA" w14:textId="219E37F3" w:rsidR="00E07294" w:rsidRPr="00C34AE8" w:rsidRDefault="00E07294" w:rsidP="00E07294">
      <w:pPr>
        <w:ind w:right="-51"/>
      </w:pPr>
      <w:r>
        <w:t xml:space="preserve">Courriel : </w:t>
      </w:r>
      <w:r w:rsidRPr="00C34AE8">
        <w:t>elsasophie.desplanques chez gmail_point_com</w:t>
      </w:r>
    </w:p>
    <w:p w14:paraId="218C765B" w14:textId="77777777" w:rsidR="00E07294" w:rsidRDefault="00E07294" w:rsidP="00E07294">
      <w:pPr>
        <w:suppressAutoHyphens w:val="0"/>
        <w:spacing w:line="254" w:lineRule="auto"/>
        <w:rPr>
          <w:rFonts w:ascii="Calibri" w:hAnsi="Calibri" w:cs="Calibri"/>
          <w:sz w:val="22"/>
          <w:szCs w:val="22"/>
          <w:lang w:eastAsia="fr-FR"/>
        </w:rPr>
      </w:pPr>
      <w:r w:rsidRPr="00E07294">
        <w:rPr>
          <w:rFonts w:ascii="Calibri" w:hAnsi="Calibri" w:cs="Calibri"/>
          <w:sz w:val="22"/>
          <w:szCs w:val="22"/>
          <w:lang w:eastAsia="fr-FR"/>
        </w:rPr>
        <w:t> </w:t>
      </w:r>
    </w:p>
    <w:p w14:paraId="0672AEC6" w14:textId="2DD00CEC" w:rsidR="00E07294" w:rsidRPr="00E07294" w:rsidRDefault="00E07294" w:rsidP="00E07294">
      <w:pPr>
        <w:ind w:right="-51"/>
        <w:jc w:val="both"/>
        <w:rPr>
          <w:b/>
          <w:iCs/>
        </w:rPr>
      </w:pPr>
      <w:r w:rsidRPr="00E07294">
        <w:rPr>
          <w:b/>
          <w:iCs/>
        </w:rPr>
        <w:lastRenderedPageBreak/>
        <w:t>Analyse de matériaux textiles archéologiques et anciens</w:t>
      </w:r>
    </w:p>
    <w:p w14:paraId="78A78FB5" w14:textId="77777777" w:rsidR="00E07294" w:rsidRPr="00E07294" w:rsidRDefault="00E07294" w:rsidP="00E07294">
      <w:pPr>
        <w:ind w:right="-51"/>
        <w:jc w:val="both"/>
        <w:rPr>
          <w:i/>
          <w:iCs/>
        </w:rPr>
      </w:pPr>
      <w:r w:rsidRPr="00E07294">
        <w:rPr>
          <w:i/>
          <w:iCs/>
        </w:rPr>
        <w:t xml:space="preserve">Étude et analyse des textiles anciens ou archéologiques : caractérisation technique (types de tissage, caractérisation des fils, techniques utilisées) et identification de matériaux constitutifs des textiles par microscopie électronique à balayage ou optique. </w:t>
      </w:r>
    </w:p>
    <w:p w14:paraId="02BEE1CE" w14:textId="77777777" w:rsidR="00E07294" w:rsidRDefault="00E07294" w:rsidP="00E07294">
      <w:pPr>
        <w:suppressAutoHyphens w:val="0"/>
        <w:spacing w:line="254" w:lineRule="auto"/>
        <w:rPr>
          <w:rFonts w:ascii="Calibri" w:hAnsi="Calibri" w:cs="Calibri"/>
          <w:b/>
          <w:bCs/>
          <w:sz w:val="22"/>
          <w:szCs w:val="22"/>
          <w:lang w:eastAsia="fr-FR"/>
        </w:rPr>
      </w:pPr>
      <w:r w:rsidRPr="00E07294">
        <w:rPr>
          <w:rFonts w:ascii="Calibri" w:hAnsi="Calibri" w:cs="Calibri"/>
          <w:b/>
          <w:bCs/>
          <w:sz w:val="22"/>
          <w:szCs w:val="22"/>
          <w:lang w:eastAsia="fr-FR"/>
        </w:rPr>
        <w:t> </w:t>
      </w:r>
    </w:p>
    <w:p w14:paraId="0E6733FE" w14:textId="2338D9E7" w:rsidR="00E07294" w:rsidRPr="00E07294" w:rsidRDefault="00E07294" w:rsidP="00E07294">
      <w:pPr>
        <w:ind w:right="-51"/>
        <w:jc w:val="both"/>
        <w:rPr>
          <w:b/>
          <w:iCs/>
        </w:rPr>
      </w:pPr>
      <w:r w:rsidRPr="00E07294">
        <w:rPr>
          <w:b/>
          <w:iCs/>
        </w:rPr>
        <w:t>Identification des matériaux organiques</w:t>
      </w:r>
    </w:p>
    <w:p w14:paraId="284256F7" w14:textId="77777777" w:rsidR="00E07294" w:rsidRPr="00E07294" w:rsidRDefault="00E07294" w:rsidP="00E07294">
      <w:pPr>
        <w:ind w:right="-51"/>
        <w:jc w:val="both"/>
        <w:rPr>
          <w:i/>
          <w:iCs/>
        </w:rPr>
      </w:pPr>
      <w:r w:rsidRPr="00E07294">
        <w:rPr>
          <w:i/>
          <w:iCs/>
        </w:rPr>
        <w:t>Identification des matériaux organiques (bois, cuir, plume) en vue d’effectuer la cartographie des restes sur les objets. Ces relevés permettent de visualiser la disposition des couches de matériaux organiques sur les objets et servent de support à l’interprétation des données archéologiques.</w:t>
      </w:r>
    </w:p>
    <w:p w14:paraId="1F2669CE" w14:textId="40265D0D" w:rsidR="00E07294" w:rsidRPr="00E07294" w:rsidRDefault="00E07294" w:rsidP="00E07294">
      <w:pPr>
        <w:ind w:right="-51"/>
        <w:jc w:val="both"/>
        <w:rPr>
          <w:i/>
          <w:iCs/>
        </w:rPr>
      </w:pPr>
      <w:r w:rsidRPr="00E07294">
        <w:rPr>
          <w:i/>
          <w:iCs/>
        </w:rPr>
        <w:t xml:space="preserve">Observations non-invasives et chimiquement compatibles avec les analyses postérieures. </w:t>
      </w:r>
    </w:p>
    <w:p w14:paraId="1FB5C267" w14:textId="77777777" w:rsidR="00E07294" w:rsidRPr="00E07294" w:rsidRDefault="00E07294" w:rsidP="00E07294">
      <w:pPr>
        <w:ind w:right="-51"/>
        <w:jc w:val="both"/>
        <w:rPr>
          <w:i/>
          <w:iCs/>
        </w:rPr>
      </w:pPr>
      <w:r w:rsidRPr="00E07294">
        <w:rPr>
          <w:i/>
          <w:iCs/>
        </w:rPr>
        <w:t>Prélèvements minimes nécessaires pour l’identification des matériaux constitutifs des tissus.</w:t>
      </w:r>
    </w:p>
    <w:p w14:paraId="182EB484" w14:textId="77777777" w:rsidR="00B800A5" w:rsidRDefault="00E07294" w:rsidP="00E07294">
      <w:pPr>
        <w:ind w:right="-51"/>
        <w:jc w:val="both"/>
        <w:rPr>
          <w:i/>
          <w:iCs/>
        </w:rPr>
      </w:pPr>
      <w:r w:rsidRPr="00E07294">
        <w:rPr>
          <w:i/>
          <w:iCs/>
        </w:rPr>
        <w:t> </w:t>
      </w:r>
    </w:p>
    <w:p w14:paraId="793CC280" w14:textId="0A8E8270" w:rsidR="00E07294" w:rsidRPr="00E07294" w:rsidRDefault="00E07294" w:rsidP="00E07294">
      <w:pPr>
        <w:ind w:right="-51"/>
        <w:jc w:val="both"/>
        <w:rPr>
          <w:i/>
          <w:iCs/>
        </w:rPr>
      </w:pPr>
      <w:r w:rsidRPr="00E07294">
        <w:rPr>
          <w:i/>
          <w:iCs/>
        </w:rPr>
        <w:t>La documentation proposée contient :</w:t>
      </w:r>
    </w:p>
    <w:p w14:paraId="2AFEAE2C" w14:textId="28D28E72" w:rsidR="00E07294" w:rsidRPr="00E07294" w:rsidRDefault="0035057E" w:rsidP="00E07294">
      <w:pPr>
        <w:ind w:right="-51"/>
        <w:jc w:val="both"/>
        <w:rPr>
          <w:i/>
          <w:iCs/>
        </w:rPr>
      </w:pPr>
      <w:r>
        <w:rPr>
          <w:i/>
          <w:iCs/>
        </w:rPr>
        <w:t>*</w:t>
      </w:r>
      <w:r w:rsidR="00E07294" w:rsidRPr="00E07294">
        <w:rPr>
          <w:i/>
          <w:iCs/>
        </w:rPr>
        <w:t xml:space="preserve"> Les photographies et macrophotographies des objets</w:t>
      </w:r>
    </w:p>
    <w:p w14:paraId="076CA9A0" w14:textId="58DFBD0D" w:rsidR="00E07294" w:rsidRPr="00E07294" w:rsidRDefault="0035057E" w:rsidP="00E07294">
      <w:pPr>
        <w:ind w:right="-51"/>
        <w:jc w:val="both"/>
        <w:rPr>
          <w:i/>
          <w:iCs/>
        </w:rPr>
      </w:pPr>
      <w:r>
        <w:rPr>
          <w:i/>
          <w:iCs/>
        </w:rPr>
        <w:t>*</w:t>
      </w:r>
      <w:r w:rsidR="00E07294" w:rsidRPr="00E07294">
        <w:rPr>
          <w:i/>
          <w:iCs/>
        </w:rPr>
        <w:t xml:space="preserve"> Les relevés par DAO (Photoshop©) accompagnés de microstratigraphies selon le système standardisé mis en place par le laboratoire de conservation-restauration archéologique de Bavière. </w:t>
      </w:r>
    </w:p>
    <w:p w14:paraId="6EB41838" w14:textId="1CBC72F1" w:rsidR="00E07294" w:rsidRPr="00E07294" w:rsidRDefault="0035057E" w:rsidP="00E07294">
      <w:pPr>
        <w:ind w:right="-51"/>
        <w:jc w:val="both"/>
        <w:rPr>
          <w:i/>
          <w:iCs/>
        </w:rPr>
      </w:pPr>
      <w:r>
        <w:rPr>
          <w:i/>
          <w:iCs/>
        </w:rPr>
        <w:t>*</w:t>
      </w:r>
      <w:r w:rsidR="00E07294" w:rsidRPr="00E07294">
        <w:rPr>
          <w:i/>
          <w:iCs/>
        </w:rPr>
        <w:t xml:space="preserve"> Les fiches détaillées par objet présentant la description des couches de restes organiques identifiées et leurs caractéristiques techniques,</w:t>
      </w:r>
    </w:p>
    <w:p w14:paraId="0E1205EC" w14:textId="7AE096D7" w:rsidR="00E07294" w:rsidRPr="00E07294" w:rsidRDefault="0035057E" w:rsidP="00E07294">
      <w:pPr>
        <w:ind w:right="-51"/>
        <w:jc w:val="both"/>
        <w:rPr>
          <w:i/>
          <w:iCs/>
        </w:rPr>
      </w:pPr>
      <w:r>
        <w:rPr>
          <w:i/>
          <w:iCs/>
        </w:rPr>
        <w:t>*</w:t>
      </w:r>
      <w:r w:rsidR="00E07294" w:rsidRPr="00E07294">
        <w:rPr>
          <w:i/>
          <w:iCs/>
        </w:rPr>
        <w:t xml:space="preserve"> Une synthèse appuyée par une recherche technique et bibliographique afin d’exploiter les données dans le cadre plus général de leur contexte historique et social.</w:t>
      </w:r>
    </w:p>
    <w:p w14:paraId="6479DFA9" w14:textId="77777777" w:rsidR="00E07294" w:rsidRPr="00E07294" w:rsidRDefault="00E07294" w:rsidP="00E07294">
      <w:pPr>
        <w:ind w:right="-51"/>
        <w:jc w:val="both"/>
        <w:rPr>
          <w:i/>
          <w:iCs/>
        </w:rPr>
      </w:pPr>
      <w:r w:rsidRPr="00E07294">
        <w:rPr>
          <w:i/>
          <w:iCs/>
        </w:rPr>
        <w:t> </w:t>
      </w:r>
    </w:p>
    <w:p w14:paraId="328647B0" w14:textId="77777777" w:rsidR="00E07294" w:rsidRPr="00E07294" w:rsidRDefault="00E07294" w:rsidP="00E07294">
      <w:pPr>
        <w:ind w:right="-51"/>
        <w:jc w:val="both"/>
        <w:rPr>
          <w:i/>
          <w:iCs/>
        </w:rPr>
      </w:pPr>
      <w:r w:rsidRPr="00E07294">
        <w:rPr>
          <w:i/>
          <w:iCs/>
        </w:rPr>
        <w:t>Interventions sur devis auprès des laboratoires de recherche, des laboratoires de conservation-restauration, des opérateurs d’archéologie préventive (Inrap et privés), des musées, des universités.</w:t>
      </w:r>
    </w:p>
    <w:p w14:paraId="0FA82FC4" w14:textId="323CCD65" w:rsidR="00E07294" w:rsidRPr="00E07294" w:rsidRDefault="00E07294" w:rsidP="00E07294">
      <w:pPr>
        <w:ind w:right="-51"/>
        <w:jc w:val="both"/>
        <w:rPr>
          <w:i/>
          <w:iCs/>
        </w:rPr>
      </w:pPr>
      <w:r w:rsidRPr="00E07294">
        <w:rPr>
          <w:i/>
          <w:iCs/>
        </w:rPr>
        <w:t>Expérience de travail en collaboration avec des professionnels de la conservation-restauration (Hélène Huysseune Conservation-Restauration). Déplacements dans toute la France.</w:t>
      </w:r>
    </w:p>
    <w:p w14:paraId="4326BC9D" w14:textId="46956085" w:rsidR="00E07294" w:rsidRDefault="00E07294">
      <w:pPr>
        <w:ind w:right="-51"/>
        <w:jc w:val="both"/>
      </w:pPr>
    </w:p>
    <w:p w14:paraId="6BA499D7" w14:textId="77777777" w:rsidR="00C60487" w:rsidRDefault="00C60487">
      <w:pPr>
        <w:ind w:right="-51"/>
        <w:jc w:val="both"/>
      </w:pPr>
    </w:p>
    <w:p w14:paraId="0460D640" w14:textId="77777777" w:rsidR="00C14AFB" w:rsidRDefault="00C14AFB">
      <w:pPr>
        <w:ind w:right="-51"/>
        <w:jc w:val="both"/>
      </w:pPr>
    </w:p>
    <w:p w14:paraId="29F9EC34" w14:textId="77777777" w:rsidR="002561AD" w:rsidRDefault="002561AD">
      <w:pPr>
        <w:ind w:right="-51"/>
      </w:pPr>
      <w:r>
        <w:rPr>
          <w:b/>
          <w:bCs/>
          <w:sz w:val="32"/>
          <w:szCs w:val="32"/>
        </w:rPr>
        <w:t>E</w:t>
      </w:r>
      <w:bookmarkStart w:id="25" w:name="EPITOPOS"/>
      <w:bookmarkEnd w:id="25"/>
      <w:r>
        <w:rPr>
          <w:b/>
          <w:bCs/>
          <w:sz w:val="32"/>
          <w:szCs w:val="32"/>
        </w:rPr>
        <w:t>PITOPOS</w:t>
      </w:r>
    </w:p>
    <w:p w14:paraId="73E744EE" w14:textId="77777777" w:rsidR="002561AD" w:rsidRDefault="002561AD">
      <w:r>
        <w:rPr>
          <w:sz w:val="28"/>
          <w:szCs w:val="28"/>
        </w:rPr>
        <w:t>Laboratoire d’analyse de matériaux sur site et en laboratoire dans le domaine du patrimoine bâti</w:t>
      </w:r>
    </w:p>
    <w:p w14:paraId="0A4C4797" w14:textId="77777777" w:rsidR="002561AD" w:rsidRDefault="002561AD">
      <w:r>
        <w:t>20 rue des Serruriers</w:t>
      </w:r>
    </w:p>
    <w:p w14:paraId="2B631957" w14:textId="77777777" w:rsidR="002561AD" w:rsidRDefault="002561AD">
      <w:r>
        <w:t>67 000 STRASBOURG</w:t>
      </w:r>
    </w:p>
    <w:p w14:paraId="13CFDBE6" w14:textId="77777777" w:rsidR="002561AD" w:rsidRDefault="002561AD">
      <w:r>
        <w:t>Port.</w:t>
      </w:r>
      <w:r w:rsidR="009F4BAB">
        <w:t xml:space="preserve"> </w:t>
      </w:r>
      <w:r>
        <w:t>: 33 (0)6 63 05 03 48</w:t>
      </w:r>
    </w:p>
    <w:p w14:paraId="2833D05C" w14:textId="77777777" w:rsidR="002561AD" w:rsidRDefault="002561AD">
      <w:r>
        <w:t>Courriel : fabrice.surma chez epitopos_point_fr</w:t>
      </w:r>
    </w:p>
    <w:p w14:paraId="66CD3009" w14:textId="77777777" w:rsidR="002561AD" w:rsidRDefault="002561AD">
      <w:r>
        <w:t xml:space="preserve">Site Internet :  </w:t>
      </w:r>
      <w:hyperlink r:id="rId46" w:history="1">
        <w:r>
          <w:rPr>
            <w:rStyle w:val="Lienhypertexte"/>
          </w:rPr>
          <w:t>www.epitopos.fr</w:t>
        </w:r>
      </w:hyperlink>
      <w:r>
        <w:t xml:space="preserve">              </w:t>
      </w:r>
    </w:p>
    <w:p w14:paraId="539498B0" w14:textId="77777777" w:rsidR="008C2055" w:rsidRDefault="008C2055" w:rsidP="008C2055">
      <w:pPr>
        <w:spacing w:before="280" w:after="280"/>
      </w:pPr>
      <w:r>
        <w:rPr>
          <w:i/>
          <w:iCs/>
          <w:sz w:val="28"/>
          <w:szCs w:val="28"/>
        </w:rPr>
        <w:t>Epitopos</w:t>
      </w:r>
      <w:r>
        <w:rPr>
          <w:i/>
          <w:iCs/>
        </w:rPr>
        <w:t xml:space="preserve"> est spécialisé dans l’expertise, le conseil et l’analyse de matériaux en laboratoire et sur site par le biais notamment de la technologie LIBS. Cette technologie permet de détecter la nature des pigments d’une peinture par une analyse chimique élémentaire et d’avoir les résultats directement sur le chantier afin d’optimiser les prélèvements et d’entamer la réflexion sur le chantier. Un spectromètre IRTF portable permet de compléter l’information minérale en déterminant les liants organiques sur site.</w:t>
      </w:r>
    </w:p>
    <w:p w14:paraId="06B270F5" w14:textId="48117FA5" w:rsidR="008C2055" w:rsidRDefault="008C2055" w:rsidP="008C2055">
      <w:pPr>
        <w:spacing w:before="280" w:after="280"/>
      </w:pPr>
      <w:r>
        <w:rPr>
          <w:i/>
          <w:iCs/>
        </w:rPr>
        <w:t xml:space="preserve">A son actif des chantiers prestigieux comme </w:t>
      </w:r>
      <w:r w:rsidR="004F3755">
        <w:rPr>
          <w:i/>
          <w:iCs/>
        </w:rPr>
        <w:t>l</w:t>
      </w:r>
      <w:r>
        <w:rPr>
          <w:i/>
          <w:iCs/>
        </w:rPr>
        <w:t xml:space="preserve">e suivi du dessalement de Notre Dame de Paris, </w:t>
      </w:r>
      <w:r w:rsidR="004F3755">
        <w:rPr>
          <w:i/>
          <w:iCs/>
        </w:rPr>
        <w:t>l</w:t>
      </w:r>
      <w:r>
        <w:rPr>
          <w:i/>
          <w:iCs/>
        </w:rPr>
        <w:t>e suivi du chantier de nettoyage de la Façade Nord des Invalides à Paris, la Salle des Gardes de Versailles, Sainte Mélaine à Rennes, des tableaux prestigieux de Véronèse, Palais Princiers de Monaco, Collégiale de Thann.</w:t>
      </w:r>
    </w:p>
    <w:p w14:paraId="06A41264" w14:textId="77777777" w:rsidR="008C2055" w:rsidRDefault="008C2055" w:rsidP="008C2055">
      <w:r>
        <w:rPr>
          <w:i/>
          <w:color w:val="161413"/>
        </w:rPr>
        <w:t xml:space="preserve">En tenant compte des problématiques de conservation - restauration, Epitopos propose son expertise scientifique aidée d'outils innovants d'observation et de caractérisation des matériaux du patrimoine. </w:t>
      </w:r>
      <w:r>
        <w:rPr>
          <w:i/>
        </w:rPr>
        <w:t xml:space="preserve">De la simple analyse, jusqu'aux conseils en restauration, Epitopos est à même de vous aider dans la réalisation d'études préalables à la restauration, de vous apporter un support scientifique et technique, de répondre à </w:t>
      </w:r>
      <w:r>
        <w:rPr>
          <w:i/>
        </w:rPr>
        <w:lastRenderedPageBreak/>
        <w:t>des questionnements scientifiques sur les œuvres d'art, de caractériser finement les matériaux, de proposer des protocoles de restauration, de documenter scientifiquement les œuvres.</w:t>
      </w:r>
    </w:p>
    <w:p w14:paraId="5F624052" w14:textId="77777777" w:rsidR="008C2055" w:rsidRDefault="008C2055" w:rsidP="008C2055">
      <w:pPr>
        <w:rPr>
          <w:i/>
        </w:rPr>
      </w:pPr>
    </w:p>
    <w:p w14:paraId="574A7A41" w14:textId="77777777" w:rsidR="008C2055" w:rsidRDefault="008C2055" w:rsidP="008C2055">
      <w:r>
        <w:rPr>
          <w:i/>
        </w:rPr>
        <w:t>Depuis 2023, Epitopos co-encadre une thèse en collaboration avec le C2RMF, le CICRP, Le laboratoire Etis (Université de Cergy-Pontoise) sur l’impact du changement climatique sur les œuvres monumentales.</w:t>
      </w:r>
    </w:p>
    <w:p w14:paraId="5F41021A" w14:textId="77777777" w:rsidR="008C2055" w:rsidRDefault="008C2055" w:rsidP="008C2055">
      <w:pPr>
        <w:rPr>
          <w:i/>
        </w:rPr>
      </w:pPr>
    </w:p>
    <w:p w14:paraId="5BFA8E43" w14:textId="77777777" w:rsidR="008C2055" w:rsidRDefault="008C2055" w:rsidP="008C2055">
      <w:r>
        <w:rPr>
          <w:i/>
          <w:u w:val="single"/>
        </w:rPr>
        <w:t>La peinture</w:t>
      </w:r>
      <w:r>
        <w:rPr>
          <w:i/>
        </w:rPr>
        <w:t> : aide au choix des prélèvements de peinture murale et caractérisation de pigments sur site (LIBS), caractérisation des liants (IRTF portable), aide au diagnostic sur site (laboratoire portable sur chantier), observations, illustrations et prélèvements scientifiques, caractérisation des matériaux, stratigraphies de peintures, nature des liants /pigments.</w:t>
      </w:r>
    </w:p>
    <w:p w14:paraId="363092FB" w14:textId="77777777" w:rsidR="008C2055" w:rsidRDefault="008C2055" w:rsidP="008C2055">
      <w:pPr>
        <w:rPr>
          <w:i/>
          <w:u w:val="single"/>
        </w:rPr>
      </w:pPr>
    </w:p>
    <w:p w14:paraId="00837D95" w14:textId="77777777" w:rsidR="008C2055" w:rsidRDefault="008C2055" w:rsidP="008C2055">
      <w:r>
        <w:rPr>
          <w:i/>
          <w:u w:val="single"/>
        </w:rPr>
        <w:t>Les mortiers</w:t>
      </w:r>
      <w:r>
        <w:rPr>
          <w:i/>
        </w:rPr>
        <w:t> : caractérisation d'enduit : taux de liant, nature des charges, morphoscopie des sables.</w:t>
      </w:r>
    </w:p>
    <w:p w14:paraId="4F755ACD" w14:textId="77777777" w:rsidR="008C2055" w:rsidRDefault="008C2055" w:rsidP="008C2055">
      <w:pPr>
        <w:rPr>
          <w:i/>
        </w:rPr>
      </w:pPr>
    </w:p>
    <w:p w14:paraId="6429419D" w14:textId="77777777" w:rsidR="008C2055" w:rsidRDefault="008C2055" w:rsidP="008C2055">
      <w:r>
        <w:rPr>
          <w:i/>
          <w:u w:val="single"/>
        </w:rPr>
        <w:t>La pierre</w:t>
      </w:r>
      <w:r>
        <w:rPr>
          <w:i/>
        </w:rPr>
        <w:t> : observation – caractérisation des altérations – dosage et nature des sels solubles ; nature des pierres : lame mince, minéralogie ; caractérisation physique : résistance à la compression, à la flexion, dureté ; caractérisation des propriétés de transfert hydrique : porosité, perméabilité, taille des accès aux pores, vitesses de propagation du son.</w:t>
      </w:r>
    </w:p>
    <w:p w14:paraId="1DC712DB" w14:textId="77777777" w:rsidR="008C2055" w:rsidRDefault="008C2055" w:rsidP="008C2055">
      <w:pPr>
        <w:rPr>
          <w:i/>
        </w:rPr>
      </w:pPr>
    </w:p>
    <w:p w14:paraId="792B27D5" w14:textId="5F642D94" w:rsidR="008C2055" w:rsidRDefault="008C2055" w:rsidP="008C2055">
      <w:pPr>
        <w:rPr>
          <w:i/>
        </w:rPr>
      </w:pPr>
      <w:r w:rsidRPr="002E1162">
        <w:rPr>
          <w:i/>
          <w:u w:val="single"/>
        </w:rPr>
        <w:t>Instrumentation</w:t>
      </w:r>
      <w:r w:rsidRPr="00251449">
        <w:rPr>
          <w:i/>
        </w:rPr>
        <w:t> :</w:t>
      </w:r>
      <w:r w:rsidRPr="002E1162">
        <w:rPr>
          <w:i/>
        </w:rPr>
        <w:t xml:space="preserve"> </w:t>
      </w:r>
      <w:r>
        <w:rPr>
          <w:i/>
        </w:rPr>
        <w:t>suivi climatique avec des capteurs connectés thermo-hydriques fait</w:t>
      </w:r>
      <w:r w:rsidR="00251449">
        <w:rPr>
          <w:i/>
        </w:rPr>
        <w:t>s</w:t>
      </w:r>
      <w:r>
        <w:rPr>
          <w:i/>
        </w:rPr>
        <w:t xml:space="preserve"> maison, suivi des sondes connectées de suivi des teneurs en eau des maçonneries, suivi des fissures avec fissuromètre connectés. </w:t>
      </w:r>
    </w:p>
    <w:p w14:paraId="572171D0" w14:textId="77777777" w:rsidR="00C14AFB" w:rsidRPr="002E1162" w:rsidRDefault="00C14AFB" w:rsidP="008C2055">
      <w:pPr>
        <w:rPr>
          <w:i/>
          <w:u w:val="single"/>
        </w:rPr>
      </w:pPr>
    </w:p>
    <w:p w14:paraId="3C7EE9D3" w14:textId="77777777" w:rsidR="008C2055" w:rsidRDefault="008C2055" w:rsidP="008C2055">
      <w:r>
        <w:rPr>
          <w:sz w:val="28"/>
          <w:szCs w:val="28"/>
        </w:rPr>
        <w:t>Les techniques analytiques </w:t>
      </w:r>
    </w:p>
    <w:p w14:paraId="6BDD21C3" w14:textId="77777777" w:rsidR="008C2055" w:rsidRPr="005C3095" w:rsidRDefault="008C2055" w:rsidP="008C2055">
      <w:r>
        <w:rPr>
          <w:b/>
          <w:i/>
        </w:rPr>
        <w:t>Observations</w:t>
      </w:r>
      <w:r>
        <w:rPr>
          <w:i/>
        </w:rPr>
        <w:t xml:space="preserve"> : photographie, microscopie optique et électronique (MEB) ; </w:t>
      </w:r>
      <w:r>
        <w:rPr>
          <w:b/>
          <w:i/>
        </w:rPr>
        <w:t>chimie</w:t>
      </w:r>
      <w:r>
        <w:rPr>
          <w:i/>
        </w:rPr>
        <w:t xml:space="preserve"> : fluorescence X, ICP OES, MEB – EDS ; </w:t>
      </w:r>
      <w:r>
        <w:rPr>
          <w:b/>
          <w:i/>
        </w:rPr>
        <w:t>minéralogie</w:t>
      </w:r>
      <w:r>
        <w:rPr>
          <w:i/>
        </w:rPr>
        <w:t xml:space="preserve"> : microscopie optique sur lame mince, diffraction des rayons X ; </w:t>
      </w:r>
      <w:r>
        <w:rPr>
          <w:b/>
          <w:i/>
        </w:rPr>
        <w:t>organique</w:t>
      </w:r>
      <w:r>
        <w:rPr>
          <w:i/>
        </w:rPr>
        <w:t xml:space="preserve"> : spectroscopie IRTF portable et laboratoire, chromatographie ionique, tests microchimiques, dosages ; </w:t>
      </w:r>
      <w:r>
        <w:rPr>
          <w:b/>
          <w:i/>
        </w:rPr>
        <w:t>analyses biologiques</w:t>
      </w:r>
      <w:r>
        <w:rPr>
          <w:i/>
        </w:rPr>
        <w:t xml:space="preserve"> : détermination de la nature des moisissures ; </w:t>
      </w:r>
      <w:r>
        <w:rPr>
          <w:b/>
          <w:i/>
        </w:rPr>
        <w:t>propriétés physiques</w:t>
      </w:r>
      <w:r>
        <w:rPr>
          <w:i/>
        </w:rPr>
        <w:t xml:space="preserve"> : presse mécanique (compression - flexion), porosimètre mercure, perméamètre ; </w:t>
      </w:r>
      <w:r>
        <w:rPr>
          <w:b/>
          <w:i/>
        </w:rPr>
        <w:t>In situ </w:t>
      </w:r>
      <w:r>
        <w:rPr>
          <w:i/>
        </w:rPr>
        <w:t>: analyse chimique (LIBS+ IRTF),</w:t>
      </w:r>
      <w:r>
        <w:t xml:space="preserve"> </w:t>
      </w:r>
      <w:r>
        <w:rPr>
          <w:i/>
        </w:rPr>
        <w:t>thermographie Infra-rouge, photo lumière UV et rasante, études microclimatiques et instrumentation sur site.</w:t>
      </w:r>
    </w:p>
    <w:p w14:paraId="490A7655" w14:textId="0DA2D235" w:rsidR="002561AD" w:rsidRDefault="002561AD">
      <w:pPr>
        <w:rPr>
          <w:bCs/>
          <w:sz w:val="32"/>
          <w:szCs w:val="32"/>
        </w:rPr>
      </w:pPr>
    </w:p>
    <w:p w14:paraId="6D8A7392" w14:textId="77777777" w:rsidR="00931607" w:rsidRDefault="00931607">
      <w:pPr>
        <w:rPr>
          <w:bCs/>
          <w:sz w:val="32"/>
          <w:szCs w:val="32"/>
        </w:rPr>
      </w:pPr>
    </w:p>
    <w:p w14:paraId="316A8222" w14:textId="77777777" w:rsidR="002561AD" w:rsidRDefault="002561AD">
      <w:pPr>
        <w:ind w:right="-51"/>
      </w:pPr>
      <w:r>
        <w:rPr>
          <w:b/>
          <w:bCs/>
          <w:sz w:val="32"/>
          <w:szCs w:val="32"/>
        </w:rPr>
        <w:t>E</w:t>
      </w:r>
      <w:bookmarkStart w:id="26" w:name="ERM"/>
      <w:bookmarkEnd w:id="26"/>
      <w:r>
        <w:rPr>
          <w:b/>
          <w:bCs/>
          <w:sz w:val="32"/>
          <w:szCs w:val="32"/>
        </w:rPr>
        <w:t xml:space="preserve">tudes – Recherches - </w:t>
      </w:r>
      <w:r w:rsidR="00EE05CF">
        <w:rPr>
          <w:b/>
          <w:bCs/>
          <w:sz w:val="32"/>
          <w:szCs w:val="32"/>
        </w:rPr>
        <w:t>Matériaux (</w:t>
      </w:r>
      <w:r>
        <w:rPr>
          <w:b/>
          <w:bCs/>
          <w:sz w:val="32"/>
          <w:szCs w:val="32"/>
        </w:rPr>
        <w:t>ERM)</w:t>
      </w:r>
    </w:p>
    <w:p w14:paraId="5E0F115D" w14:textId="77777777" w:rsidR="002561AD" w:rsidRDefault="002561AD">
      <w:pPr>
        <w:ind w:right="-51"/>
      </w:pPr>
      <w:r>
        <w:t>7, rue Albert Turpain</w:t>
      </w:r>
    </w:p>
    <w:p w14:paraId="031A13C6" w14:textId="77777777" w:rsidR="002561AD" w:rsidRDefault="002561AD">
      <w:pPr>
        <w:ind w:right="-51"/>
      </w:pPr>
      <w:r>
        <w:t>Bât. 8 - 1er étage</w:t>
      </w:r>
    </w:p>
    <w:p w14:paraId="1A75577E" w14:textId="77777777" w:rsidR="002561AD" w:rsidRDefault="002561AD">
      <w:pPr>
        <w:ind w:right="-51"/>
      </w:pPr>
      <w:r>
        <w:t xml:space="preserve">86 000 POITIERS </w:t>
      </w:r>
    </w:p>
    <w:p w14:paraId="22AA37F9" w14:textId="77777777" w:rsidR="002561AD" w:rsidRDefault="002561AD">
      <w:pPr>
        <w:ind w:right="-51"/>
      </w:pPr>
      <w:r>
        <w:t>Tél. : 33 (0)5 49 46 18 11</w:t>
      </w:r>
    </w:p>
    <w:p w14:paraId="7732029A" w14:textId="77777777" w:rsidR="002561AD" w:rsidRDefault="002561AD">
      <w:pPr>
        <w:ind w:right="-51"/>
      </w:pPr>
      <w:r>
        <w:t>Port.</w:t>
      </w:r>
      <w:r w:rsidR="004A4C15">
        <w:t xml:space="preserve"> </w:t>
      </w:r>
      <w:r>
        <w:t>: 33 (0)6 86 38 54 19</w:t>
      </w:r>
    </w:p>
    <w:p w14:paraId="549AC228" w14:textId="77777777" w:rsidR="002561AD" w:rsidRDefault="002561AD">
      <w:pPr>
        <w:ind w:right="-51"/>
      </w:pPr>
      <w:r>
        <w:t>Fax : 33 (0)5 49 45 40 26</w:t>
      </w:r>
    </w:p>
    <w:p w14:paraId="50176E3E" w14:textId="62B75B28" w:rsidR="002561AD" w:rsidRDefault="002561AD">
      <w:pPr>
        <w:ind w:right="-51"/>
      </w:pPr>
      <w:r>
        <w:t xml:space="preserve">Courriel : </w:t>
      </w:r>
      <w:r w:rsidR="00FE4549">
        <w:t>erm</w:t>
      </w:r>
      <w:r w:rsidR="006053CE" w:rsidRPr="004C4B43">
        <w:rPr>
          <w:color w:val="FF0000"/>
        </w:rPr>
        <w:t xml:space="preserve"> </w:t>
      </w:r>
      <w:r>
        <w:t>chez erm-poitiers_point_fr</w:t>
      </w:r>
    </w:p>
    <w:p w14:paraId="2DED2813" w14:textId="77777777" w:rsidR="002561AD" w:rsidRDefault="002561AD">
      <w:pPr>
        <w:ind w:right="-51"/>
        <w:rPr>
          <w:i/>
          <w:iCs/>
        </w:rPr>
      </w:pPr>
      <w:r>
        <w:t xml:space="preserve">Site Internet : </w:t>
      </w:r>
      <w:hyperlink r:id="rId47" w:history="1">
        <w:r>
          <w:rPr>
            <w:rStyle w:val="Lienhypertexte"/>
          </w:rPr>
          <w:t>www.erm-poitiers.fr</w:t>
        </w:r>
      </w:hyperlink>
    </w:p>
    <w:p w14:paraId="7E273BC9" w14:textId="77777777" w:rsidR="002561AD" w:rsidRDefault="002561AD">
      <w:pPr>
        <w:ind w:right="-51"/>
        <w:rPr>
          <w:i/>
          <w:iCs/>
        </w:rPr>
      </w:pPr>
    </w:p>
    <w:p w14:paraId="50FF6517" w14:textId="03036F5C" w:rsidR="0074131C" w:rsidRDefault="0074131C" w:rsidP="0074131C">
      <w:pPr>
        <w:ind w:right="-51"/>
      </w:pPr>
      <w:r>
        <w:rPr>
          <w:i/>
          <w:iCs/>
        </w:rPr>
        <w:t>ERM est un laboratoire privé fondé en 1989, travaillant en étroite collaboration avec l'université de Poitiers et le CNRS. L'ensemble du personnel de la société est salarié à ERM (</w:t>
      </w:r>
      <w:r w:rsidR="00FE4549">
        <w:rPr>
          <w:i/>
          <w:iCs/>
        </w:rPr>
        <w:t>7</w:t>
      </w:r>
      <w:r>
        <w:rPr>
          <w:i/>
          <w:iCs/>
        </w:rPr>
        <w:t xml:space="preserve"> personnes). </w:t>
      </w:r>
      <w:r>
        <w:rPr>
          <w:i/>
          <w:iCs/>
        </w:rPr>
        <w:br/>
      </w:r>
    </w:p>
    <w:p w14:paraId="70D5F493" w14:textId="77777777" w:rsidR="0074131C" w:rsidRDefault="0074131C" w:rsidP="0074131C">
      <w:pPr>
        <w:ind w:right="-51"/>
      </w:pPr>
      <w:r>
        <w:rPr>
          <w:i/>
          <w:iCs/>
        </w:rPr>
        <w:t>Notre laboratoire est spécialisé dans l’expertise des matériaux du patrimoine bâti, et nous réalisons des études, diagnostics, expertises et des analyses dans divers domaines (monuments historiques, archéologie...).  Nous intervenons auprès des conseils généraux, des communes,</w:t>
      </w:r>
      <w:r>
        <w:rPr>
          <w:i/>
          <w:iCs/>
          <w:color w:val="FF0000"/>
        </w:rPr>
        <w:t xml:space="preserve"> </w:t>
      </w:r>
      <w:r>
        <w:rPr>
          <w:i/>
          <w:iCs/>
        </w:rPr>
        <w:t>des restaurateurs, des architectes en chef des MH, des architectes des Bâtiments de France et du patrimoine, des conservations régionales, des musées, ...</w:t>
      </w:r>
      <w:r>
        <w:rPr>
          <w:i/>
          <w:iCs/>
        </w:rPr>
        <w:br/>
        <w:t xml:space="preserve">Nous sommes spécialisés surtout sur </w:t>
      </w:r>
      <w:r>
        <w:rPr>
          <w:b/>
          <w:bCs/>
          <w:i/>
          <w:iCs/>
        </w:rPr>
        <w:t>l'étude des matériaux inorganiques</w:t>
      </w:r>
      <w:r>
        <w:rPr>
          <w:i/>
          <w:iCs/>
        </w:rPr>
        <w:t xml:space="preserve"> : pierres, mortiers, enduits, </w:t>
      </w:r>
      <w:r>
        <w:rPr>
          <w:i/>
          <w:iCs/>
        </w:rPr>
        <w:lastRenderedPageBreak/>
        <w:t xml:space="preserve">peintures (pigments, charges et liants), terre crue et terre cuite, céramiques, glaçures, verres et métaux ... </w:t>
      </w:r>
      <w:r>
        <w:rPr>
          <w:i/>
          <w:iCs/>
        </w:rPr>
        <w:br/>
      </w:r>
    </w:p>
    <w:p w14:paraId="5B14A7B5" w14:textId="7BD5026C" w:rsidR="0074131C" w:rsidRPr="006053CE" w:rsidRDefault="0074131C" w:rsidP="0074131C">
      <w:pPr>
        <w:ind w:right="-51"/>
      </w:pPr>
      <w:r>
        <w:rPr>
          <w:i/>
          <w:iCs/>
        </w:rPr>
        <w:t>Dans ce cadre, nous réalisons diverses caractérisations</w:t>
      </w:r>
      <w:r w:rsidR="00FE4549">
        <w:rPr>
          <w:i/>
          <w:iCs/>
        </w:rPr>
        <w:t xml:space="preserve"> en laboratoire</w:t>
      </w:r>
      <w:r>
        <w:rPr>
          <w:i/>
          <w:iCs/>
        </w:rPr>
        <w:t xml:space="preserve"> : </w:t>
      </w:r>
      <w:r>
        <w:rPr>
          <w:b/>
          <w:bCs/>
          <w:i/>
          <w:iCs/>
        </w:rPr>
        <w:t xml:space="preserve">nature, composition, quantification minéralogique,  produits d'altération, quantification des sels solubles, présence d'anciens traitements, propriétés physiques </w:t>
      </w:r>
      <w:r>
        <w:rPr>
          <w:i/>
          <w:iCs/>
        </w:rPr>
        <w:t>... avec différentes techniques d'analyse dont entre autres la microscopie optique,</w:t>
      </w:r>
      <w:r w:rsidR="00570F41">
        <w:rPr>
          <w:i/>
          <w:iCs/>
        </w:rPr>
        <w:t xml:space="preserve"> </w:t>
      </w:r>
      <w:r w:rsidR="00713F5C">
        <w:rPr>
          <w:i/>
          <w:iCs/>
        </w:rPr>
        <w:t>la</w:t>
      </w:r>
      <w:r>
        <w:rPr>
          <w:i/>
          <w:iCs/>
        </w:rPr>
        <w:t xml:space="preserve"> microscopie électronique à balayage avec </w:t>
      </w:r>
      <w:r w:rsidRPr="006053CE">
        <w:rPr>
          <w:i/>
          <w:iCs/>
        </w:rPr>
        <w:t xml:space="preserve">analyse EDS, </w:t>
      </w:r>
      <w:r w:rsidR="00570F41">
        <w:rPr>
          <w:i/>
          <w:iCs/>
        </w:rPr>
        <w:t xml:space="preserve">la </w:t>
      </w:r>
      <w:r w:rsidRPr="006053CE">
        <w:rPr>
          <w:i/>
          <w:iCs/>
        </w:rPr>
        <w:t xml:space="preserve">diffraction de rayons X, </w:t>
      </w:r>
      <w:r w:rsidR="00570F41">
        <w:rPr>
          <w:i/>
          <w:iCs/>
        </w:rPr>
        <w:t xml:space="preserve">la </w:t>
      </w:r>
      <w:r w:rsidRPr="006053CE">
        <w:rPr>
          <w:i/>
          <w:iCs/>
        </w:rPr>
        <w:t xml:space="preserve">spectrométrie infrarouge à transformée de Fourrier, spectrométrie d'absorption atomique, chromatographie en phase liquide, pyrolyse couplée chromatographie en phase gazeuse +MS, mesure de surface spécifique BET, porosimétrie mercure, analyses thermogravimétrique différentielle (ATD) presses pour essai de compression, flexion. </w:t>
      </w:r>
    </w:p>
    <w:p w14:paraId="4272B1C8" w14:textId="77777777" w:rsidR="0074131C" w:rsidRPr="006053CE" w:rsidRDefault="0074131C" w:rsidP="0074131C">
      <w:pPr>
        <w:ind w:right="-51"/>
      </w:pPr>
      <w:r w:rsidRPr="006053CE">
        <w:rPr>
          <w:i/>
          <w:iCs/>
        </w:rPr>
        <w:t xml:space="preserve">D'autre part, nous réalisons sur des objets ou fragments de la </w:t>
      </w:r>
      <w:r w:rsidRPr="006053CE">
        <w:rPr>
          <w:b/>
          <w:bCs/>
          <w:i/>
          <w:iCs/>
        </w:rPr>
        <w:t>microtomographie X</w:t>
      </w:r>
      <w:r w:rsidRPr="006053CE">
        <w:rPr>
          <w:i/>
          <w:iCs/>
        </w:rPr>
        <w:t xml:space="preserve"> qui permet une reconstitution 3D à partir de radiographies X de façon à connaître l'état de ces pièces et des parties internes </w:t>
      </w:r>
      <w:r>
        <w:rPr>
          <w:i/>
          <w:iCs/>
        </w:rPr>
        <w:t>de manière non destructive.</w:t>
      </w:r>
    </w:p>
    <w:p w14:paraId="451B1621" w14:textId="1629E9F4" w:rsidR="0074131C" w:rsidRPr="006053CE" w:rsidRDefault="0074131C" w:rsidP="0074131C">
      <w:pPr>
        <w:ind w:right="-51"/>
      </w:pPr>
      <w:r w:rsidRPr="006053CE">
        <w:rPr>
          <w:i/>
          <w:iCs/>
        </w:rPr>
        <w:t xml:space="preserve">Nous effectuons </w:t>
      </w:r>
      <w:r w:rsidR="00836691">
        <w:rPr>
          <w:i/>
          <w:iCs/>
        </w:rPr>
        <w:t xml:space="preserve">également de nombreuses prestations de diagnostic sur site : </w:t>
      </w:r>
      <w:r w:rsidR="00836691" w:rsidRPr="00020AD1">
        <w:rPr>
          <w:b/>
          <w:bCs/>
          <w:i/>
          <w:iCs/>
        </w:rPr>
        <w:t>caractérisation par ultrasons, tests de traitement, contexte hydrogéologique,</w:t>
      </w:r>
      <w:r w:rsidR="00836691">
        <w:rPr>
          <w:i/>
          <w:iCs/>
        </w:rPr>
        <w:t xml:space="preserve"> </w:t>
      </w:r>
      <w:r w:rsidRPr="006053CE">
        <w:rPr>
          <w:b/>
          <w:bCs/>
          <w:i/>
          <w:iCs/>
        </w:rPr>
        <w:t>études microclimatiques et hydriques</w:t>
      </w:r>
      <w:r w:rsidR="00020AD1">
        <w:rPr>
          <w:i/>
          <w:iCs/>
        </w:rPr>
        <w:t>…</w:t>
      </w:r>
    </w:p>
    <w:p w14:paraId="3B2CCCFA" w14:textId="571009E1" w:rsidR="0074131C" w:rsidRPr="006053CE" w:rsidRDefault="0074131C" w:rsidP="0074131C">
      <w:pPr>
        <w:ind w:right="-51"/>
      </w:pPr>
      <w:r w:rsidRPr="006053CE">
        <w:rPr>
          <w:i/>
          <w:iCs/>
        </w:rPr>
        <w:t xml:space="preserve">L'ensemble de nos analyses </w:t>
      </w:r>
      <w:r w:rsidR="001E6B48">
        <w:rPr>
          <w:i/>
          <w:iCs/>
        </w:rPr>
        <w:t>e</w:t>
      </w:r>
      <w:r w:rsidRPr="006053CE">
        <w:rPr>
          <w:i/>
          <w:iCs/>
        </w:rPr>
        <w:t xml:space="preserve">st toujours accompagné </w:t>
      </w:r>
      <w:r w:rsidR="00E72BAE">
        <w:rPr>
          <w:i/>
          <w:iCs/>
        </w:rPr>
        <w:t xml:space="preserve">par </w:t>
      </w:r>
      <w:r w:rsidRPr="006053CE">
        <w:rPr>
          <w:i/>
          <w:iCs/>
        </w:rPr>
        <w:t>des interprétations et de</w:t>
      </w:r>
      <w:r w:rsidR="00E72BAE">
        <w:rPr>
          <w:i/>
          <w:iCs/>
        </w:rPr>
        <w:t>s</w:t>
      </w:r>
      <w:r w:rsidRPr="006053CE">
        <w:rPr>
          <w:i/>
          <w:iCs/>
        </w:rPr>
        <w:t xml:space="preserve"> préconisations allant avec notre expertise dans le domaine des matériaux du patrimoine de plus de 30 ans. </w:t>
      </w:r>
    </w:p>
    <w:p w14:paraId="5BA0605F" w14:textId="77777777" w:rsidR="00870574" w:rsidRDefault="00870574">
      <w:pPr>
        <w:pStyle w:val="txtcollection"/>
        <w:spacing w:before="0" w:after="0"/>
        <w:ind w:right="-51"/>
        <w:rPr>
          <w:rStyle w:val="lev"/>
          <w:sz w:val="32"/>
          <w:szCs w:val="32"/>
        </w:rPr>
      </w:pPr>
    </w:p>
    <w:p w14:paraId="73ACCD96" w14:textId="77777777" w:rsidR="00870574" w:rsidRDefault="00870574">
      <w:pPr>
        <w:pStyle w:val="txtcollection"/>
        <w:spacing w:before="0" w:after="0"/>
        <w:ind w:right="-51"/>
        <w:rPr>
          <w:rStyle w:val="lev"/>
          <w:sz w:val="32"/>
          <w:szCs w:val="32"/>
        </w:rPr>
      </w:pPr>
    </w:p>
    <w:p w14:paraId="7781DDC1" w14:textId="329E082F" w:rsidR="002561AD" w:rsidRDefault="002561AD">
      <w:pPr>
        <w:pStyle w:val="txtcollection"/>
        <w:spacing w:before="0" w:after="0"/>
        <w:ind w:right="-51"/>
      </w:pPr>
      <w:r>
        <w:rPr>
          <w:rStyle w:val="lev"/>
          <w:sz w:val="32"/>
          <w:szCs w:val="32"/>
        </w:rPr>
        <w:t>E</w:t>
      </w:r>
      <w:bookmarkStart w:id="27" w:name="Eurofins"/>
      <w:bookmarkEnd w:id="27"/>
      <w:r>
        <w:rPr>
          <w:rStyle w:val="lev"/>
          <w:sz w:val="32"/>
          <w:szCs w:val="32"/>
        </w:rPr>
        <w:t>urofins Analyses des Matériaux et Combustibles</w:t>
      </w:r>
    </w:p>
    <w:p w14:paraId="4C253D68" w14:textId="568AA9B6" w:rsidR="002561AD" w:rsidRDefault="00C43EBD">
      <w:pPr>
        <w:ind w:right="-51"/>
      </w:pPr>
      <w:r>
        <w:t>3</w:t>
      </w:r>
      <w:r w:rsidR="002561AD">
        <w:t xml:space="preserve">, rue </w:t>
      </w:r>
      <w:r>
        <w:t>d’Otterswiller</w:t>
      </w:r>
      <w:r w:rsidR="002561AD">
        <w:br/>
        <w:t>67 700 SAVERNE</w:t>
      </w:r>
      <w:r w:rsidR="002561AD">
        <w:br/>
        <w:t>Tél. : 33 (0)3 88 02 15 62</w:t>
      </w:r>
      <w:r w:rsidR="002561AD">
        <w:br/>
        <w:t>Fax : 33 (0)3 88 91 65 31</w:t>
      </w:r>
      <w:r w:rsidR="002561AD">
        <w:br/>
        <w:t>Port.: 33 (0)6 62 96 62 08</w:t>
      </w:r>
      <w:r w:rsidR="002561AD">
        <w:br/>
        <w:t>Contact : Florent KOLLA</w:t>
      </w:r>
    </w:p>
    <w:p w14:paraId="4BB1A834" w14:textId="686DCE65" w:rsidR="002561AD" w:rsidRDefault="002561AD">
      <w:pPr>
        <w:ind w:right="-51"/>
      </w:pPr>
      <w:r>
        <w:t>Courriel : florent</w:t>
      </w:r>
      <w:r w:rsidR="00C43EBD">
        <w:t>.</w:t>
      </w:r>
      <w:r>
        <w:t>kolla chez</w:t>
      </w:r>
      <w:r w:rsidR="00C43EBD">
        <w:t xml:space="preserve"> etfr_point_</w:t>
      </w:r>
      <w:r>
        <w:t xml:space="preserve"> eurofins_point_com </w:t>
      </w:r>
    </w:p>
    <w:p w14:paraId="7389088F" w14:textId="19B3D586" w:rsidR="001B12EC" w:rsidRDefault="002561AD">
      <w:pPr>
        <w:ind w:right="-51"/>
      </w:pPr>
      <w:r>
        <w:t>Site Internet :</w:t>
      </w:r>
      <w:r w:rsidR="001B12EC">
        <w:t xml:space="preserve"> </w:t>
      </w:r>
      <w:hyperlink r:id="rId48" w:history="1">
        <w:r w:rsidR="001B12EC" w:rsidRPr="001B12EC">
          <w:rPr>
            <w:rStyle w:val="Lienhypertexte"/>
          </w:rPr>
          <w:t>www.eurofins.fr/matériaux-et-combustibles/</w:t>
        </w:r>
      </w:hyperlink>
    </w:p>
    <w:p w14:paraId="12705B18" w14:textId="4995B367" w:rsidR="001B12EC" w:rsidRDefault="001B12EC">
      <w:pPr>
        <w:ind w:right="-51"/>
        <w:rPr>
          <w:b/>
          <w:bCs/>
          <w:i/>
          <w:iCs/>
          <w:u w:val="single"/>
        </w:rPr>
      </w:pPr>
    </w:p>
    <w:p w14:paraId="7CEF98F4" w14:textId="605356CC" w:rsidR="002561AD" w:rsidRDefault="002561AD">
      <w:pPr>
        <w:ind w:right="-51"/>
        <w:jc w:val="both"/>
      </w:pPr>
      <w:r>
        <w:rPr>
          <w:i/>
          <w:iCs/>
        </w:rPr>
        <w:t>Eurofins Analyses des Matériaux et Combustibles fait partie de la division Environnement du groupe Eurofins, leader mondial de la bio-analyse. Depuis 1989, Eurofins Matériaux a développé 3 spécialités : matériaux de construction, expertise matériaux et combustibles solides. L’équipe est composée de 2</w:t>
      </w:r>
      <w:r w:rsidR="00C43EBD">
        <w:rPr>
          <w:i/>
          <w:iCs/>
        </w:rPr>
        <w:t>6</w:t>
      </w:r>
      <w:r>
        <w:rPr>
          <w:i/>
          <w:iCs/>
        </w:rPr>
        <w:t xml:space="preserve"> employés et a pour objectif la qualité des analyses et le respect des délais client. Sa réactivité par rapport aux besoins clients est liée à ses 3 chargés d’affaire spécialisés, à un service de réception / codage / suivi de clientèle, et une numérisation complète des dossiers d’analyses.</w:t>
      </w:r>
    </w:p>
    <w:p w14:paraId="0ECBBE35" w14:textId="77777777" w:rsidR="002561AD" w:rsidRDefault="002561AD">
      <w:pPr>
        <w:ind w:right="-51"/>
        <w:jc w:val="both"/>
        <w:rPr>
          <w:i/>
          <w:iCs/>
        </w:rPr>
      </w:pPr>
    </w:p>
    <w:p w14:paraId="394CAA95" w14:textId="77777777" w:rsidR="002561AD" w:rsidRDefault="002561AD">
      <w:pPr>
        <w:ind w:right="-51"/>
        <w:jc w:val="both"/>
      </w:pPr>
      <w:r>
        <w:rPr>
          <w:i/>
          <w:iCs/>
        </w:rPr>
        <w:t xml:space="preserve">Le département des matériaux de construction propose des analyses normalisées et sous accréditation </w:t>
      </w:r>
      <w:r w:rsidR="00761A64">
        <w:rPr>
          <w:i/>
          <w:iCs/>
        </w:rPr>
        <w:t>COFRAC</w:t>
      </w:r>
      <w:r>
        <w:rPr>
          <w:i/>
          <w:iCs/>
        </w:rPr>
        <w:t>. Les matériaux concernés sont les granulats, les bétons durcis, les pierres naturelles, les liants hydrauliques, les bois et les sols.</w:t>
      </w:r>
    </w:p>
    <w:p w14:paraId="4D38D9DD" w14:textId="77777777" w:rsidR="002561AD" w:rsidRDefault="002561AD">
      <w:pPr>
        <w:ind w:right="-51"/>
        <w:jc w:val="both"/>
      </w:pPr>
      <w:r>
        <w:rPr>
          <w:i/>
          <w:iCs/>
        </w:rPr>
        <w:t>Le département expertises matériaux propose une grande variété de techniques analytiques et s’appuie sur sa grande expérience dans la réalisation d’expertises à façon. Nous proposons toute une série de prestations relatives à la conservation-restauration. Nous intervenons ainsi sur tous les matériaux minéraux (</w:t>
      </w:r>
      <w:r>
        <w:rPr>
          <w:b/>
          <w:i/>
          <w:iCs/>
        </w:rPr>
        <w:t>pierre, béton, terre cuite</w:t>
      </w:r>
      <w:r>
        <w:rPr>
          <w:i/>
          <w:iCs/>
        </w:rPr>
        <w:t>...), ainsi que sur les matériaux organiques (</w:t>
      </w:r>
      <w:r>
        <w:rPr>
          <w:b/>
          <w:i/>
          <w:iCs/>
        </w:rPr>
        <w:t>pigments, liants, enduits, bois</w:t>
      </w:r>
      <w:r>
        <w:rPr>
          <w:i/>
          <w:iCs/>
        </w:rPr>
        <w:t>…) utilisés notamment dans les décors, et sur les matériaux polymères servant de protection.</w:t>
      </w:r>
    </w:p>
    <w:p w14:paraId="190AD4EB" w14:textId="77777777" w:rsidR="002561AD" w:rsidRDefault="002561AD">
      <w:pPr>
        <w:ind w:right="-51"/>
        <w:jc w:val="both"/>
      </w:pPr>
    </w:p>
    <w:p w14:paraId="4F9708D9" w14:textId="77777777" w:rsidR="002561AD" w:rsidRDefault="002561AD">
      <w:pPr>
        <w:ind w:right="-51"/>
        <w:jc w:val="both"/>
      </w:pPr>
      <w:r>
        <w:rPr>
          <w:b/>
          <w:i/>
          <w:iCs/>
        </w:rPr>
        <w:t>Techniques analytiques :</w:t>
      </w:r>
      <w:r>
        <w:rPr>
          <w:i/>
          <w:iCs/>
        </w:rPr>
        <w:t xml:space="preserve"> </w:t>
      </w:r>
      <w:r>
        <w:rPr>
          <w:i/>
        </w:rPr>
        <w:t xml:space="preserve">microscopie optique et électronique (MEB-EDS), fluorescence X, diffraction des rayons X, spectroscopie IRTF, spectrophotométrie UV-vis, granulométrie laser, </w:t>
      </w:r>
      <w:r>
        <w:rPr>
          <w:i/>
          <w:iCs/>
        </w:rPr>
        <w:t>analyse thermo-gravimétrique (ATG).</w:t>
      </w:r>
    </w:p>
    <w:p w14:paraId="703B3FA0" w14:textId="77777777" w:rsidR="002561AD" w:rsidRDefault="002561AD">
      <w:pPr>
        <w:ind w:right="-51"/>
        <w:jc w:val="both"/>
      </w:pPr>
      <w:r>
        <w:rPr>
          <w:b/>
          <w:i/>
        </w:rPr>
        <w:t>Méthodes d’essai</w:t>
      </w:r>
      <w:r>
        <w:rPr>
          <w:i/>
        </w:rPr>
        <w:t> : traitements physico-chimiques, résistances mécaniques, mesures photométriques, tests de performance, analyses granulométriques, identifications pétrographiques, mesures de glissance, mesures de masses volumiques.</w:t>
      </w:r>
    </w:p>
    <w:p w14:paraId="3FAA5E9A" w14:textId="77777777" w:rsidR="005C3095" w:rsidRDefault="005C3095">
      <w:pPr>
        <w:pStyle w:val="txtcollection"/>
        <w:spacing w:before="0" w:after="0"/>
        <w:ind w:right="-51"/>
      </w:pPr>
    </w:p>
    <w:p w14:paraId="389AFEBB" w14:textId="77777777" w:rsidR="00384454" w:rsidRDefault="00384454">
      <w:pPr>
        <w:pStyle w:val="txtcollection"/>
        <w:spacing w:before="0" w:after="0"/>
        <w:ind w:right="-51"/>
      </w:pPr>
    </w:p>
    <w:p w14:paraId="7699206E" w14:textId="77777777" w:rsidR="002561AD" w:rsidRDefault="002561AD">
      <w:pPr>
        <w:pStyle w:val="txtcollection"/>
        <w:spacing w:before="0" w:after="0"/>
        <w:ind w:right="-51"/>
      </w:pPr>
      <w:r>
        <w:rPr>
          <w:rStyle w:val="lev"/>
          <w:sz w:val="32"/>
          <w:szCs w:val="32"/>
        </w:rPr>
        <w:t>F</w:t>
      </w:r>
      <w:bookmarkStart w:id="28" w:name="FranceOrganoChimique"/>
      <w:bookmarkEnd w:id="28"/>
      <w:r>
        <w:rPr>
          <w:rStyle w:val="lev"/>
          <w:sz w:val="32"/>
          <w:szCs w:val="32"/>
        </w:rPr>
        <w:t>rance Organo Chimique</w:t>
      </w:r>
      <w:r>
        <w:br/>
        <w:t xml:space="preserve">52, rue Bichat </w:t>
      </w:r>
    </w:p>
    <w:p w14:paraId="359519B2" w14:textId="77777777" w:rsidR="0029237C" w:rsidRDefault="002561AD" w:rsidP="0029237C">
      <w:pPr>
        <w:pStyle w:val="txtcollection"/>
        <w:spacing w:before="0" w:after="0"/>
        <w:ind w:right="-51"/>
      </w:pPr>
      <w:r>
        <w:t>75 010 PARIS</w:t>
      </w:r>
      <w:r>
        <w:br/>
        <w:t>Tél. : 33 (0)1 42 40 03 62</w:t>
      </w:r>
      <w:r>
        <w:br/>
      </w:r>
      <w:r w:rsidR="0029237C">
        <w:t>Courriel : info chez focmicrobiologie_point_com</w:t>
      </w:r>
    </w:p>
    <w:p w14:paraId="340784A7" w14:textId="1A0EC7A7" w:rsidR="0029237C" w:rsidRDefault="0029237C" w:rsidP="0029237C">
      <w:r>
        <w:rPr>
          <w:iCs/>
        </w:rPr>
        <w:t xml:space="preserve">Site Internet : </w:t>
      </w:r>
      <w:hyperlink r:id="rId49" w:history="1">
        <w:r>
          <w:rPr>
            <w:rStyle w:val="Lienhypertexte"/>
          </w:rPr>
          <w:t xml:space="preserve"> </w:t>
        </w:r>
      </w:hyperlink>
      <w:hyperlink r:id="rId50" w:history="1">
        <w:r>
          <w:rPr>
            <w:rStyle w:val="Lienhypertexte"/>
            <w:iCs/>
          </w:rPr>
          <w:t>https://franceorganochimique.</w:t>
        </w:r>
      </w:hyperlink>
      <w:r w:rsidR="003946B0">
        <w:rPr>
          <w:rStyle w:val="Lienhypertexte"/>
          <w:iCs/>
        </w:rPr>
        <w:t>com</w:t>
      </w:r>
    </w:p>
    <w:p w14:paraId="1F78BCFB" w14:textId="77777777" w:rsidR="0029237C" w:rsidRDefault="0029237C" w:rsidP="0029237C">
      <w:pPr>
        <w:ind w:right="-51"/>
      </w:pPr>
    </w:p>
    <w:p w14:paraId="75F6B981" w14:textId="77777777" w:rsidR="0029237C" w:rsidRDefault="0029237C" w:rsidP="0029237C">
      <w:pPr>
        <w:ind w:right="-51"/>
        <w:rPr>
          <w:i/>
          <w:iCs/>
        </w:rPr>
      </w:pPr>
      <w:r>
        <w:rPr>
          <w:i/>
          <w:iCs/>
        </w:rPr>
        <w:t xml:space="preserve">Notre laboratoire est spécialisé dans la fourniture de produits dédiés à la restauration des œuvres d’art, c’est à dire la </w:t>
      </w:r>
      <w:r w:rsidRPr="009B1F92">
        <w:rPr>
          <w:b/>
          <w:i/>
          <w:iCs/>
        </w:rPr>
        <w:t>détection</w:t>
      </w:r>
      <w:r>
        <w:rPr>
          <w:i/>
          <w:iCs/>
        </w:rPr>
        <w:t xml:space="preserve"> et la</w:t>
      </w:r>
      <w:r>
        <w:rPr>
          <w:b/>
          <w:bCs/>
          <w:i/>
          <w:iCs/>
        </w:rPr>
        <w:t xml:space="preserve"> lutte contre les micro-organismes (bactéries, levures et moisissures),</w:t>
      </w:r>
      <w:r>
        <w:rPr>
          <w:i/>
          <w:iCs/>
        </w:rPr>
        <w:t xml:space="preserve"> qui peuvent les détériorer. </w:t>
      </w:r>
    </w:p>
    <w:p w14:paraId="0D1A928D" w14:textId="77777777" w:rsidR="0029237C" w:rsidRDefault="0029237C" w:rsidP="0029237C">
      <w:pPr>
        <w:ind w:right="-51"/>
      </w:pPr>
      <w:r>
        <w:rPr>
          <w:i/>
          <w:iCs/>
        </w:rPr>
        <w:t xml:space="preserve">Nous fournissons ces produits à des restaurateurs d’œuvres d’art et des musées. </w:t>
      </w:r>
    </w:p>
    <w:p w14:paraId="4F74D0D6" w14:textId="77777777" w:rsidR="0029237C" w:rsidRDefault="0029237C" w:rsidP="0029237C">
      <w:pPr>
        <w:ind w:right="-51"/>
        <w:rPr>
          <w:b/>
          <w:i/>
          <w:iCs/>
        </w:rPr>
      </w:pPr>
    </w:p>
    <w:p w14:paraId="4F7C82A0" w14:textId="77777777" w:rsidR="0029237C" w:rsidRDefault="0029237C" w:rsidP="0029237C">
      <w:pPr>
        <w:ind w:right="-51"/>
      </w:pPr>
      <w:r>
        <w:rPr>
          <w:b/>
          <w:i/>
          <w:iCs/>
        </w:rPr>
        <w:t>Diagnostic :</w:t>
      </w:r>
    </w:p>
    <w:p w14:paraId="76AC08A4" w14:textId="77777777" w:rsidR="0029237C" w:rsidRDefault="0029237C" w:rsidP="0029237C">
      <w:pPr>
        <w:pStyle w:val="Paragraphedeliste"/>
        <w:numPr>
          <w:ilvl w:val="0"/>
          <w:numId w:val="12"/>
        </w:numPr>
        <w:ind w:right="-51"/>
        <w:rPr>
          <w:i/>
          <w:iCs/>
        </w:rPr>
      </w:pPr>
      <w:r w:rsidRPr="001B789F">
        <w:rPr>
          <w:i/>
          <w:iCs/>
        </w:rPr>
        <w:t>Test de terrain MICROTEST B (dénombrement des micro</w:t>
      </w:r>
      <w:r>
        <w:rPr>
          <w:i/>
          <w:iCs/>
        </w:rPr>
        <w:t>-</w:t>
      </w:r>
      <w:r w:rsidRPr="001B789F">
        <w:rPr>
          <w:i/>
          <w:iCs/>
        </w:rPr>
        <w:t>organismes sur les surfaces des œuvres d'art)</w:t>
      </w:r>
    </w:p>
    <w:p w14:paraId="40D47796" w14:textId="77777777" w:rsidR="0029237C" w:rsidRPr="00A84F7C" w:rsidRDefault="0029237C" w:rsidP="0029237C">
      <w:pPr>
        <w:pStyle w:val="Paragraphedeliste"/>
        <w:numPr>
          <w:ilvl w:val="0"/>
          <w:numId w:val="12"/>
        </w:numPr>
        <w:ind w:right="-51"/>
        <w:rPr>
          <w:i/>
          <w:iCs/>
        </w:rPr>
      </w:pPr>
      <w:r w:rsidRPr="001B789F">
        <w:rPr>
          <w:i/>
          <w:iCs/>
        </w:rPr>
        <w:t>Analyse microbiologique dans notre laboratoire</w:t>
      </w:r>
    </w:p>
    <w:p w14:paraId="31FC80A5" w14:textId="77777777" w:rsidR="0029237C" w:rsidRPr="001B789F" w:rsidRDefault="0029237C" w:rsidP="0029237C">
      <w:pPr>
        <w:pStyle w:val="Paragraphedeliste"/>
        <w:numPr>
          <w:ilvl w:val="0"/>
          <w:numId w:val="12"/>
        </w:numPr>
        <w:ind w:right="-51"/>
        <w:rPr>
          <w:i/>
          <w:iCs/>
        </w:rPr>
      </w:pPr>
      <w:r>
        <w:rPr>
          <w:i/>
          <w:iCs/>
        </w:rPr>
        <w:t xml:space="preserve">Matériel de prélèvement </w:t>
      </w:r>
    </w:p>
    <w:p w14:paraId="3EE01AE6" w14:textId="77777777" w:rsidR="0029237C" w:rsidRDefault="0029237C" w:rsidP="0029237C">
      <w:pPr>
        <w:ind w:right="-51"/>
        <w:rPr>
          <w:b/>
          <w:i/>
          <w:iCs/>
        </w:rPr>
      </w:pPr>
    </w:p>
    <w:p w14:paraId="3674C50B" w14:textId="77777777" w:rsidR="0029237C" w:rsidRDefault="0029237C" w:rsidP="0029237C">
      <w:pPr>
        <w:ind w:right="-51"/>
        <w:rPr>
          <w:i/>
          <w:iCs/>
        </w:rPr>
      </w:pPr>
      <w:r>
        <w:rPr>
          <w:b/>
          <w:i/>
          <w:iCs/>
        </w:rPr>
        <w:t>Traitement bactéricide fongicide :</w:t>
      </w:r>
      <w:r>
        <w:rPr>
          <w:i/>
          <w:iCs/>
        </w:rPr>
        <w:t xml:space="preserve"> </w:t>
      </w:r>
    </w:p>
    <w:p w14:paraId="38B80885" w14:textId="77777777" w:rsidR="0029237C" w:rsidRPr="000A00F6" w:rsidRDefault="0029237C" w:rsidP="0029237C">
      <w:pPr>
        <w:numPr>
          <w:ilvl w:val="0"/>
          <w:numId w:val="10"/>
        </w:numPr>
        <w:suppressAutoHyphens w:val="0"/>
        <w:spacing w:after="100" w:afterAutospacing="1"/>
        <w:ind w:left="714" w:hanging="357"/>
      </w:pPr>
      <w:r w:rsidRPr="009B1F92">
        <w:rPr>
          <w:i/>
          <w:iCs/>
          <w:lang w:eastAsia="fr-FR"/>
        </w:rPr>
        <w:t xml:space="preserve">ECONACIDE AQUEUX : solution aqueuse à 0,2 % de nitrate </w:t>
      </w:r>
      <w:r>
        <w:rPr>
          <w:i/>
          <w:iCs/>
          <w:lang w:eastAsia="fr-FR"/>
        </w:rPr>
        <w:t>d'éconazole formulée par le LRMH de Champs-sur-Marne et destinée aux tableaux et aux livres</w:t>
      </w:r>
    </w:p>
    <w:p w14:paraId="072BA1C6" w14:textId="77777777" w:rsidR="0029237C" w:rsidRPr="003946B0" w:rsidRDefault="0029237C" w:rsidP="0029237C">
      <w:pPr>
        <w:numPr>
          <w:ilvl w:val="0"/>
          <w:numId w:val="10"/>
        </w:numPr>
        <w:suppressAutoHyphens w:val="0"/>
        <w:spacing w:before="100" w:beforeAutospacing="1" w:after="100" w:afterAutospacing="1"/>
      </w:pPr>
      <w:r w:rsidRPr="009B1F92">
        <w:rPr>
          <w:i/>
          <w:iCs/>
          <w:lang w:eastAsia="fr-FR"/>
        </w:rPr>
        <w:t xml:space="preserve">ECONACIDE ALCOOLIQUE : solution </w:t>
      </w:r>
      <w:r>
        <w:rPr>
          <w:i/>
          <w:iCs/>
          <w:lang w:eastAsia="fr-FR"/>
        </w:rPr>
        <w:t xml:space="preserve">alcoolique </w:t>
      </w:r>
      <w:r w:rsidRPr="009B1F92">
        <w:rPr>
          <w:i/>
          <w:iCs/>
          <w:lang w:eastAsia="fr-FR"/>
        </w:rPr>
        <w:t>à 0,2 % de nitrate d'éconazole</w:t>
      </w:r>
      <w:r>
        <w:rPr>
          <w:i/>
          <w:iCs/>
          <w:lang w:eastAsia="fr-FR"/>
        </w:rPr>
        <w:t xml:space="preserve"> formulée par le LRMH de Champs-sur-Marne</w:t>
      </w:r>
      <w:r w:rsidRPr="009B1F92">
        <w:rPr>
          <w:i/>
          <w:iCs/>
          <w:lang w:eastAsia="fr-FR"/>
        </w:rPr>
        <w:t xml:space="preserve"> </w:t>
      </w:r>
      <w:r>
        <w:rPr>
          <w:i/>
          <w:iCs/>
          <w:lang w:eastAsia="fr-FR"/>
        </w:rPr>
        <w:t>et destinée aux tableaux et aux livres</w:t>
      </w:r>
    </w:p>
    <w:p w14:paraId="6AD977BD" w14:textId="6CF02A8B" w:rsidR="003946B0" w:rsidRPr="001C4F21" w:rsidRDefault="003946B0" w:rsidP="0029237C">
      <w:pPr>
        <w:numPr>
          <w:ilvl w:val="0"/>
          <w:numId w:val="10"/>
        </w:numPr>
        <w:suppressAutoHyphens w:val="0"/>
        <w:spacing w:before="100" w:beforeAutospacing="1" w:after="100" w:afterAutospacing="1"/>
      </w:pPr>
      <w:r w:rsidRPr="003946B0">
        <w:rPr>
          <w:i/>
          <w:iCs/>
        </w:rPr>
        <w:t>NITRATE D'ECONAZOLE : Principe actif pur à 98% disponible en flacon de 5 g</w:t>
      </w:r>
    </w:p>
    <w:p w14:paraId="2FE9D909" w14:textId="77777777" w:rsidR="0029237C" w:rsidRPr="001C4F21" w:rsidRDefault="0029237C" w:rsidP="0029237C">
      <w:pPr>
        <w:numPr>
          <w:ilvl w:val="0"/>
          <w:numId w:val="10"/>
        </w:numPr>
        <w:ind w:right="-51"/>
        <w:rPr>
          <w:i/>
          <w:iCs/>
        </w:rPr>
      </w:pPr>
      <w:r w:rsidRPr="005524F7">
        <w:rPr>
          <w:i/>
          <w:iCs/>
        </w:rPr>
        <w:t>ORGANCIDE QC50</w:t>
      </w:r>
      <w:r>
        <w:rPr>
          <w:i/>
          <w:iCs/>
        </w:rPr>
        <w:t xml:space="preserve"> : solution </w:t>
      </w:r>
      <w:r w:rsidRPr="001C4F21">
        <w:rPr>
          <w:i/>
          <w:iCs/>
        </w:rPr>
        <w:t xml:space="preserve">aqueuse à </w:t>
      </w:r>
      <w:r>
        <w:rPr>
          <w:i/>
          <w:iCs/>
        </w:rPr>
        <w:t>base</w:t>
      </w:r>
      <w:r w:rsidRPr="001C4F21">
        <w:rPr>
          <w:i/>
          <w:iCs/>
        </w:rPr>
        <w:t xml:space="preserve"> de chlorure de benzalkonium</w:t>
      </w:r>
      <w:r>
        <w:rPr>
          <w:i/>
          <w:iCs/>
        </w:rPr>
        <w:t xml:space="preserve"> destinée aux</w:t>
      </w:r>
      <w:r w:rsidRPr="001C4F21">
        <w:rPr>
          <w:i/>
          <w:iCs/>
        </w:rPr>
        <w:t xml:space="preserve"> pierres</w:t>
      </w:r>
      <w:r>
        <w:rPr>
          <w:i/>
          <w:iCs/>
        </w:rPr>
        <w:t>, céramiques</w:t>
      </w:r>
      <w:r w:rsidRPr="001C4F21">
        <w:rPr>
          <w:i/>
          <w:iCs/>
        </w:rPr>
        <w:t xml:space="preserve"> et sculptures</w:t>
      </w:r>
    </w:p>
    <w:p w14:paraId="352130D8" w14:textId="3937F946" w:rsidR="00294E67" w:rsidRPr="00294E67" w:rsidRDefault="00294E67" w:rsidP="0029237C">
      <w:pPr>
        <w:pStyle w:val="txtcollection"/>
        <w:spacing w:before="0" w:after="0"/>
        <w:ind w:right="-51"/>
        <w:rPr>
          <w:i/>
          <w:iCs/>
          <w:lang w:eastAsia="fr-FR"/>
        </w:rPr>
      </w:pPr>
    </w:p>
    <w:p w14:paraId="0A5018A2" w14:textId="77777777" w:rsidR="00294E67" w:rsidRDefault="00294E67">
      <w:pPr>
        <w:pStyle w:val="txtcollection"/>
        <w:spacing w:before="0" w:after="0"/>
        <w:ind w:right="-51"/>
        <w:rPr>
          <w:b/>
          <w:bCs/>
          <w:i/>
          <w:sz w:val="32"/>
          <w:szCs w:val="32"/>
        </w:rPr>
      </w:pPr>
    </w:p>
    <w:p w14:paraId="6EFCC6CA" w14:textId="77777777" w:rsidR="002561AD" w:rsidRDefault="002561AD">
      <w:pPr>
        <w:pStyle w:val="txtcollection"/>
        <w:spacing w:before="0" w:after="0"/>
        <w:ind w:right="-51"/>
        <w:rPr>
          <w:b/>
          <w:bCs/>
          <w:i/>
          <w:sz w:val="32"/>
          <w:szCs w:val="32"/>
        </w:rPr>
      </w:pPr>
    </w:p>
    <w:p w14:paraId="5EBF8147" w14:textId="73ED3C8A" w:rsidR="002561AD" w:rsidRDefault="002561AD">
      <w:pPr>
        <w:pStyle w:val="txtcollection"/>
        <w:spacing w:before="0" w:after="0"/>
        <w:ind w:right="-51"/>
      </w:pPr>
      <w:r>
        <w:rPr>
          <w:rStyle w:val="lev"/>
          <w:sz w:val="32"/>
          <w:szCs w:val="32"/>
        </w:rPr>
        <w:t>I</w:t>
      </w:r>
      <w:bookmarkStart w:id="29" w:name="ICMCB"/>
      <w:bookmarkEnd w:id="29"/>
      <w:r>
        <w:rPr>
          <w:rStyle w:val="lev"/>
          <w:sz w:val="32"/>
          <w:szCs w:val="32"/>
        </w:rPr>
        <w:t>nstitut de Chimie de la Matière Condensée de Bordeaux</w:t>
      </w:r>
      <w:r>
        <w:rPr>
          <w:sz w:val="32"/>
          <w:szCs w:val="32"/>
        </w:rPr>
        <w:t xml:space="preserve"> (</w:t>
      </w:r>
      <w:r>
        <w:rPr>
          <w:b/>
          <w:bCs/>
          <w:sz w:val="32"/>
          <w:szCs w:val="32"/>
        </w:rPr>
        <w:t>ICMCB</w:t>
      </w:r>
      <w:r>
        <w:rPr>
          <w:sz w:val="32"/>
          <w:szCs w:val="32"/>
        </w:rPr>
        <w:t>)</w:t>
      </w:r>
      <w:r>
        <w:t xml:space="preserve"> </w:t>
      </w:r>
      <w:r>
        <w:br/>
        <w:t>UMR 5026 CNRS</w:t>
      </w:r>
      <w:r w:rsidR="00D9272B">
        <w:t xml:space="preserve"> / </w:t>
      </w:r>
      <w:r>
        <w:t>Université de B</w:t>
      </w:r>
      <w:r w:rsidR="00C22EA6">
        <w:t>ordeaux</w:t>
      </w:r>
      <w:r w:rsidR="00D9272B">
        <w:t xml:space="preserve"> </w:t>
      </w:r>
      <w:r w:rsidR="00C22EA6">
        <w:t>/</w:t>
      </w:r>
      <w:r w:rsidR="00D9272B">
        <w:t xml:space="preserve"> </w:t>
      </w:r>
      <w:r w:rsidR="00C22EA6">
        <w:t>Bordeaux</w:t>
      </w:r>
      <w:r>
        <w:t xml:space="preserve"> INP</w:t>
      </w:r>
      <w:r>
        <w:br/>
        <w:t xml:space="preserve">87, Avenue du Dr. A. Schweitzer </w:t>
      </w:r>
      <w:r>
        <w:br/>
        <w:t xml:space="preserve">33 608 </w:t>
      </w:r>
      <w:r w:rsidR="00EE05CF">
        <w:t>PESSAC Cedex</w:t>
      </w:r>
    </w:p>
    <w:p w14:paraId="73CF6A84" w14:textId="06852193" w:rsidR="002561AD" w:rsidRDefault="002561AD">
      <w:pPr>
        <w:pStyle w:val="txtcollection"/>
        <w:spacing w:before="0" w:after="0"/>
        <w:ind w:right="-51"/>
      </w:pPr>
      <w:r>
        <w:rPr>
          <w:color w:val="000000"/>
        </w:rPr>
        <w:t>Tél. : 33 (0)5 40 00 27 98</w:t>
      </w:r>
    </w:p>
    <w:p w14:paraId="77362F1A" w14:textId="77777777" w:rsidR="002561AD" w:rsidRDefault="002561AD">
      <w:pPr>
        <w:pStyle w:val="txtcollection"/>
        <w:spacing w:before="0" w:after="0"/>
        <w:ind w:right="-51"/>
      </w:pPr>
      <w:r>
        <w:rPr>
          <w:color w:val="000000"/>
        </w:rPr>
        <w:t>Fax : 33 (0)5 40 00 27 61</w:t>
      </w:r>
    </w:p>
    <w:p w14:paraId="74BA0109" w14:textId="77777777" w:rsidR="002561AD" w:rsidRDefault="002561AD">
      <w:pPr>
        <w:pStyle w:val="txtcollection"/>
        <w:spacing w:before="0" w:after="0"/>
        <w:ind w:right="-51"/>
      </w:pPr>
      <w:r>
        <w:rPr>
          <w:color w:val="000000"/>
        </w:rPr>
        <w:t>Courriel : mathieu.duttine chez icmcb.cnrs_point_fr</w:t>
      </w:r>
    </w:p>
    <w:p w14:paraId="1EC6BB92" w14:textId="4A86C2E4" w:rsidR="002561AD" w:rsidRDefault="002561AD">
      <w:pPr>
        <w:pStyle w:val="txtcollection"/>
        <w:spacing w:before="0" w:after="0"/>
        <w:ind w:right="-51"/>
      </w:pPr>
      <w:r>
        <w:rPr>
          <w:color w:val="000000"/>
        </w:rPr>
        <w:t xml:space="preserve">Directeur : </w:t>
      </w:r>
      <w:bookmarkStart w:id="30" w:name="_Hlk118362007"/>
      <w:r w:rsidR="00C00C73">
        <w:rPr>
          <w:color w:val="000000"/>
        </w:rPr>
        <w:t>Cyril Aymonier</w:t>
      </w:r>
      <w:r>
        <w:rPr>
          <w:color w:val="000000"/>
        </w:rPr>
        <w:t xml:space="preserve"> </w:t>
      </w:r>
      <w:bookmarkEnd w:id="30"/>
    </w:p>
    <w:p w14:paraId="491688E9" w14:textId="11A29565" w:rsidR="002561AD" w:rsidRDefault="002561AD">
      <w:pPr>
        <w:pStyle w:val="txtcollection"/>
        <w:spacing w:before="0" w:after="0"/>
        <w:ind w:right="-51"/>
      </w:pPr>
      <w:r>
        <w:rPr>
          <w:color w:val="000000"/>
        </w:rPr>
        <w:t xml:space="preserve">Tél. : 33 (0)5 40 00 </w:t>
      </w:r>
      <w:r w:rsidR="00C00C73">
        <w:rPr>
          <w:color w:val="000000"/>
        </w:rPr>
        <w:t>26 86</w:t>
      </w:r>
    </w:p>
    <w:p w14:paraId="008F2751" w14:textId="1529CFDE" w:rsidR="002561AD" w:rsidRDefault="002561AD">
      <w:pPr>
        <w:pStyle w:val="txtcollection"/>
        <w:spacing w:before="0" w:after="0"/>
        <w:ind w:right="-51"/>
      </w:pPr>
      <w:r>
        <w:rPr>
          <w:color w:val="000000"/>
        </w:rPr>
        <w:t>Courriel dir</w:t>
      </w:r>
      <w:r w:rsidR="00BD5361">
        <w:rPr>
          <w:color w:val="000000"/>
        </w:rPr>
        <w:t xml:space="preserve">. </w:t>
      </w:r>
      <w:r>
        <w:rPr>
          <w:color w:val="000000"/>
        </w:rPr>
        <w:t xml:space="preserve">: </w:t>
      </w:r>
      <w:r w:rsidR="00C00C73">
        <w:rPr>
          <w:color w:val="000000"/>
        </w:rPr>
        <w:t xml:space="preserve">cyril.aymonier </w:t>
      </w:r>
      <w:r>
        <w:rPr>
          <w:color w:val="000000"/>
        </w:rPr>
        <w:t>chez icmcb.cnrs_point_fr</w:t>
      </w:r>
    </w:p>
    <w:p w14:paraId="0EE40BA5" w14:textId="77777777" w:rsidR="002561AD" w:rsidRDefault="002561AD">
      <w:pPr>
        <w:pStyle w:val="txtcollection"/>
        <w:spacing w:before="0" w:after="0"/>
        <w:ind w:right="-51"/>
      </w:pPr>
      <w:r>
        <w:t xml:space="preserve">Site Internet : </w:t>
      </w:r>
      <w:hyperlink r:id="rId51" w:anchor="_blank" w:history="1">
        <w:r>
          <w:rPr>
            <w:rStyle w:val="Lienhypertexte"/>
          </w:rPr>
          <w:t xml:space="preserve"> www.icmcb-bordeaux.cnrs.fr</w:t>
        </w:r>
      </w:hyperlink>
      <w:hyperlink r:id="rId52" w:anchor="_blank" w:history="1">
        <w:r>
          <w:rPr>
            <w:rStyle w:val="Lienhypertexte"/>
          </w:rPr>
          <w:t xml:space="preserve"> </w:t>
        </w:r>
      </w:hyperlink>
      <w:r>
        <w:t xml:space="preserve"> </w:t>
      </w:r>
    </w:p>
    <w:p w14:paraId="5D9F7BC7" w14:textId="77777777" w:rsidR="002561AD" w:rsidRDefault="002561AD">
      <w:pPr>
        <w:pStyle w:val="txtcollection"/>
        <w:spacing w:before="0" w:after="0"/>
        <w:ind w:right="-51"/>
      </w:pPr>
    </w:p>
    <w:p w14:paraId="3E173279" w14:textId="77777777" w:rsidR="00FD6A69" w:rsidRDefault="00FD6A69" w:rsidP="00FD6A69">
      <w:pPr>
        <w:pStyle w:val="txtcollection"/>
        <w:spacing w:before="0" w:after="0"/>
        <w:ind w:right="-51"/>
      </w:pPr>
      <w:r>
        <w:rPr>
          <w:i/>
          <w:iCs/>
        </w:rPr>
        <w:t>Les champs disciplinaires fédérateurs de l’Institut de Chimie de la Matière Condensée de Bordeaux sont la Chimie du Solide, la Science des Matériaux, la Chimie &amp; Procédés de synthèse, de mise en forme et de recyclage de matériaux et la Science des données. L’expertise et les compétences du personnel de l’ICMCB dans ces domaines peuvent être mises au service de la communauté à travers des collaborations scientifiques ou de simples prestations d’analyse.</w:t>
      </w:r>
    </w:p>
    <w:p w14:paraId="55FCB3A8" w14:textId="1AF80FEB" w:rsidR="002561AD" w:rsidRDefault="00FD6A69" w:rsidP="00FD6A69">
      <w:pPr>
        <w:pStyle w:val="txtcollection"/>
        <w:spacing w:before="0" w:after="0"/>
        <w:ind w:right="-51"/>
      </w:pPr>
      <w:r>
        <w:rPr>
          <w:i/>
          <w:iCs/>
        </w:rPr>
        <w:t xml:space="preserve">Parmi les techniques de caractérisation des matériaux disponibles à l’Institut, la spectroscopie Mössbauer (du </w:t>
      </w:r>
      <w:r>
        <w:rPr>
          <w:i/>
          <w:iCs/>
          <w:vertAlign w:val="superscript"/>
        </w:rPr>
        <w:t>57</w:t>
      </w:r>
      <w:r>
        <w:rPr>
          <w:i/>
          <w:iCs/>
        </w:rPr>
        <w:t xml:space="preserve">Fe et de </w:t>
      </w:r>
      <w:r>
        <w:rPr>
          <w:i/>
          <w:iCs/>
          <w:vertAlign w:val="superscript"/>
        </w:rPr>
        <w:t>119</w:t>
      </w:r>
      <w:r>
        <w:rPr>
          <w:i/>
          <w:iCs/>
        </w:rPr>
        <w:t xml:space="preserve">Sn), celles de Résonance Paramagnétique Electronique (RPE) et de Résonance Magnétique Nucléaire (RMN) du solide, l’analyse chimique (CHNS et ICP/OES), l’analyse thermique (ATG-SM-FTIR) et la Diffraction des Rayons X (DRX) </w:t>
      </w:r>
      <w:r w:rsidR="002561AD">
        <w:rPr>
          <w:i/>
          <w:iCs/>
        </w:rPr>
        <w:t xml:space="preserve">peuvent notamment fournir des informations utiles et complémentaires </w:t>
      </w:r>
      <w:r w:rsidR="002561AD">
        <w:rPr>
          <w:i/>
          <w:iCs/>
        </w:rPr>
        <w:lastRenderedPageBreak/>
        <w:t>pour répondre à des problématiques archéologiques et muséologiques diverses : altération et conservation de matériaux archéologiques (in)organiques, archéotechnologie, recherche de provenance, datation, etc.</w:t>
      </w:r>
    </w:p>
    <w:p w14:paraId="5A851968" w14:textId="77777777" w:rsidR="002561AD" w:rsidRDefault="002561AD">
      <w:pPr>
        <w:pStyle w:val="txtcollection"/>
        <w:spacing w:before="0" w:after="0"/>
        <w:ind w:right="-51"/>
      </w:pPr>
      <w:r>
        <w:rPr>
          <w:i/>
          <w:iCs/>
        </w:rPr>
        <w:t xml:space="preserve">A titre d’exemple, le service « Spectroscopies de Résonance » de l’ICMCB a réalisé différentes études par spectroscopie Mössbauer du </w:t>
      </w:r>
      <w:r>
        <w:rPr>
          <w:i/>
          <w:iCs/>
          <w:vertAlign w:val="superscript"/>
        </w:rPr>
        <w:t>57</w:t>
      </w:r>
      <w:r>
        <w:rPr>
          <w:i/>
          <w:iCs/>
        </w:rPr>
        <w:t>Fe permettant de caractériser le vieillissement d’encres ferro-galliques sur papiers anciens et la corrosion d’objets métalliques (ferreux).</w:t>
      </w:r>
    </w:p>
    <w:p w14:paraId="3F2CA1C5" w14:textId="77777777" w:rsidR="002561AD" w:rsidRDefault="002561AD">
      <w:pPr>
        <w:pStyle w:val="txtcollection"/>
        <w:spacing w:before="0" w:after="0"/>
        <w:ind w:right="-51"/>
        <w:rPr>
          <w:i/>
          <w:iCs/>
        </w:rPr>
      </w:pPr>
    </w:p>
    <w:p w14:paraId="2A5D9DCC" w14:textId="77777777" w:rsidR="007F6026" w:rsidRDefault="007F6026">
      <w:pPr>
        <w:pStyle w:val="txtcollection"/>
        <w:spacing w:before="0" w:after="0"/>
        <w:ind w:right="-51"/>
        <w:rPr>
          <w:rStyle w:val="lev"/>
          <w:sz w:val="32"/>
          <w:szCs w:val="32"/>
        </w:rPr>
      </w:pPr>
    </w:p>
    <w:p w14:paraId="7120BB4D" w14:textId="77777777" w:rsidR="009768BF" w:rsidRPr="00A9461D" w:rsidRDefault="009768BF" w:rsidP="009768BF">
      <w:pPr>
        <w:pStyle w:val="txtcollection"/>
        <w:spacing w:before="0" w:after="0"/>
        <w:ind w:right="-51"/>
        <w:rPr>
          <w:rStyle w:val="lev"/>
          <w:sz w:val="32"/>
          <w:szCs w:val="32"/>
        </w:rPr>
      </w:pPr>
      <w:r>
        <w:rPr>
          <w:rStyle w:val="lev"/>
          <w:sz w:val="32"/>
          <w:szCs w:val="32"/>
        </w:rPr>
        <w:t>Institut de Recherche sur les Archéomatériaux (IRAMAT)</w:t>
      </w:r>
      <w:r w:rsidRPr="00A9461D">
        <w:rPr>
          <w:rStyle w:val="lev"/>
          <w:sz w:val="32"/>
          <w:szCs w:val="32"/>
        </w:rPr>
        <w:t xml:space="preserve"> </w:t>
      </w:r>
    </w:p>
    <w:p w14:paraId="0FBE6EC3" w14:textId="66ECC375" w:rsidR="009768BF" w:rsidRDefault="009768BF" w:rsidP="009768BF">
      <w:pPr>
        <w:pStyle w:val="txtcollection"/>
        <w:spacing w:before="0" w:after="0"/>
        <w:ind w:right="-51"/>
      </w:pPr>
      <w:r w:rsidRPr="00A9461D">
        <w:t>UMR 7065 CNRS / Université d’Orléans / Université de Technologie de Belfort Montbéliard / Université Paris-Saclay (Dir. S. Nieto-Pelletier, / Dir. adj. Ph. Dillmann)</w:t>
      </w:r>
    </w:p>
    <w:p w14:paraId="17ABF700" w14:textId="1360160E" w:rsidR="009768BF" w:rsidRDefault="009768BF" w:rsidP="009768BF">
      <w:pPr>
        <w:pStyle w:val="txtcollection"/>
        <w:spacing w:before="0" w:after="0"/>
        <w:ind w:right="-51"/>
      </w:pPr>
      <w:r>
        <w:t>Courriel dir. : sylvia.nieto chez cnrs-orleans_point_fr</w:t>
      </w:r>
    </w:p>
    <w:p w14:paraId="3B2F6B68" w14:textId="77777777" w:rsidR="009768BF" w:rsidRDefault="009768BF" w:rsidP="009768BF">
      <w:pPr>
        <w:pStyle w:val="txtcollection"/>
        <w:spacing w:before="0" w:after="0"/>
        <w:ind w:right="-51"/>
      </w:pPr>
      <w:r>
        <w:t>Courriel dir. adj : philippe.dillmann chez cea_point_fr</w:t>
      </w:r>
    </w:p>
    <w:p w14:paraId="2538354C" w14:textId="6B278B6C" w:rsidR="009768BF" w:rsidRDefault="009768BF" w:rsidP="009768BF">
      <w:pPr>
        <w:pStyle w:val="txtcollection"/>
        <w:spacing w:before="0" w:after="0"/>
        <w:ind w:right="-51"/>
      </w:pPr>
      <w:r w:rsidRPr="00A9461D">
        <w:t xml:space="preserve">Site internet : </w:t>
      </w:r>
      <w:hyperlink r:id="rId53" w:history="1">
        <w:r w:rsidR="00A9461D" w:rsidRPr="004817BB">
          <w:rPr>
            <w:rStyle w:val="Lienhypertexte"/>
          </w:rPr>
          <w:t>https://iramat.cnrs.fr/</w:t>
        </w:r>
      </w:hyperlink>
    </w:p>
    <w:p w14:paraId="1C31EB22" w14:textId="77777777" w:rsidR="00A9461D" w:rsidRPr="00A9461D" w:rsidRDefault="00A9461D" w:rsidP="009768BF">
      <w:pPr>
        <w:pStyle w:val="txtcollection"/>
        <w:spacing w:before="0" w:after="0"/>
        <w:ind w:right="-51"/>
      </w:pPr>
    </w:p>
    <w:p w14:paraId="78616725" w14:textId="77777777" w:rsidR="009768BF" w:rsidRDefault="009768BF" w:rsidP="009768BF">
      <w:pPr>
        <w:pStyle w:val="txtcollection"/>
        <w:spacing w:before="0" w:after="0"/>
        <w:ind w:right="-51"/>
        <w:rPr>
          <w:sz w:val="18"/>
          <w:szCs w:val="18"/>
          <w:u w:val="single"/>
        </w:rPr>
      </w:pPr>
    </w:p>
    <w:p w14:paraId="4BBEDBAB" w14:textId="77777777" w:rsidR="009768BF" w:rsidRDefault="009768BF" w:rsidP="009768BF">
      <w:pPr>
        <w:pStyle w:val="txtcollection"/>
        <w:spacing w:before="0" w:after="0"/>
        <w:ind w:right="-51"/>
      </w:pPr>
      <w:r>
        <w:rPr>
          <w:sz w:val="28"/>
          <w:szCs w:val="28"/>
          <w:u w:val="single"/>
        </w:rPr>
        <w:t>Pôle d’Orléans</w:t>
      </w:r>
    </w:p>
    <w:p w14:paraId="73FE183E" w14:textId="77777777" w:rsidR="009768BF" w:rsidRDefault="009768BF" w:rsidP="009768BF">
      <w:pPr>
        <w:pStyle w:val="txtcollection"/>
        <w:spacing w:before="0" w:after="0"/>
        <w:ind w:right="-51"/>
      </w:pPr>
      <w:r>
        <w:rPr>
          <w:b/>
        </w:rPr>
        <w:t>I</w:t>
      </w:r>
      <w:bookmarkStart w:id="31" w:name="IRAMATCEB"/>
      <w:bookmarkEnd w:id="31"/>
      <w:r>
        <w:rPr>
          <w:b/>
        </w:rPr>
        <w:t>RAMAT-CEB</w:t>
      </w:r>
    </w:p>
    <w:p w14:paraId="528D95DE" w14:textId="77777777" w:rsidR="009768BF" w:rsidRDefault="009768BF" w:rsidP="009768BF">
      <w:pPr>
        <w:pStyle w:val="txtcollection"/>
        <w:spacing w:before="0" w:after="0"/>
        <w:ind w:right="-51"/>
      </w:pPr>
      <w:r>
        <w:t xml:space="preserve">Centre Ernest-Babelon, CNRS </w:t>
      </w:r>
    </w:p>
    <w:p w14:paraId="56CFEC76" w14:textId="2791BEA6" w:rsidR="009768BF" w:rsidRDefault="009768BF" w:rsidP="009768BF">
      <w:pPr>
        <w:pStyle w:val="txtcollection"/>
        <w:spacing w:before="0" w:after="0"/>
        <w:ind w:right="-51"/>
      </w:pPr>
      <w:r>
        <w:t>3D, rue de la Férollerie</w:t>
      </w:r>
      <w:r>
        <w:br/>
        <w:t xml:space="preserve">45 071 ORLEANS Cedex 2 </w:t>
      </w:r>
      <w:r>
        <w:br/>
        <w:t>Tél. : 33 (0)</w:t>
      </w:r>
      <w:r w:rsidRPr="00B071F2">
        <w:t>2 38 25 76 10</w:t>
      </w:r>
      <w:r>
        <w:br/>
        <w:t>Fax : 33 (0)2 38 25 76 88</w:t>
      </w:r>
      <w:r>
        <w:br/>
        <w:t xml:space="preserve">Courriel : </w:t>
      </w:r>
      <w:r w:rsidR="00184B04" w:rsidRPr="00184B04">
        <w:t>florian.tereygeol@cea.fr</w:t>
      </w:r>
    </w:p>
    <w:p w14:paraId="3BCEE6B8" w14:textId="77777777" w:rsidR="009768BF" w:rsidRDefault="009768BF" w:rsidP="009768BF">
      <w:pPr>
        <w:ind w:right="-51"/>
        <w:rPr>
          <w:sz w:val="18"/>
          <w:szCs w:val="18"/>
          <w:u w:val="single"/>
        </w:rPr>
      </w:pPr>
    </w:p>
    <w:p w14:paraId="6763FBFE" w14:textId="77777777" w:rsidR="00384454" w:rsidRDefault="00384454" w:rsidP="009768BF">
      <w:pPr>
        <w:ind w:right="-51"/>
        <w:rPr>
          <w:sz w:val="18"/>
          <w:szCs w:val="18"/>
          <w:u w:val="single"/>
        </w:rPr>
      </w:pPr>
    </w:p>
    <w:p w14:paraId="0B75FD16" w14:textId="77777777" w:rsidR="009768BF" w:rsidRPr="00EE2983" w:rsidRDefault="009768BF" w:rsidP="009768BF">
      <w:pPr>
        <w:ind w:right="-51"/>
      </w:pPr>
      <w:r>
        <w:rPr>
          <w:sz w:val="28"/>
          <w:szCs w:val="28"/>
          <w:u w:val="single"/>
        </w:rPr>
        <w:t>Pôle de Belfort</w:t>
      </w:r>
    </w:p>
    <w:p w14:paraId="487AF01C" w14:textId="77777777" w:rsidR="009768BF" w:rsidRDefault="009768BF" w:rsidP="009768BF">
      <w:pPr>
        <w:ind w:right="-51"/>
      </w:pPr>
      <w:r>
        <w:rPr>
          <w:b/>
        </w:rPr>
        <w:t>I</w:t>
      </w:r>
      <w:bookmarkStart w:id="32" w:name="IRAMATLMC"/>
      <w:bookmarkEnd w:id="32"/>
      <w:r>
        <w:rPr>
          <w:b/>
        </w:rPr>
        <w:t>RAMAT-LMC</w:t>
      </w:r>
    </w:p>
    <w:p w14:paraId="2F5A4813" w14:textId="77777777" w:rsidR="009768BF" w:rsidRDefault="009768BF" w:rsidP="009768BF">
      <w:pPr>
        <w:ind w:right="-51"/>
      </w:pPr>
      <w:r>
        <w:rPr>
          <w:color w:val="000000"/>
        </w:rPr>
        <w:t>Laboratoire Métallurgies et Cultures</w:t>
      </w:r>
      <w:r>
        <w:t xml:space="preserve"> </w:t>
      </w:r>
    </w:p>
    <w:p w14:paraId="51817AA0" w14:textId="4D246ACB" w:rsidR="009768BF" w:rsidRDefault="009768BF" w:rsidP="00A9461D">
      <w:pPr>
        <w:pStyle w:val="txtcollection"/>
        <w:spacing w:before="0" w:after="0"/>
        <w:ind w:right="-51"/>
      </w:pPr>
      <w:r>
        <w:t>Université de technologie de BELFORT-MONTBELIARD</w:t>
      </w:r>
      <w:r>
        <w:br/>
        <w:t>Rue du Château</w:t>
      </w:r>
      <w:r>
        <w:br/>
        <w:t>90 010 BELFORT Cedex</w:t>
      </w:r>
      <w:r>
        <w:br/>
        <w:t xml:space="preserve">Tél. : 33 (0)3.84.58.30.29 </w:t>
      </w:r>
      <w:r>
        <w:br/>
        <w:t>Fax : 33 (0)3.84.58.30.27</w:t>
      </w:r>
      <w:r>
        <w:br/>
        <w:t>Courriel : lmc chez utbm_point_fr</w:t>
      </w:r>
    </w:p>
    <w:p w14:paraId="6F4A304D" w14:textId="77777777" w:rsidR="009768BF" w:rsidRDefault="009768BF" w:rsidP="009768BF">
      <w:pPr>
        <w:ind w:right="-51"/>
      </w:pPr>
      <w:r>
        <w:t>Courriel : marion_point_berranger chez utbm_point_fr</w:t>
      </w:r>
    </w:p>
    <w:p w14:paraId="0D51CBB9" w14:textId="77777777" w:rsidR="009768BF" w:rsidRDefault="009768BF" w:rsidP="009768BF">
      <w:pPr>
        <w:ind w:right="-51"/>
      </w:pPr>
    </w:p>
    <w:p w14:paraId="16012D69" w14:textId="77777777" w:rsidR="009768BF" w:rsidRPr="00A9461D" w:rsidRDefault="009768BF" w:rsidP="009768BF">
      <w:pPr>
        <w:ind w:right="-51"/>
        <w:rPr>
          <w:sz w:val="28"/>
          <w:szCs w:val="28"/>
          <w:u w:val="single"/>
        </w:rPr>
      </w:pPr>
      <w:r w:rsidRPr="00A9461D">
        <w:rPr>
          <w:sz w:val="28"/>
          <w:szCs w:val="28"/>
          <w:u w:val="single"/>
        </w:rPr>
        <w:t>Pôle de Saclay</w:t>
      </w:r>
    </w:p>
    <w:p w14:paraId="4637C746" w14:textId="77777777" w:rsidR="009768BF" w:rsidRPr="00A9461D" w:rsidRDefault="009768BF" w:rsidP="009768BF">
      <w:pPr>
        <w:ind w:right="-51"/>
        <w:rPr>
          <w:b/>
        </w:rPr>
      </w:pPr>
      <w:r w:rsidRPr="00A9461D">
        <w:rPr>
          <w:b/>
        </w:rPr>
        <w:t>I</w:t>
      </w:r>
      <w:bookmarkStart w:id="33" w:name="IRAMATLAPA"/>
      <w:bookmarkEnd w:id="33"/>
      <w:r w:rsidRPr="00A9461D">
        <w:rPr>
          <w:b/>
        </w:rPr>
        <w:t>RAMAT-LAPA</w:t>
      </w:r>
    </w:p>
    <w:p w14:paraId="64E48FC2" w14:textId="77777777" w:rsidR="009768BF" w:rsidRPr="00A9461D" w:rsidRDefault="009768BF" w:rsidP="009768BF">
      <w:pPr>
        <w:ind w:right="-51"/>
        <w:rPr>
          <w:color w:val="000000"/>
        </w:rPr>
      </w:pPr>
      <w:r w:rsidRPr="00A9461D">
        <w:rPr>
          <w:color w:val="000000"/>
        </w:rPr>
        <w:t>Laboratoire Archéomatériaux et Prévision de l’Altération</w:t>
      </w:r>
    </w:p>
    <w:p w14:paraId="2F6C02AF" w14:textId="77777777" w:rsidR="009768BF" w:rsidRPr="00A9461D" w:rsidRDefault="009768BF" w:rsidP="009768BF">
      <w:pPr>
        <w:ind w:right="-51"/>
        <w:rPr>
          <w:color w:val="000000"/>
        </w:rPr>
      </w:pPr>
      <w:r w:rsidRPr="00A9461D">
        <w:rPr>
          <w:color w:val="000000"/>
        </w:rPr>
        <w:t>Site de CEA Saclay,</w:t>
      </w:r>
    </w:p>
    <w:p w14:paraId="5DAFBB0E" w14:textId="77777777" w:rsidR="009768BF" w:rsidRPr="00A9461D" w:rsidRDefault="009768BF" w:rsidP="009768BF">
      <w:pPr>
        <w:ind w:right="-51"/>
        <w:rPr>
          <w:color w:val="000000"/>
        </w:rPr>
      </w:pPr>
      <w:r w:rsidRPr="00A9461D">
        <w:rPr>
          <w:color w:val="000000"/>
        </w:rPr>
        <w:t>Bâtiment 637</w:t>
      </w:r>
    </w:p>
    <w:p w14:paraId="39A7ECDD" w14:textId="4216AD86" w:rsidR="009768BF" w:rsidRPr="00A9461D" w:rsidRDefault="009768BF" w:rsidP="009768BF">
      <w:pPr>
        <w:ind w:right="-51"/>
        <w:rPr>
          <w:color w:val="000000"/>
        </w:rPr>
      </w:pPr>
      <w:r w:rsidRPr="00A9461D">
        <w:rPr>
          <w:color w:val="000000"/>
        </w:rPr>
        <w:t>91 191 G</w:t>
      </w:r>
      <w:r w:rsidR="00340EA1">
        <w:rPr>
          <w:color w:val="000000"/>
        </w:rPr>
        <w:t>IF-SUR-YVETTE</w:t>
      </w:r>
    </w:p>
    <w:p w14:paraId="7A36BFE2" w14:textId="00E817A6" w:rsidR="009768BF" w:rsidRPr="00A9461D" w:rsidRDefault="009768BF" w:rsidP="009768BF">
      <w:pPr>
        <w:ind w:right="-51"/>
        <w:rPr>
          <w:color w:val="000000"/>
        </w:rPr>
      </w:pPr>
      <w:r w:rsidRPr="00A9461D">
        <w:rPr>
          <w:color w:val="000000"/>
        </w:rPr>
        <w:t>T</w:t>
      </w:r>
      <w:r w:rsidR="00CA170C">
        <w:rPr>
          <w:color w:val="000000"/>
        </w:rPr>
        <w:t>é</w:t>
      </w:r>
      <w:r w:rsidRPr="00A9461D">
        <w:rPr>
          <w:color w:val="000000"/>
        </w:rPr>
        <w:t>l : 01 69 08 60 00</w:t>
      </w:r>
    </w:p>
    <w:p w14:paraId="216C4CFF" w14:textId="77777777" w:rsidR="009768BF" w:rsidRPr="00A9461D" w:rsidRDefault="009768BF" w:rsidP="009768BF">
      <w:pPr>
        <w:ind w:right="-51"/>
        <w:rPr>
          <w:color w:val="000000"/>
        </w:rPr>
      </w:pPr>
      <w:r w:rsidRPr="00A9461D">
        <w:rPr>
          <w:color w:val="000000"/>
        </w:rPr>
        <w:t>Courriel : philippe.dillmann chez cea_point_fr</w:t>
      </w:r>
    </w:p>
    <w:p w14:paraId="52D28AE8" w14:textId="77777777" w:rsidR="009768BF" w:rsidRPr="00A9461D" w:rsidRDefault="009768BF" w:rsidP="009768BF">
      <w:pPr>
        <w:ind w:right="-51"/>
        <w:rPr>
          <w:color w:val="000000"/>
        </w:rPr>
      </w:pPr>
    </w:p>
    <w:p w14:paraId="67BAD86C" w14:textId="2168B2CA" w:rsidR="002561AD" w:rsidRDefault="009768BF" w:rsidP="00A9461D">
      <w:pPr>
        <w:ind w:right="-51"/>
        <w:rPr>
          <w:b/>
          <w:bCs/>
          <w:i/>
          <w:sz w:val="32"/>
          <w:szCs w:val="32"/>
        </w:rPr>
      </w:pPr>
      <w:r>
        <w:rPr>
          <w:i/>
        </w:rPr>
        <w:t xml:space="preserve">L'IRAMAT est une unité mixte de recherche CNRS-université d’Orléans/université Technologique Belfort-Montbéliard/université Paris-Saclay. Les recherches menées sont portées par des problématiques archéologiques et historiques et conduisent au développement de techniques de caractérisation et de datation appliquées aux matériaux anciens, principalement inorganiques, et objets du patrimoine à partir de plateaux techniques performants sur chacun des 3 sites de l’UMR. Cette démarche pleinement interdisciplinaire offre une vision large de l’évolution de la production, de la diffusion et de l’utilisation des matériaux dans les sociétés anciennes de la Préhistoire à l’époque moderne. L’expertise et les compétences </w:t>
      </w:r>
      <w:r>
        <w:rPr>
          <w:i/>
        </w:rPr>
        <w:lastRenderedPageBreak/>
        <w:t>des personnels de l’IRAMAT peuvent être sollicitées principalement sous la forme de collaborations scientifiques. Les travaux menés à l’IRAMAT concernent essentiellement les métaux ferreux et non ferreux (notamment monnaies anciennes, orfèvrerie…), les matériaux lithiques, le verre synthétique et naturel, la datation radiocarbone des métaux ferreux, les pigments et colorants, l’archéologie minière et les expérimentations en métallurgie</w:t>
      </w:r>
      <w:r w:rsidR="00A9461D">
        <w:rPr>
          <w:i/>
        </w:rPr>
        <w:t>.</w:t>
      </w:r>
      <w:r w:rsidR="002561AD">
        <w:rPr>
          <w:i/>
        </w:rPr>
        <w:t xml:space="preserve"> </w:t>
      </w:r>
    </w:p>
    <w:p w14:paraId="5EC8F230" w14:textId="77777777" w:rsidR="007F6026" w:rsidRDefault="007F6026" w:rsidP="00335496">
      <w:pPr>
        <w:ind w:right="-51"/>
        <w:rPr>
          <w:b/>
          <w:bCs/>
          <w:sz w:val="32"/>
          <w:szCs w:val="32"/>
        </w:rPr>
      </w:pPr>
    </w:p>
    <w:p w14:paraId="1797B8DF" w14:textId="77777777" w:rsidR="00C60487" w:rsidRDefault="00C60487" w:rsidP="0076349C">
      <w:pPr>
        <w:ind w:right="-51"/>
        <w:rPr>
          <w:b/>
          <w:bCs/>
          <w:sz w:val="32"/>
          <w:szCs w:val="32"/>
        </w:rPr>
      </w:pPr>
    </w:p>
    <w:p w14:paraId="261FCE2C" w14:textId="77777777" w:rsidR="00931607" w:rsidRDefault="00931607" w:rsidP="0076349C">
      <w:pPr>
        <w:ind w:right="-51"/>
        <w:rPr>
          <w:b/>
          <w:bCs/>
          <w:sz w:val="32"/>
          <w:szCs w:val="32"/>
        </w:rPr>
      </w:pPr>
    </w:p>
    <w:p w14:paraId="082EBBF0" w14:textId="4B264E54" w:rsidR="0076349C" w:rsidRDefault="0076349C" w:rsidP="0076349C">
      <w:pPr>
        <w:ind w:right="-51"/>
      </w:pPr>
      <w:r>
        <w:rPr>
          <w:b/>
          <w:bCs/>
          <w:sz w:val="32"/>
          <w:szCs w:val="32"/>
        </w:rPr>
        <w:t>Institut des Sciences de l’Evolution de Montpellier (I</w:t>
      </w:r>
      <w:bookmarkStart w:id="34" w:name="ISEM"/>
      <w:bookmarkEnd w:id="34"/>
      <w:r>
        <w:rPr>
          <w:b/>
          <w:bCs/>
          <w:sz w:val="32"/>
          <w:szCs w:val="32"/>
        </w:rPr>
        <w:t>SEM)</w:t>
      </w:r>
    </w:p>
    <w:p w14:paraId="290EC691" w14:textId="77777777" w:rsidR="0076349C" w:rsidRDefault="0076349C" w:rsidP="002C250E">
      <w:pPr>
        <w:pStyle w:val="txtcollection"/>
        <w:spacing w:before="0" w:after="0"/>
        <w:ind w:right="-51"/>
      </w:pPr>
      <w:r w:rsidRPr="002C250E">
        <w:t>Équipe Dynamique de la biodiversité, anthropo-écologie (DBA)</w:t>
      </w:r>
    </w:p>
    <w:p w14:paraId="350092DD" w14:textId="77777777" w:rsidR="00335496" w:rsidRDefault="00335496" w:rsidP="002C250E">
      <w:pPr>
        <w:pStyle w:val="txtcollection"/>
        <w:spacing w:before="0" w:after="0"/>
        <w:ind w:right="-51"/>
      </w:pPr>
      <w:r>
        <w:t>UMR5554, CNRS, Université de Montpellier, IRD, EPHE</w:t>
      </w:r>
    </w:p>
    <w:p w14:paraId="720F07D1" w14:textId="41CEAFA0" w:rsidR="00335496" w:rsidRPr="002C250E" w:rsidRDefault="00335496" w:rsidP="002C250E">
      <w:pPr>
        <w:pStyle w:val="txtcollection"/>
        <w:spacing w:before="0" w:after="0"/>
        <w:ind w:right="-51"/>
      </w:pPr>
      <w:r w:rsidRPr="002C250E">
        <w:t>2 Place Eugène Bataillon, CC065</w:t>
      </w:r>
    </w:p>
    <w:p w14:paraId="3598BD35" w14:textId="77777777" w:rsidR="009A0839" w:rsidRDefault="00335496" w:rsidP="002C250E">
      <w:pPr>
        <w:pStyle w:val="txtcollection"/>
        <w:spacing w:before="0" w:after="0"/>
        <w:ind w:right="-51"/>
      </w:pPr>
      <w:r w:rsidRPr="002C250E">
        <w:t>34 095 MONPELLIER  Cedex 5</w:t>
      </w:r>
      <w:r w:rsidR="009A0839" w:rsidRPr="009A0839">
        <w:t xml:space="preserve"> </w:t>
      </w:r>
    </w:p>
    <w:p w14:paraId="0DE36E7F" w14:textId="24E6640B" w:rsidR="009A0839" w:rsidRPr="00603BEA" w:rsidRDefault="009A0839" w:rsidP="002C250E">
      <w:pPr>
        <w:pStyle w:val="txtcollection"/>
        <w:spacing w:before="0" w:after="0"/>
        <w:ind w:right="-51"/>
      </w:pPr>
      <w:r w:rsidRPr="00603BEA">
        <w:t>Port.: 33 (0)6 87 84 06 50</w:t>
      </w:r>
    </w:p>
    <w:p w14:paraId="6912AF4A" w14:textId="3B0AB80D" w:rsidR="009A0839" w:rsidRPr="00603BEA" w:rsidRDefault="009A0839" w:rsidP="009A0839">
      <w:pPr>
        <w:ind w:right="-51"/>
      </w:pPr>
      <w:r w:rsidRPr="00603BEA">
        <w:t xml:space="preserve">Resp. de l'équipe DBA et archéobiologiste : </w:t>
      </w:r>
      <w:r w:rsidR="00D7281F">
        <w:t>Je</w:t>
      </w:r>
      <w:r w:rsidR="00D7281F" w:rsidRPr="00D7281F">
        <w:t>rome</w:t>
      </w:r>
      <w:r w:rsidR="00D7281F">
        <w:t xml:space="preserve"> R</w:t>
      </w:r>
      <w:r w:rsidR="00D7281F" w:rsidRPr="00D7281F">
        <w:t>os</w:t>
      </w:r>
    </w:p>
    <w:p w14:paraId="0CDB89B8" w14:textId="6E940D9B" w:rsidR="009A0839" w:rsidRPr="00223D51" w:rsidRDefault="009A0839" w:rsidP="009A0839">
      <w:pPr>
        <w:ind w:right="-51"/>
      </w:pPr>
      <w:r w:rsidRPr="00603BEA">
        <w:t xml:space="preserve">Courriel : </w:t>
      </w:r>
      <w:r w:rsidR="00D7281F" w:rsidRPr="00D7281F">
        <w:t>jerome.ros</w:t>
      </w:r>
      <w:r w:rsidR="00D7281F">
        <w:t xml:space="preserve"> </w:t>
      </w:r>
      <w:r w:rsidRPr="00603BEA">
        <w:t>chez umontpellier_point_fr</w:t>
      </w:r>
    </w:p>
    <w:p w14:paraId="6AF647D6" w14:textId="73F443AD" w:rsidR="00335496" w:rsidRDefault="00335496" w:rsidP="009A0839">
      <w:pPr>
        <w:ind w:right="-51"/>
      </w:pPr>
      <w:r w:rsidRPr="002C250E">
        <w:t>Site internet :</w:t>
      </w:r>
      <w:r>
        <w:t xml:space="preserve"> </w:t>
      </w:r>
      <w:hyperlink r:id="rId54" w:history="1">
        <w:r w:rsidR="0076349C" w:rsidRPr="009B0450">
          <w:rPr>
            <w:rStyle w:val="Lienhypertexte"/>
          </w:rPr>
          <w:t>https://isem-evolution.fr/</w:t>
        </w:r>
      </w:hyperlink>
      <w:r w:rsidR="0076349C">
        <w:t xml:space="preserve">    </w:t>
      </w:r>
    </w:p>
    <w:p w14:paraId="401F2579" w14:textId="77777777" w:rsidR="00DD32C0" w:rsidRDefault="00DD32C0" w:rsidP="00335496">
      <w:pPr>
        <w:ind w:right="-51"/>
        <w:rPr>
          <w:i/>
        </w:rPr>
      </w:pPr>
    </w:p>
    <w:p w14:paraId="16E697B2" w14:textId="302D84D3" w:rsidR="002561AD" w:rsidRPr="0076349C" w:rsidRDefault="00335496" w:rsidP="0076349C">
      <w:pPr>
        <w:ind w:right="-51"/>
        <w:rPr>
          <w:i/>
        </w:rPr>
      </w:pPr>
      <w:r w:rsidRPr="00335496">
        <w:rPr>
          <w:i/>
        </w:rPr>
        <w:t>L’équipe Dynamique de la Biodiversité, Anthropo-écologie (DBA) de l’Institut des Sciences de l’Évolution de Montpellier (ISEM) est une équipe de recherche fondamentale qui, dans le cadre de collaborations, peut effectuer des études et prestations. Les études concernent l’</w:t>
      </w:r>
      <w:r w:rsidRPr="0008001E">
        <w:rPr>
          <w:b/>
          <w:bCs/>
          <w:i/>
        </w:rPr>
        <w:t xml:space="preserve">identification des charbons de bois et des carporestes (graines, fruits et structures associées), </w:t>
      </w:r>
      <w:r w:rsidRPr="00335496">
        <w:rPr>
          <w:i/>
        </w:rPr>
        <w:t xml:space="preserve">des analyses morphométriques sur </w:t>
      </w:r>
      <w:r w:rsidRPr="0008001E">
        <w:rPr>
          <w:b/>
          <w:bCs/>
          <w:i/>
        </w:rPr>
        <w:t>graines et structures anatomiques (bois et charbon de bois)</w:t>
      </w:r>
      <w:r w:rsidRPr="00335496">
        <w:rPr>
          <w:i/>
        </w:rPr>
        <w:t>, des pollens et ambres. Par ailleurs, un plateau technique de dendrochronologie, de dendroarchéologie et dendroécologie est opérationnel (plus soutien technique compétent). L'équipe développe également des approches en morphométrie traditionnelle (mesures discrètes) et géométrique (étude de la forme, indépendamment ou non de la taille) sur restes archéologiques animaux et végétaux.</w:t>
      </w:r>
    </w:p>
    <w:p w14:paraId="7C719B40" w14:textId="329BFA03" w:rsidR="002C250E" w:rsidRDefault="002C250E" w:rsidP="002C250E">
      <w:pPr>
        <w:ind w:right="-51"/>
        <w:rPr>
          <w:b/>
          <w:bCs/>
          <w:sz w:val="32"/>
          <w:szCs w:val="32"/>
        </w:rPr>
      </w:pPr>
    </w:p>
    <w:p w14:paraId="3AAE400F" w14:textId="77777777" w:rsidR="002D0618" w:rsidRDefault="002D0618" w:rsidP="002C250E">
      <w:pPr>
        <w:ind w:right="-51"/>
        <w:rPr>
          <w:b/>
          <w:bCs/>
          <w:sz w:val="32"/>
          <w:szCs w:val="32"/>
        </w:rPr>
      </w:pPr>
    </w:p>
    <w:p w14:paraId="0C69B028" w14:textId="77777777" w:rsidR="00384454" w:rsidRDefault="00384454" w:rsidP="002C250E">
      <w:pPr>
        <w:ind w:right="-51"/>
        <w:rPr>
          <w:b/>
          <w:bCs/>
          <w:sz w:val="32"/>
          <w:szCs w:val="32"/>
        </w:rPr>
      </w:pPr>
    </w:p>
    <w:p w14:paraId="31E2C94E" w14:textId="77777777" w:rsidR="00CA170C" w:rsidRPr="001D3B4D" w:rsidRDefault="00CA170C" w:rsidP="00CA170C">
      <w:pPr>
        <w:ind w:right="-51"/>
        <w:rPr>
          <w:b/>
          <w:bCs/>
          <w:sz w:val="32"/>
          <w:szCs w:val="32"/>
        </w:rPr>
      </w:pPr>
      <w:bookmarkStart w:id="35" w:name="_Hlk150430110"/>
      <w:bookmarkStart w:id="36" w:name="_Hlk150429999"/>
      <w:r w:rsidRPr="001D3B4D">
        <w:rPr>
          <w:b/>
          <w:bCs/>
          <w:sz w:val="32"/>
          <w:szCs w:val="32"/>
        </w:rPr>
        <w:t>I</w:t>
      </w:r>
      <w:bookmarkStart w:id="37" w:name="IPSOFACTO"/>
      <w:bookmarkEnd w:id="37"/>
      <w:r w:rsidRPr="001D3B4D">
        <w:rPr>
          <w:b/>
          <w:bCs/>
          <w:sz w:val="32"/>
          <w:szCs w:val="32"/>
        </w:rPr>
        <w:t>PSO FACTO</w:t>
      </w:r>
    </w:p>
    <w:p w14:paraId="64517852" w14:textId="54D10971" w:rsidR="00CA170C" w:rsidRPr="001D3B4D" w:rsidRDefault="00CA170C" w:rsidP="00CA170C">
      <w:pPr>
        <w:pStyle w:val="txtcollection"/>
        <w:spacing w:before="0" w:after="0"/>
        <w:ind w:right="-51"/>
        <w:rPr>
          <w:b/>
        </w:rPr>
      </w:pPr>
      <w:r w:rsidRPr="001D3B4D">
        <w:rPr>
          <w:rStyle w:val="lev"/>
          <w:b w:val="0"/>
        </w:rPr>
        <w:t>(siège social) 12</w:t>
      </w:r>
      <w:r w:rsidR="00F36C26" w:rsidRPr="001D3B4D">
        <w:rPr>
          <w:rStyle w:val="lev"/>
          <w:b w:val="0"/>
        </w:rPr>
        <w:t>,</w:t>
      </w:r>
      <w:r w:rsidRPr="001D3B4D">
        <w:rPr>
          <w:rStyle w:val="lev"/>
          <w:b w:val="0"/>
        </w:rPr>
        <w:t xml:space="preserve"> impasse Delpech</w:t>
      </w:r>
    </w:p>
    <w:p w14:paraId="2481CA77" w14:textId="77777777" w:rsidR="00CA170C" w:rsidRPr="001D3B4D" w:rsidRDefault="00CA170C" w:rsidP="00CA170C">
      <w:pPr>
        <w:pStyle w:val="txtcollection"/>
        <w:spacing w:before="0" w:after="0"/>
        <w:ind w:right="-51"/>
        <w:rPr>
          <w:b/>
        </w:rPr>
      </w:pPr>
      <w:r w:rsidRPr="001D3B4D">
        <w:rPr>
          <w:rStyle w:val="lev"/>
          <w:b w:val="0"/>
        </w:rPr>
        <w:t>13003 MARSEILLE</w:t>
      </w:r>
    </w:p>
    <w:p w14:paraId="2241078E" w14:textId="44737959" w:rsidR="00CA170C" w:rsidRPr="001D3B4D" w:rsidRDefault="00CA170C" w:rsidP="00CA170C">
      <w:pPr>
        <w:pStyle w:val="txtcollection"/>
        <w:spacing w:before="0" w:after="0"/>
        <w:ind w:right="-51"/>
        <w:rPr>
          <w:b/>
        </w:rPr>
      </w:pPr>
      <w:r w:rsidRPr="001D3B4D">
        <w:rPr>
          <w:rStyle w:val="lev"/>
          <w:b w:val="0"/>
        </w:rPr>
        <w:t>Tél : 33 (0)4 84 26 59 10</w:t>
      </w:r>
    </w:p>
    <w:p w14:paraId="33CBA1A3" w14:textId="77777777" w:rsidR="00CA170C" w:rsidRPr="001D3B4D" w:rsidRDefault="00CA170C" w:rsidP="00CA170C">
      <w:pPr>
        <w:pStyle w:val="txtcollection"/>
        <w:spacing w:before="0" w:after="0"/>
        <w:ind w:right="-51"/>
        <w:rPr>
          <w:rStyle w:val="lev"/>
          <w:b w:val="0"/>
          <w:bCs w:val="0"/>
        </w:rPr>
      </w:pPr>
    </w:p>
    <w:p w14:paraId="2604B5E5" w14:textId="77777777" w:rsidR="00CA170C" w:rsidRPr="001D3B4D" w:rsidRDefault="00CA170C" w:rsidP="00CA170C">
      <w:pPr>
        <w:pStyle w:val="txtcollection"/>
        <w:spacing w:before="0" w:after="0"/>
        <w:ind w:right="-51"/>
      </w:pPr>
      <w:r w:rsidRPr="001D3B4D">
        <w:rPr>
          <w:rStyle w:val="lev"/>
          <w:bCs w:val="0"/>
        </w:rPr>
        <w:t>Le Restauratoire</w:t>
      </w:r>
      <w:r w:rsidRPr="001D3B4D">
        <w:rPr>
          <w:rStyle w:val="lev"/>
          <w:b w:val="0"/>
        </w:rPr>
        <w:t xml:space="preserve"> – Atelier des Pôles (ex. Archeomed)</w:t>
      </w:r>
    </w:p>
    <w:p w14:paraId="1DC2D734" w14:textId="77777777" w:rsidR="00CA170C" w:rsidRPr="001D3B4D" w:rsidRDefault="00CA170C" w:rsidP="00CA170C">
      <w:pPr>
        <w:pStyle w:val="txtcollection"/>
        <w:spacing w:before="0" w:after="0"/>
        <w:ind w:right="-51"/>
      </w:pPr>
      <w:bookmarkStart w:id="38" w:name="_Hlk150430172"/>
      <w:r w:rsidRPr="001D3B4D">
        <w:rPr>
          <w:rStyle w:val="lev"/>
          <w:b w:val="0"/>
        </w:rPr>
        <w:t>17, chemin de Séverin</w:t>
      </w:r>
    </w:p>
    <w:p w14:paraId="56C6A488" w14:textId="77777777" w:rsidR="00CA170C" w:rsidRPr="001D3B4D" w:rsidRDefault="00CA170C" w:rsidP="00CA170C">
      <w:pPr>
        <w:pStyle w:val="txtcollection"/>
        <w:spacing w:before="0" w:after="0"/>
        <w:ind w:right="-51"/>
      </w:pPr>
      <w:r w:rsidRPr="001D3B4D">
        <w:rPr>
          <w:rStyle w:val="lev"/>
          <w:b w:val="0"/>
        </w:rPr>
        <w:t>13 200 ARLES</w:t>
      </w:r>
    </w:p>
    <w:p w14:paraId="091AFF64" w14:textId="77777777" w:rsidR="00CA170C" w:rsidRPr="001D3B4D" w:rsidRDefault="00CA170C" w:rsidP="00CA170C">
      <w:pPr>
        <w:ind w:right="-51"/>
      </w:pPr>
      <w:r w:rsidRPr="001D3B4D">
        <w:rPr>
          <w:rStyle w:val="lev"/>
          <w:b w:val="0"/>
        </w:rPr>
        <w:t>Courriel : contact chez ipsofacto_point_coop</w:t>
      </w:r>
    </w:p>
    <w:p w14:paraId="6BC458A5" w14:textId="77777777" w:rsidR="00CA170C" w:rsidRPr="001D3B4D" w:rsidRDefault="00CA170C" w:rsidP="00CA170C">
      <w:pPr>
        <w:ind w:right="-51"/>
      </w:pPr>
      <w:r w:rsidRPr="001D3B4D">
        <w:rPr>
          <w:rStyle w:val="Lienhypertexte"/>
          <w:color w:val="000000"/>
          <w:u w:val="none"/>
        </w:rPr>
        <w:t xml:space="preserve">Site Internet : </w:t>
      </w:r>
      <w:hyperlink r:id="rId55" w:tgtFrame="_blank">
        <w:r w:rsidRPr="001D3B4D">
          <w:rPr>
            <w:rStyle w:val="Lienhypertexte"/>
            <w:u w:val="none"/>
          </w:rPr>
          <w:t>http://ipsofacto.coop/</w:t>
        </w:r>
      </w:hyperlink>
      <w:r w:rsidRPr="001D3B4D">
        <w:rPr>
          <w:rStyle w:val="Lienhypertexte"/>
          <w:u w:val="none"/>
        </w:rPr>
        <w:t xml:space="preserve"> </w:t>
      </w:r>
    </w:p>
    <w:bookmarkEnd w:id="38"/>
    <w:p w14:paraId="6689B06B" w14:textId="77777777" w:rsidR="00CA170C" w:rsidRPr="001D3B4D" w:rsidRDefault="00CA170C" w:rsidP="00CA170C">
      <w:pPr>
        <w:ind w:right="-51"/>
      </w:pPr>
    </w:p>
    <w:bookmarkEnd w:id="35"/>
    <w:p w14:paraId="0B8E5E7E" w14:textId="77777777" w:rsidR="00E43F8F" w:rsidRDefault="00CA170C" w:rsidP="00CA170C">
      <w:pPr>
        <w:pStyle w:val="Corpsdetexte"/>
        <w:ind w:right="-51"/>
        <w:rPr>
          <w:i/>
          <w:iCs/>
        </w:rPr>
      </w:pPr>
      <w:r w:rsidRPr="00E43F8F">
        <w:rPr>
          <w:i/>
          <w:iCs/>
        </w:rPr>
        <w:t>Bureau d’étude et de recherche en archéologie subaquatique et sous-marine, Ipso Facto propose une gamme de prestations scientifiques et techniques</w:t>
      </w:r>
      <w:r w:rsidR="00F36C26" w:rsidRPr="00E43F8F">
        <w:rPr>
          <w:i/>
          <w:iCs/>
        </w:rPr>
        <w:t> en :</w:t>
      </w:r>
      <w:r w:rsidR="00F36C26" w:rsidRPr="00E43F8F">
        <w:rPr>
          <w:b/>
          <w:i/>
          <w:iCs/>
        </w:rPr>
        <w:t xml:space="preserve"> </w:t>
      </w:r>
      <w:r w:rsidRPr="00E43F8F">
        <w:rPr>
          <w:b/>
          <w:bCs/>
          <w:i/>
          <w:iCs/>
        </w:rPr>
        <w:t xml:space="preserve"> </w:t>
      </w:r>
      <w:r w:rsidR="00F36C26" w:rsidRPr="00E43F8F">
        <w:rPr>
          <w:b/>
          <w:i/>
          <w:iCs/>
        </w:rPr>
        <w:t>Géoarchéologie</w:t>
      </w:r>
      <w:r w:rsidR="00F36C26" w:rsidRPr="00E43F8F">
        <w:rPr>
          <w:i/>
          <w:iCs/>
        </w:rPr>
        <w:t xml:space="preserve">, </w:t>
      </w:r>
      <w:r w:rsidR="00F36C26" w:rsidRPr="00E43F8F">
        <w:rPr>
          <w:b/>
          <w:i/>
          <w:iCs/>
        </w:rPr>
        <w:t>Archéobotanique</w:t>
      </w:r>
      <w:r w:rsidR="00F36C26" w:rsidRPr="00E43F8F">
        <w:rPr>
          <w:i/>
          <w:iCs/>
        </w:rPr>
        <w:t xml:space="preserve">, </w:t>
      </w:r>
      <w:r w:rsidR="00F36C26" w:rsidRPr="00E43F8F">
        <w:rPr>
          <w:b/>
          <w:i/>
          <w:iCs/>
        </w:rPr>
        <w:t>Numérisation 3D</w:t>
      </w:r>
      <w:r w:rsidR="00F36C26" w:rsidRPr="00E43F8F">
        <w:rPr>
          <w:i/>
          <w:iCs/>
        </w:rPr>
        <w:t xml:space="preserve">, et aussi en </w:t>
      </w:r>
      <w:r w:rsidR="00F36C26" w:rsidRPr="00E43F8F">
        <w:rPr>
          <w:bCs/>
          <w:i/>
          <w:iCs/>
        </w:rPr>
        <w:t>Archéologie et en Conservation-restauration.</w:t>
      </w:r>
      <w:r w:rsidR="00F36C26" w:rsidRPr="00E43F8F">
        <w:rPr>
          <w:i/>
          <w:iCs/>
        </w:rPr>
        <w:t xml:space="preserve"> </w:t>
      </w:r>
      <w:r w:rsidRPr="00E43F8F">
        <w:rPr>
          <w:i/>
          <w:iCs/>
        </w:rPr>
        <w:t xml:space="preserve">Au travers des collaborations et des partenariats établis avec des organismes tels que le CNRS, les universités, l’Ifremer, le DRASSM, les musées ou les services archéologiques des collectivités territoriales, Ipso Facto reste en contact permanent avec les acteurs institutionnels de la recherche. </w:t>
      </w:r>
    </w:p>
    <w:p w14:paraId="3ABE3971" w14:textId="7F4B6C80" w:rsidR="00CA170C" w:rsidRDefault="00CA170C" w:rsidP="00CA170C">
      <w:pPr>
        <w:pStyle w:val="Corpsdetexte"/>
        <w:ind w:right="-51"/>
        <w:rPr>
          <w:i/>
          <w:iCs/>
        </w:rPr>
      </w:pPr>
      <w:r w:rsidRPr="00E43F8F">
        <w:rPr>
          <w:i/>
          <w:iCs/>
        </w:rPr>
        <w:t xml:space="preserve">Nous travaillons sur le territoire national, métropole et outre-mer, ainsi qu'à l'international. </w:t>
      </w:r>
    </w:p>
    <w:p w14:paraId="0A5F3A63" w14:textId="799A64F1" w:rsidR="00CA170C" w:rsidRPr="00E43F8F" w:rsidRDefault="00CA170C" w:rsidP="00CA170C">
      <w:pPr>
        <w:ind w:right="-51"/>
      </w:pPr>
      <w:r w:rsidRPr="00E43F8F">
        <w:rPr>
          <w:b/>
        </w:rPr>
        <w:lastRenderedPageBreak/>
        <w:t>Pôle Géoarchéologie</w:t>
      </w:r>
    </w:p>
    <w:p w14:paraId="024F8C16" w14:textId="77777777" w:rsidR="00CA170C" w:rsidRPr="001D3B4D" w:rsidRDefault="00CA170C" w:rsidP="00CA170C">
      <w:pPr>
        <w:ind w:right="-51"/>
        <w:rPr>
          <w:i/>
          <w:iCs/>
        </w:rPr>
      </w:pPr>
      <w:r w:rsidRPr="001D3B4D">
        <w:rPr>
          <w:b/>
          <w:bCs/>
          <w:i/>
          <w:iCs/>
        </w:rPr>
        <w:t xml:space="preserve">Reconstitution paléoenvironnementale et étude des variations relatives du niveau marin </w:t>
      </w:r>
      <w:r w:rsidRPr="001D3B4D">
        <w:rPr>
          <w:i/>
          <w:iCs/>
        </w:rPr>
        <w:t>: carottages sédimentaires, analyses granulométriques et morphoscopiques des sédiments, détermination de la macrofaune, analyses géochimiques par XRF.</w:t>
      </w:r>
    </w:p>
    <w:p w14:paraId="79484296" w14:textId="77777777" w:rsidR="009D6F5F" w:rsidRDefault="009D6F5F" w:rsidP="00CA170C">
      <w:pPr>
        <w:ind w:right="-51"/>
        <w:rPr>
          <w:b/>
          <w:iCs/>
        </w:rPr>
      </w:pPr>
    </w:p>
    <w:p w14:paraId="4C043A03" w14:textId="40A0F0F2" w:rsidR="00CA170C" w:rsidRPr="001D3B4D" w:rsidRDefault="00CA170C" w:rsidP="00CA170C">
      <w:pPr>
        <w:ind w:right="-51"/>
      </w:pPr>
      <w:r w:rsidRPr="001D3B4D">
        <w:rPr>
          <w:b/>
          <w:iCs/>
        </w:rPr>
        <w:t>Pôle Archéobotanique</w:t>
      </w:r>
    </w:p>
    <w:p w14:paraId="5FD9C67F" w14:textId="77777777" w:rsidR="009D6F5F" w:rsidRDefault="00CA170C" w:rsidP="009D6F5F">
      <w:pPr>
        <w:pStyle w:val="Corpsdetexte"/>
        <w:ind w:right="-51"/>
        <w:rPr>
          <w:i/>
          <w:iCs/>
        </w:rPr>
      </w:pPr>
      <w:r w:rsidRPr="001D3B4D">
        <w:rPr>
          <w:b/>
          <w:bCs/>
          <w:i/>
          <w:iCs/>
        </w:rPr>
        <w:t>Restitutions paléo-économiques, environnementales et techniques (toutes périodes confondues)</w:t>
      </w:r>
      <w:r w:rsidRPr="001D3B4D">
        <w:rPr>
          <w:i/>
          <w:iCs/>
        </w:rPr>
        <w:t>: études carpologiques (matériels carbonisés, gorgés d’eau et minéralisés), xylologiques et dendromorphologiques, études tracéologiques, datation par dendrochronologie.</w:t>
      </w:r>
      <w:r w:rsidR="00A6694B">
        <w:rPr>
          <w:i/>
          <w:iCs/>
        </w:rPr>
        <w:t xml:space="preserve"> </w:t>
      </w:r>
      <w:r w:rsidR="00A6694B" w:rsidRPr="00A6694B">
        <w:rPr>
          <w:i/>
          <w:iCs/>
        </w:rPr>
        <w:t>Possibilité de réaliser ces analyses in situ, y compris en contexte immergé</w:t>
      </w:r>
      <w:r w:rsidR="009D6F5F">
        <w:rPr>
          <w:i/>
          <w:iCs/>
        </w:rPr>
        <w:t>.</w:t>
      </w:r>
      <w:r w:rsidRPr="001D3B4D">
        <w:rPr>
          <w:i/>
          <w:iCs/>
        </w:rPr>
        <w:t xml:space="preserve"> </w:t>
      </w:r>
    </w:p>
    <w:p w14:paraId="1391413C" w14:textId="7DDB4457" w:rsidR="00CA170C" w:rsidRPr="009D6F5F" w:rsidRDefault="00CA170C" w:rsidP="009D6F5F">
      <w:pPr>
        <w:pStyle w:val="Corpsdetexte"/>
        <w:ind w:right="-51"/>
        <w:rPr>
          <w:i/>
          <w:iCs/>
        </w:rPr>
      </w:pPr>
      <w:r w:rsidRPr="001D3B4D">
        <w:rPr>
          <w:b/>
          <w:iCs/>
        </w:rPr>
        <w:t>Pôle Numérisation 3D</w:t>
      </w:r>
    </w:p>
    <w:p w14:paraId="468054DE" w14:textId="77777777" w:rsidR="00CA170C" w:rsidRPr="00287FCA" w:rsidRDefault="00CA170C" w:rsidP="00CA170C">
      <w:pPr>
        <w:ind w:right="-51"/>
        <w:rPr>
          <w:i/>
          <w:iCs/>
        </w:rPr>
      </w:pPr>
      <w:r w:rsidRPr="001D3B4D">
        <w:rPr>
          <w:i/>
          <w:iCs/>
        </w:rPr>
        <w:t>Relevés 3D par photogrammétrie, numérisation 3D du mobilier par scanner, modélisation 3D, impressions 3D, maquettes.</w:t>
      </w:r>
    </w:p>
    <w:bookmarkEnd w:id="36"/>
    <w:p w14:paraId="444499B9" w14:textId="77777777" w:rsidR="00CA170C" w:rsidRDefault="00CA170C" w:rsidP="00CA170C">
      <w:pPr>
        <w:ind w:right="-51"/>
        <w:rPr>
          <w:i/>
          <w:iCs/>
        </w:rPr>
      </w:pPr>
    </w:p>
    <w:p w14:paraId="4BD46D92" w14:textId="77777777" w:rsidR="00C60487" w:rsidRDefault="00C60487" w:rsidP="002C250E">
      <w:pPr>
        <w:ind w:right="-51"/>
        <w:rPr>
          <w:b/>
          <w:bCs/>
          <w:sz w:val="32"/>
          <w:szCs w:val="32"/>
        </w:rPr>
      </w:pPr>
    </w:p>
    <w:p w14:paraId="47A9B85D" w14:textId="77777777" w:rsidR="00931607" w:rsidRDefault="00931607" w:rsidP="002C250E">
      <w:pPr>
        <w:ind w:right="-51"/>
        <w:rPr>
          <w:b/>
          <w:bCs/>
          <w:sz w:val="32"/>
          <w:szCs w:val="32"/>
        </w:rPr>
      </w:pPr>
    </w:p>
    <w:p w14:paraId="4BAE1B68" w14:textId="65C66EBA" w:rsidR="002C250E" w:rsidRPr="002C250E" w:rsidRDefault="002C250E" w:rsidP="002C250E">
      <w:pPr>
        <w:ind w:right="-51"/>
        <w:rPr>
          <w:b/>
          <w:bCs/>
          <w:sz w:val="32"/>
          <w:szCs w:val="32"/>
        </w:rPr>
      </w:pPr>
      <w:bookmarkStart w:id="39" w:name="LaFabPatrimoine"/>
      <w:bookmarkStart w:id="40" w:name="_Hlk150434701"/>
      <w:bookmarkEnd w:id="39"/>
      <w:r w:rsidRPr="009D33B8">
        <w:rPr>
          <w:b/>
          <w:bCs/>
          <w:sz w:val="32"/>
          <w:szCs w:val="32"/>
        </w:rPr>
        <w:t>L</w:t>
      </w:r>
      <w:r w:rsidR="009D33B8" w:rsidRPr="009D33B8">
        <w:rPr>
          <w:b/>
          <w:bCs/>
          <w:sz w:val="32"/>
          <w:szCs w:val="32"/>
        </w:rPr>
        <w:t>a</w:t>
      </w:r>
      <w:r w:rsidRPr="009D33B8">
        <w:rPr>
          <w:b/>
          <w:bCs/>
          <w:sz w:val="32"/>
          <w:szCs w:val="32"/>
        </w:rPr>
        <w:t xml:space="preserve"> F</w:t>
      </w:r>
      <w:r w:rsidR="009D33B8" w:rsidRPr="009D33B8">
        <w:rPr>
          <w:b/>
          <w:bCs/>
          <w:sz w:val="32"/>
          <w:szCs w:val="32"/>
        </w:rPr>
        <w:t>abrique</w:t>
      </w:r>
      <w:r w:rsidRPr="009D33B8">
        <w:rPr>
          <w:b/>
          <w:bCs/>
          <w:sz w:val="32"/>
          <w:szCs w:val="32"/>
        </w:rPr>
        <w:t xml:space="preserve"> </w:t>
      </w:r>
      <w:r w:rsidR="009D33B8">
        <w:rPr>
          <w:b/>
          <w:bCs/>
          <w:sz w:val="32"/>
          <w:szCs w:val="32"/>
        </w:rPr>
        <w:t>d</w:t>
      </w:r>
      <w:r w:rsidR="009D33B8" w:rsidRPr="009D33B8">
        <w:rPr>
          <w:b/>
          <w:bCs/>
          <w:sz w:val="32"/>
          <w:szCs w:val="32"/>
        </w:rPr>
        <w:t>e</w:t>
      </w:r>
      <w:r w:rsidRPr="009D33B8">
        <w:rPr>
          <w:b/>
          <w:bCs/>
          <w:sz w:val="32"/>
          <w:szCs w:val="32"/>
        </w:rPr>
        <w:t xml:space="preserve"> </w:t>
      </w:r>
      <w:r w:rsidR="0075355C">
        <w:rPr>
          <w:b/>
          <w:bCs/>
          <w:sz w:val="32"/>
          <w:szCs w:val="32"/>
        </w:rPr>
        <w:t>p</w:t>
      </w:r>
      <w:r w:rsidR="009D33B8" w:rsidRPr="009D33B8">
        <w:rPr>
          <w:b/>
          <w:bCs/>
          <w:sz w:val="32"/>
          <w:szCs w:val="32"/>
        </w:rPr>
        <w:t>atrimoines</w:t>
      </w:r>
      <w:r w:rsidRPr="009D33B8">
        <w:rPr>
          <w:b/>
          <w:bCs/>
          <w:sz w:val="32"/>
          <w:szCs w:val="32"/>
        </w:rPr>
        <w:t xml:space="preserve"> </w:t>
      </w:r>
      <w:r w:rsidR="009D33B8">
        <w:rPr>
          <w:b/>
          <w:bCs/>
          <w:sz w:val="32"/>
          <w:szCs w:val="32"/>
        </w:rPr>
        <w:t>e</w:t>
      </w:r>
      <w:r w:rsidR="009D33B8" w:rsidRPr="009D33B8">
        <w:rPr>
          <w:b/>
          <w:bCs/>
          <w:sz w:val="32"/>
          <w:szCs w:val="32"/>
        </w:rPr>
        <w:t>n</w:t>
      </w:r>
      <w:r w:rsidRPr="009D33B8">
        <w:rPr>
          <w:b/>
          <w:bCs/>
          <w:sz w:val="32"/>
          <w:szCs w:val="32"/>
        </w:rPr>
        <w:t xml:space="preserve"> </w:t>
      </w:r>
      <w:r w:rsidR="009D33B8">
        <w:rPr>
          <w:b/>
          <w:bCs/>
          <w:sz w:val="32"/>
          <w:szCs w:val="32"/>
        </w:rPr>
        <w:t>Normandie</w:t>
      </w:r>
    </w:p>
    <w:p w14:paraId="152391D6" w14:textId="054C89D2" w:rsidR="002C250E" w:rsidRPr="002C250E" w:rsidRDefault="002C250E" w:rsidP="002C250E">
      <w:pPr>
        <w:pStyle w:val="txtcollection"/>
        <w:spacing w:before="0" w:after="0"/>
        <w:ind w:right="-51"/>
      </w:pPr>
      <w:r w:rsidRPr="002C250E">
        <w:t>9</w:t>
      </w:r>
      <w:r w:rsidR="00C1261E">
        <w:t>,</w:t>
      </w:r>
      <w:r w:rsidRPr="002C250E">
        <w:t xml:space="preserve"> rue Vaubenard </w:t>
      </w:r>
    </w:p>
    <w:p w14:paraId="715E4C68" w14:textId="6E4D2CDD" w:rsidR="002C250E" w:rsidRDefault="002C250E" w:rsidP="002C250E">
      <w:pPr>
        <w:pStyle w:val="txtcollection"/>
        <w:spacing w:before="0" w:after="0"/>
        <w:ind w:right="-51"/>
      </w:pPr>
      <w:r w:rsidRPr="002C250E">
        <w:t>14</w:t>
      </w:r>
      <w:r>
        <w:t xml:space="preserve"> </w:t>
      </w:r>
      <w:r w:rsidRPr="002C250E">
        <w:t>000 CAEN</w:t>
      </w:r>
    </w:p>
    <w:p w14:paraId="014519CA" w14:textId="1F719BAC" w:rsidR="002C250E" w:rsidRPr="002C250E" w:rsidRDefault="002C250E" w:rsidP="002C250E">
      <w:pPr>
        <w:pStyle w:val="txtcollection"/>
        <w:spacing w:before="0" w:after="0"/>
        <w:ind w:right="-51"/>
        <w:rPr>
          <w:i/>
          <w:iCs/>
        </w:rPr>
      </w:pPr>
      <w:r>
        <w:t xml:space="preserve">Tél. : </w:t>
      </w:r>
      <w:r w:rsidR="005A573F">
        <w:t>33 (</w:t>
      </w:r>
      <w:r w:rsidRPr="002C250E">
        <w:t>0</w:t>
      </w:r>
      <w:r w:rsidR="005A573F">
        <w:t>)</w:t>
      </w:r>
      <w:r w:rsidRPr="002C250E">
        <w:t>2 31 53 44 93</w:t>
      </w:r>
    </w:p>
    <w:p w14:paraId="49A613A3" w14:textId="754F881F" w:rsidR="002C250E" w:rsidRDefault="002C250E" w:rsidP="002C250E">
      <w:pPr>
        <w:pStyle w:val="txtcollection"/>
        <w:spacing w:before="0" w:after="0"/>
        <w:ind w:right="-51"/>
        <w:rPr>
          <w:i/>
          <w:iCs/>
        </w:rPr>
      </w:pPr>
      <w:r w:rsidRPr="00603BEA">
        <w:t>Courriel :</w:t>
      </w:r>
      <w:r w:rsidR="005A573F">
        <w:t xml:space="preserve"> conservation chez lafabriquedepatrimoines_point_fr</w:t>
      </w:r>
      <w:r>
        <w:t xml:space="preserve">  </w:t>
      </w:r>
    </w:p>
    <w:p w14:paraId="44FF072F" w14:textId="0726065A" w:rsidR="002C250E" w:rsidRPr="002C250E" w:rsidRDefault="002C250E" w:rsidP="005A573F">
      <w:pPr>
        <w:pStyle w:val="txtcollection"/>
        <w:spacing w:before="0" w:after="0"/>
        <w:ind w:right="-51"/>
        <w:rPr>
          <w:i/>
          <w:iCs/>
        </w:rPr>
      </w:pPr>
      <w:r w:rsidRPr="002C250E">
        <w:t>Site internet :</w:t>
      </w:r>
      <w:r>
        <w:t xml:space="preserve"> </w:t>
      </w:r>
      <w:r w:rsidRPr="00D22C54">
        <w:t xml:space="preserve"> </w:t>
      </w:r>
      <w:hyperlink r:id="rId56" w:history="1">
        <w:r w:rsidRPr="00D22C54">
          <w:rPr>
            <w:rStyle w:val="Lienhypertexte"/>
          </w:rPr>
          <w:t>www.lafabriquedepatrimoines.fr</w:t>
        </w:r>
      </w:hyperlink>
    </w:p>
    <w:p w14:paraId="07B375F0" w14:textId="77777777" w:rsidR="005A573F" w:rsidRDefault="005A573F" w:rsidP="005A573F">
      <w:pPr>
        <w:ind w:right="-51"/>
        <w:rPr>
          <w:i/>
        </w:rPr>
      </w:pPr>
    </w:p>
    <w:p w14:paraId="4F64D276" w14:textId="77777777" w:rsidR="008F512B" w:rsidRPr="0075355C" w:rsidRDefault="008F512B" w:rsidP="008F512B">
      <w:pPr>
        <w:ind w:right="-51"/>
        <w:rPr>
          <w:i/>
        </w:rPr>
      </w:pPr>
      <w:r w:rsidRPr="0075355C">
        <w:rPr>
          <w:i/>
        </w:rPr>
        <w:t>Le LABO est un des trois pôles de l'EPCC normand (les deux autres sont d'une part un Ethnopôle et, d'autre part, le Réseau des musées de Normandie). En plus de l’</w:t>
      </w:r>
      <w:r w:rsidRPr="0075355C">
        <w:rPr>
          <w:b/>
          <w:bCs/>
          <w:i/>
        </w:rPr>
        <w:t>Imagerie scientifique</w:t>
      </w:r>
      <w:r w:rsidRPr="0075355C">
        <w:rPr>
          <w:i/>
        </w:rPr>
        <w:t>, il existe les secteurs Conservation préventive et  Conservation-restauration. </w:t>
      </w:r>
    </w:p>
    <w:p w14:paraId="06C38067" w14:textId="69076729" w:rsidR="002C250E" w:rsidRDefault="002C250E" w:rsidP="005A573F">
      <w:pPr>
        <w:ind w:right="-51"/>
        <w:rPr>
          <w:i/>
        </w:rPr>
      </w:pPr>
    </w:p>
    <w:p w14:paraId="6BC71AE3" w14:textId="77777777" w:rsidR="00484BD3" w:rsidRPr="009A3145" w:rsidRDefault="00484BD3" w:rsidP="00484BD3">
      <w:pPr>
        <w:ind w:right="-51"/>
        <w:rPr>
          <w:i/>
          <w:u w:val="single"/>
        </w:rPr>
      </w:pPr>
      <w:r w:rsidRPr="009A3145">
        <w:rPr>
          <w:b/>
          <w:bCs/>
          <w:i/>
          <w:u w:val="single"/>
        </w:rPr>
        <w:t>Imagerie scientifique</w:t>
      </w:r>
      <w:r w:rsidRPr="009A3145">
        <w:rPr>
          <w:i/>
          <w:u w:val="single"/>
        </w:rPr>
        <w:t> :</w:t>
      </w:r>
    </w:p>
    <w:p w14:paraId="4926BA02" w14:textId="77777777" w:rsidR="008F512B" w:rsidRDefault="00484BD3" w:rsidP="008F512B">
      <w:pPr>
        <w:ind w:right="-51"/>
        <w:rPr>
          <w:b/>
          <w:bCs/>
          <w:iCs/>
          <w:sz w:val="22"/>
          <w:szCs w:val="22"/>
        </w:rPr>
      </w:pPr>
      <w:r w:rsidRPr="009A3145">
        <w:rPr>
          <w:b/>
          <w:bCs/>
          <w:iCs/>
          <w:sz w:val="22"/>
          <w:szCs w:val="22"/>
        </w:rPr>
        <w:t>Compétences :</w:t>
      </w:r>
      <w:r w:rsidR="008F512B">
        <w:rPr>
          <w:b/>
          <w:bCs/>
          <w:iCs/>
          <w:sz w:val="22"/>
          <w:szCs w:val="22"/>
        </w:rPr>
        <w:t xml:space="preserve"> </w:t>
      </w:r>
    </w:p>
    <w:p w14:paraId="74422A86" w14:textId="72BA36EF" w:rsidR="00484BD3" w:rsidRPr="008F512B" w:rsidRDefault="00484BD3" w:rsidP="008F512B">
      <w:pPr>
        <w:pStyle w:val="Paragraphedeliste"/>
        <w:numPr>
          <w:ilvl w:val="0"/>
          <w:numId w:val="13"/>
        </w:numPr>
        <w:ind w:right="-51"/>
        <w:rPr>
          <w:b/>
          <w:bCs/>
          <w:iCs/>
        </w:rPr>
      </w:pPr>
      <w:r w:rsidRPr="008F512B">
        <w:rPr>
          <w:rStyle w:val="A1"/>
          <w:rFonts w:ascii="Times New Roman" w:hAnsi="Times New Roman" w:cs="Times New Roman"/>
          <w:i/>
          <w:iCs/>
          <w:sz w:val="24"/>
          <w:szCs w:val="24"/>
        </w:rPr>
        <w:t xml:space="preserve">Aide au diagnostic sur l’état matériel des biens patrimoniaux. </w:t>
      </w:r>
    </w:p>
    <w:p w14:paraId="29665769" w14:textId="77777777" w:rsidR="00484BD3" w:rsidRPr="009A3145" w:rsidRDefault="00484BD3" w:rsidP="00484BD3">
      <w:pPr>
        <w:pStyle w:val="Default"/>
        <w:numPr>
          <w:ilvl w:val="0"/>
          <w:numId w:val="13"/>
        </w:numPr>
        <w:rPr>
          <w:rFonts w:ascii="Times New Roman" w:hAnsi="Times New Roman" w:cs="Times New Roman"/>
          <w:i/>
          <w:iCs/>
          <w:color w:val="221E1F"/>
        </w:rPr>
      </w:pPr>
      <w:r w:rsidRPr="009A3145">
        <w:rPr>
          <w:rStyle w:val="A1"/>
          <w:rFonts w:ascii="Times New Roman" w:hAnsi="Times New Roman" w:cs="Times New Roman"/>
          <w:i/>
          <w:iCs/>
          <w:sz w:val="24"/>
          <w:szCs w:val="24"/>
        </w:rPr>
        <w:t>Étude matérielle de tous types de patrimoines : diagnostic radiologique pour les objets archéologiques, photogrammétrie (3D) et étude photo</w:t>
      </w:r>
      <w:r w:rsidRPr="009A3145">
        <w:rPr>
          <w:rStyle w:val="A1"/>
          <w:rFonts w:ascii="Times New Roman" w:hAnsi="Times New Roman" w:cs="Times New Roman"/>
          <w:i/>
          <w:iCs/>
          <w:sz w:val="24"/>
          <w:szCs w:val="24"/>
        </w:rPr>
        <w:softHyphen/>
        <w:t>graphique fine des aspects de surface (lecture des graffitis, épigraphie, osthéopathologie...)</w:t>
      </w:r>
    </w:p>
    <w:p w14:paraId="56340D04" w14:textId="77777777" w:rsidR="00484BD3" w:rsidRPr="009A3145" w:rsidRDefault="00484BD3" w:rsidP="00484BD3">
      <w:pPr>
        <w:pStyle w:val="Default"/>
        <w:numPr>
          <w:ilvl w:val="0"/>
          <w:numId w:val="13"/>
        </w:numPr>
        <w:rPr>
          <w:rFonts w:ascii="Times New Roman" w:hAnsi="Times New Roman" w:cs="Times New Roman"/>
          <w:i/>
          <w:iCs/>
          <w:color w:val="221E1F"/>
        </w:rPr>
      </w:pPr>
      <w:r w:rsidRPr="009A3145">
        <w:rPr>
          <w:rStyle w:val="A1"/>
          <w:rFonts w:ascii="Times New Roman" w:hAnsi="Times New Roman" w:cs="Times New Roman"/>
          <w:i/>
          <w:iCs/>
          <w:sz w:val="24"/>
          <w:szCs w:val="24"/>
        </w:rPr>
        <w:t>Formation à la prise de vue des collections patrimoniales.</w:t>
      </w:r>
    </w:p>
    <w:p w14:paraId="381CE7FD" w14:textId="7B4EED59" w:rsidR="006147C4" w:rsidRPr="008F512B" w:rsidRDefault="00484BD3" w:rsidP="00634989">
      <w:pPr>
        <w:pStyle w:val="Default"/>
        <w:numPr>
          <w:ilvl w:val="0"/>
          <w:numId w:val="13"/>
        </w:numPr>
        <w:ind w:right="-51"/>
        <w:rPr>
          <w:rFonts w:ascii="Times New Roman" w:hAnsi="Times New Roman" w:cs="Times New Roman"/>
          <w:b/>
          <w:bCs/>
          <w:iCs/>
        </w:rPr>
      </w:pPr>
      <w:r w:rsidRPr="008F512B">
        <w:rPr>
          <w:rStyle w:val="A1"/>
          <w:rFonts w:ascii="Times New Roman" w:hAnsi="Times New Roman" w:cs="Times New Roman"/>
          <w:i/>
          <w:iCs/>
          <w:sz w:val="24"/>
          <w:szCs w:val="24"/>
        </w:rPr>
        <w:t>Conseil et accompagnement pour la mise en place de campagnes com</w:t>
      </w:r>
      <w:r w:rsidRPr="008F512B">
        <w:rPr>
          <w:rStyle w:val="A1"/>
          <w:rFonts w:ascii="Times New Roman" w:hAnsi="Times New Roman" w:cs="Times New Roman"/>
          <w:i/>
          <w:iCs/>
          <w:sz w:val="24"/>
          <w:szCs w:val="24"/>
        </w:rPr>
        <w:softHyphen/>
        <w:t>plexes</w:t>
      </w:r>
      <w:r w:rsidRPr="008F512B">
        <w:rPr>
          <w:rStyle w:val="A1"/>
          <w:rFonts w:ascii="Times New Roman" w:hAnsi="Times New Roman" w:cs="Times New Roman"/>
          <w:sz w:val="24"/>
          <w:szCs w:val="24"/>
        </w:rPr>
        <w:t xml:space="preserve"> de prises de vue.</w:t>
      </w:r>
    </w:p>
    <w:p w14:paraId="1C9E3149" w14:textId="77777777" w:rsidR="008F512B" w:rsidRPr="008F512B" w:rsidRDefault="00484BD3" w:rsidP="008F512B">
      <w:pPr>
        <w:ind w:right="-51"/>
        <w:rPr>
          <w:b/>
          <w:bCs/>
          <w:iCs/>
          <w:sz w:val="22"/>
          <w:szCs w:val="22"/>
        </w:rPr>
      </w:pPr>
      <w:r w:rsidRPr="008F512B">
        <w:rPr>
          <w:b/>
          <w:bCs/>
          <w:iCs/>
          <w:sz w:val="22"/>
          <w:szCs w:val="22"/>
        </w:rPr>
        <w:t xml:space="preserve">Équipements : </w:t>
      </w:r>
    </w:p>
    <w:p w14:paraId="5967E80E" w14:textId="527E267D" w:rsidR="002C250E" w:rsidRPr="008F512B" w:rsidRDefault="002C250E" w:rsidP="008F512B">
      <w:pPr>
        <w:pStyle w:val="Paragraphedeliste"/>
        <w:numPr>
          <w:ilvl w:val="0"/>
          <w:numId w:val="9"/>
        </w:numPr>
        <w:ind w:right="-51"/>
        <w:rPr>
          <w:rFonts w:ascii="Times New Roman" w:hAnsi="Times New Roman" w:cs="Times New Roman"/>
          <w:i/>
          <w:iCs/>
          <w:sz w:val="24"/>
          <w:szCs w:val="24"/>
        </w:rPr>
      </w:pPr>
      <w:r w:rsidRPr="008F512B">
        <w:rPr>
          <w:rFonts w:ascii="Times New Roman" w:hAnsi="Times New Roman" w:cs="Times New Roman"/>
          <w:i/>
          <w:iCs/>
          <w:sz w:val="24"/>
          <w:szCs w:val="24"/>
        </w:rPr>
        <w:t>Radiographie : une chambre de radiographie de 12m², équipée d’un générateur de rayons X de 200 kV, accompagnée d’un laboratoire de développement photographique argentique ;</w:t>
      </w:r>
    </w:p>
    <w:p w14:paraId="1427C4D5" w14:textId="54C252BC" w:rsidR="00E43F8F" w:rsidRDefault="009A3145" w:rsidP="00E43F8F">
      <w:pPr>
        <w:pStyle w:val="Paragraphedeliste"/>
        <w:numPr>
          <w:ilvl w:val="0"/>
          <w:numId w:val="9"/>
        </w:numPr>
        <w:spacing w:before="280" w:after="280"/>
        <w:rPr>
          <w:rFonts w:ascii="Times New Roman" w:hAnsi="Times New Roman" w:cs="Times New Roman"/>
          <w:i/>
          <w:iCs/>
          <w:sz w:val="24"/>
          <w:szCs w:val="24"/>
        </w:rPr>
      </w:pPr>
      <w:r w:rsidRPr="008F512B">
        <w:rPr>
          <w:rFonts w:ascii="Times New Roman" w:hAnsi="Times New Roman" w:cs="Times New Roman"/>
          <w:i/>
          <w:iCs/>
          <w:sz w:val="24"/>
          <w:szCs w:val="24"/>
        </w:rPr>
        <w:t>U</w:t>
      </w:r>
      <w:r w:rsidR="002C250E" w:rsidRPr="008F512B">
        <w:rPr>
          <w:rFonts w:ascii="Times New Roman" w:hAnsi="Times New Roman" w:cs="Times New Roman"/>
          <w:i/>
          <w:iCs/>
          <w:sz w:val="24"/>
          <w:szCs w:val="24"/>
        </w:rPr>
        <w:t>n studio de prises de vue : lumière directe, lumière rasante, Fluorescence et Réflexion Infrarouge, Fluorescence et Réflexion Ultraviolets, Ultraviolets et Infrarouge fausses couleurs, Lumière transmise et examens du revers, Radiographie, Spectrographie infrarouge, Macrophotographie, Lumière semi-directe, Photographie des tranches, Photographie 3D, Photogrammétrie, micro-photogrammétrie,  RTI, micro-RTI, Microphotographies de coupes stratigraphiques, Focus Stacking...</w:t>
      </w:r>
      <w:bookmarkEnd w:id="40"/>
    </w:p>
    <w:p w14:paraId="40FF6021" w14:textId="77777777" w:rsidR="00E43F8F" w:rsidRDefault="00E43F8F" w:rsidP="00E43F8F">
      <w:pPr>
        <w:pStyle w:val="Paragraphedeliste"/>
        <w:spacing w:before="280" w:after="280"/>
        <w:rPr>
          <w:rFonts w:ascii="Times New Roman" w:hAnsi="Times New Roman" w:cs="Times New Roman"/>
          <w:i/>
          <w:iCs/>
          <w:sz w:val="24"/>
          <w:szCs w:val="24"/>
        </w:rPr>
      </w:pPr>
    </w:p>
    <w:p w14:paraId="4653AE5C" w14:textId="77777777" w:rsidR="00931607" w:rsidRDefault="00931607" w:rsidP="00E43F8F">
      <w:pPr>
        <w:pStyle w:val="Paragraphedeliste"/>
        <w:spacing w:before="280" w:after="280"/>
        <w:rPr>
          <w:rFonts w:ascii="Times New Roman" w:hAnsi="Times New Roman" w:cs="Times New Roman"/>
          <w:i/>
          <w:iCs/>
          <w:sz w:val="24"/>
          <w:szCs w:val="24"/>
        </w:rPr>
      </w:pPr>
    </w:p>
    <w:p w14:paraId="0F6F3790" w14:textId="77777777" w:rsidR="00931607" w:rsidRDefault="00931607" w:rsidP="00E43F8F">
      <w:pPr>
        <w:pStyle w:val="Paragraphedeliste"/>
        <w:spacing w:before="280" w:after="280"/>
        <w:rPr>
          <w:rFonts w:ascii="Times New Roman" w:hAnsi="Times New Roman" w:cs="Times New Roman"/>
          <w:i/>
          <w:iCs/>
          <w:sz w:val="24"/>
          <w:szCs w:val="24"/>
        </w:rPr>
      </w:pPr>
    </w:p>
    <w:p w14:paraId="537FE9BD" w14:textId="77777777" w:rsidR="00931607" w:rsidRPr="00E43F8F" w:rsidRDefault="00931607" w:rsidP="00E43F8F">
      <w:pPr>
        <w:pStyle w:val="Paragraphedeliste"/>
        <w:spacing w:before="280" w:after="280"/>
        <w:rPr>
          <w:rFonts w:ascii="Times New Roman" w:hAnsi="Times New Roman" w:cs="Times New Roman"/>
          <w:i/>
          <w:iCs/>
          <w:sz w:val="24"/>
          <w:szCs w:val="24"/>
        </w:rPr>
      </w:pPr>
    </w:p>
    <w:p w14:paraId="514689CB" w14:textId="77777777" w:rsidR="002561AD" w:rsidRDefault="002561AD">
      <w:pPr>
        <w:ind w:right="-51"/>
      </w:pPr>
      <w:r>
        <w:rPr>
          <w:b/>
          <w:bCs/>
          <w:sz w:val="32"/>
          <w:szCs w:val="32"/>
        </w:rPr>
        <w:lastRenderedPageBreak/>
        <w:t>L</w:t>
      </w:r>
      <w:bookmarkStart w:id="41" w:name="LAMOA"/>
      <w:bookmarkEnd w:id="41"/>
      <w:r>
        <w:rPr>
          <w:b/>
          <w:bCs/>
          <w:sz w:val="32"/>
          <w:szCs w:val="32"/>
        </w:rPr>
        <w:t xml:space="preserve">aboratoire d'Analyse des Matériaux et des Objets d'Art </w:t>
      </w:r>
    </w:p>
    <w:p w14:paraId="1A20FEE6" w14:textId="77777777" w:rsidR="002561AD" w:rsidRDefault="002561AD">
      <w:pPr>
        <w:ind w:right="-51"/>
      </w:pPr>
      <w:r>
        <w:rPr>
          <w:b/>
          <w:bCs/>
          <w:sz w:val="32"/>
          <w:szCs w:val="32"/>
        </w:rPr>
        <w:t>(LAMOA Expertise)</w:t>
      </w:r>
    </w:p>
    <w:p w14:paraId="7EDF8256" w14:textId="77777777" w:rsidR="007504C8" w:rsidRPr="007504C8" w:rsidRDefault="007504C8" w:rsidP="007504C8">
      <w:pPr>
        <w:suppressAutoHyphens w:val="0"/>
        <w:rPr>
          <w:lang w:eastAsia="fr-FR"/>
        </w:rPr>
      </w:pPr>
      <w:r w:rsidRPr="007504C8">
        <w:rPr>
          <w:lang w:eastAsia="fr-FR"/>
        </w:rPr>
        <w:t>1, Chemin de Paris</w:t>
      </w:r>
    </w:p>
    <w:p w14:paraId="5F9813B4" w14:textId="77777777" w:rsidR="007504C8" w:rsidRPr="007504C8" w:rsidRDefault="007504C8" w:rsidP="007504C8">
      <w:pPr>
        <w:suppressAutoHyphens w:val="0"/>
        <w:rPr>
          <w:lang w:eastAsia="fr-FR"/>
        </w:rPr>
      </w:pPr>
      <w:r w:rsidRPr="007504C8">
        <w:rPr>
          <w:lang w:eastAsia="fr-FR"/>
        </w:rPr>
        <w:t>33 770 S</w:t>
      </w:r>
      <w:r>
        <w:rPr>
          <w:lang w:eastAsia="fr-FR"/>
        </w:rPr>
        <w:t>ALLES</w:t>
      </w:r>
    </w:p>
    <w:p w14:paraId="6838C0F9" w14:textId="0AB127B7" w:rsidR="002561AD" w:rsidRDefault="002561AD">
      <w:pPr>
        <w:ind w:right="-51"/>
      </w:pPr>
      <w:r>
        <w:t>Tél : 33 (0)</w:t>
      </w:r>
      <w:r w:rsidR="00C80A7A" w:rsidRPr="00C80A7A">
        <w:t>6 82 73 87 41</w:t>
      </w:r>
    </w:p>
    <w:p w14:paraId="644FEF77" w14:textId="77777777" w:rsidR="002561AD" w:rsidRDefault="002561AD">
      <w:pPr>
        <w:ind w:right="-51"/>
      </w:pPr>
      <w:r>
        <w:t>Responsable : Marie-Pierre Etcheverry</w:t>
      </w:r>
    </w:p>
    <w:p w14:paraId="69A28E5B" w14:textId="3C5830ED" w:rsidR="002561AD" w:rsidRDefault="002561AD">
      <w:pPr>
        <w:ind w:right="-51"/>
        <w:rPr>
          <w:rFonts w:eastAsia="SimSun" w:cs="Mangal"/>
        </w:rPr>
      </w:pPr>
      <w:r>
        <w:t xml:space="preserve">Courriel : </w:t>
      </w:r>
      <w:r w:rsidRPr="00972EA8">
        <w:rPr>
          <w:rFonts w:eastAsia="Arial"/>
          <w:lang w:eastAsia="hi-IN" w:bidi="hi-IN"/>
        </w:rPr>
        <w:t>contact.lamoa.exp chez gmail_point_com</w:t>
      </w:r>
    </w:p>
    <w:p w14:paraId="1C3C2901" w14:textId="77777777" w:rsidR="002561AD" w:rsidRDefault="002561AD">
      <w:pPr>
        <w:ind w:right="-51"/>
      </w:pPr>
      <w:r>
        <w:rPr>
          <w:rFonts w:eastAsia="SimSun" w:cs="Mangal"/>
        </w:rPr>
        <w:t>Site internet :</w:t>
      </w:r>
      <w:r>
        <w:rPr>
          <w:rStyle w:val="Lienhypertexte"/>
          <w:u w:val="none"/>
        </w:rPr>
        <w:tab/>
      </w:r>
      <w:hyperlink r:id="rId57" w:history="1">
        <w:r>
          <w:rPr>
            <w:rStyle w:val="Lienhypertexte"/>
          </w:rPr>
          <w:t>www.lamoa.fr</w:t>
        </w:r>
      </w:hyperlink>
      <w:r>
        <w:rPr>
          <w:rStyle w:val="Lienhypertexte"/>
        </w:rPr>
        <w:t xml:space="preserve"> </w:t>
      </w:r>
    </w:p>
    <w:p w14:paraId="4AFDCD13" w14:textId="77777777" w:rsidR="002561AD" w:rsidRDefault="002561AD">
      <w:pPr>
        <w:ind w:right="-51"/>
        <w:rPr>
          <w:i/>
          <w:color w:val="0000FF"/>
          <w:u w:val="single"/>
        </w:rPr>
      </w:pPr>
    </w:p>
    <w:p w14:paraId="05B13736" w14:textId="7FFDEE10" w:rsidR="002561AD" w:rsidRDefault="002561AD">
      <w:pPr>
        <w:spacing w:line="100" w:lineRule="atLeast"/>
        <w:ind w:right="-51"/>
      </w:pPr>
      <w:r>
        <w:rPr>
          <w:i/>
        </w:rPr>
        <w:t>3</w:t>
      </w:r>
      <w:r w:rsidR="007478FD">
        <w:rPr>
          <w:i/>
        </w:rPr>
        <w:t>5</w:t>
      </w:r>
      <w:r>
        <w:rPr>
          <w:i/>
        </w:rPr>
        <w:t xml:space="preserve"> ans d'expérience dans l’étude et la microanalyse des matériaux du Patrimoine. </w:t>
      </w:r>
    </w:p>
    <w:p w14:paraId="5C127453" w14:textId="153E958B" w:rsidR="002561AD" w:rsidRDefault="002561AD">
      <w:pPr>
        <w:ind w:right="-51"/>
      </w:pPr>
      <w:r>
        <w:rPr>
          <w:i/>
        </w:rPr>
        <w:t xml:space="preserve">LAMOA Expertise est un laboratoire pluridisciplinaire qui fait intervenir un réseau de compétences en caractérisation des matériaux et des œuvres </w:t>
      </w:r>
      <w:r w:rsidR="00EE05CF">
        <w:rPr>
          <w:i/>
        </w:rPr>
        <w:t>d’art</w:t>
      </w:r>
      <w:r w:rsidR="007478FD">
        <w:rPr>
          <w:i/>
        </w:rPr>
        <w:t xml:space="preserve"> du patrimoine</w:t>
      </w:r>
      <w:r w:rsidR="00EE05CF">
        <w:rPr>
          <w:i/>
        </w:rPr>
        <w:t>.</w:t>
      </w:r>
      <w:r>
        <w:rPr>
          <w:i/>
        </w:rPr>
        <w:t xml:space="preserve"> Il se veut au service des différents acteurs de la Culture et de la Conservation du patrimoine, professionnels de la Restauration, architectes des Monuments Historiques et des Bâtiments de France, experts et professionnels du marché de l'Art, particuliers collectionneurs, compagnies d'assurances, industriels, groupes de Recherche... </w:t>
      </w:r>
    </w:p>
    <w:p w14:paraId="4B05757C" w14:textId="77777777" w:rsidR="002561AD" w:rsidRDefault="002561AD">
      <w:pPr>
        <w:ind w:right="-51"/>
        <w:rPr>
          <w:i/>
        </w:rPr>
      </w:pPr>
    </w:p>
    <w:p w14:paraId="594FCC5E" w14:textId="2544FBB0" w:rsidR="002561AD" w:rsidRPr="00EF23EE" w:rsidRDefault="002561AD">
      <w:pPr>
        <w:ind w:right="-51"/>
      </w:pPr>
      <w:r>
        <w:rPr>
          <w:i/>
        </w:rPr>
        <w:t xml:space="preserve">Nous proposons des études physico-chimiques adaptées aux problématiques suivant 4 principaux domaines d'activité : </w:t>
      </w:r>
    </w:p>
    <w:p w14:paraId="656025D6" w14:textId="77777777" w:rsidR="002561AD" w:rsidRDefault="002561AD">
      <w:pPr>
        <w:ind w:right="-51"/>
      </w:pPr>
      <w:r>
        <w:rPr>
          <w:i/>
        </w:rPr>
        <w:t xml:space="preserve">-1/Analyse des matériaux inorganiques et organiques, anciens et modernes, et des phénomènes d'altération </w:t>
      </w:r>
    </w:p>
    <w:p w14:paraId="56BF73CC" w14:textId="650100B9" w:rsidR="002561AD" w:rsidRDefault="002561AD">
      <w:pPr>
        <w:ind w:right="-51"/>
      </w:pPr>
      <w:r>
        <w:rPr>
          <w:i/>
        </w:rPr>
        <w:t xml:space="preserve">-2/ Approche innovante de la biodégradation et étude de l'impact des microorganismes sur tous types de matériaux </w:t>
      </w:r>
    </w:p>
    <w:p w14:paraId="2D73218E" w14:textId="7285A241" w:rsidR="002561AD" w:rsidRPr="007478FD" w:rsidRDefault="002561AD">
      <w:pPr>
        <w:ind w:right="-51"/>
        <w:rPr>
          <w:i/>
        </w:rPr>
      </w:pPr>
      <w:r>
        <w:rPr>
          <w:i/>
        </w:rPr>
        <w:t>-3/Authentification et datation des objets d'art (TL, C14)</w:t>
      </w:r>
      <w:r w:rsidR="007478FD" w:rsidRPr="007478FD">
        <w:rPr>
          <w:i/>
        </w:rPr>
        <w:t>, et contribution à la datation des œuvres peintes par l’analyse pigmentaire et/ou la recherche d’anachronismes (au moyen de la microanalyse approfondie des pigments détectés en stratigraphie, sur l’appui de référentiels) </w:t>
      </w:r>
      <w:r>
        <w:rPr>
          <w:i/>
        </w:rPr>
        <w:t xml:space="preserve"> </w:t>
      </w:r>
    </w:p>
    <w:p w14:paraId="5159B93D" w14:textId="0BAE8AC8" w:rsidR="002561AD" w:rsidRDefault="002561AD">
      <w:pPr>
        <w:ind w:right="-51"/>
      </w:pPr>
      <w:r>
        <w:rPr>
          <w:i/>
        </w:rPr>
        <w:t>-4/Expertise scientifique des fraudes et des avaries des biens mobiliers et immobiliers</w:t>
      </w:r>
      <w:r w:rsidR="007478FD">
        <w:rPr>
          <w:i/>
        </w:rPr>
        <w:t>.</w:t>
      </w:r>
      <w:r>
        <w:rPr>
          <w:i/>
        </w:rPr>
        <w:t xml:space="preserve"> </w:t>
      </w:r>
    </w:p>
    <w:p w14:paraId="7A2446A1" w14:textId="77777777" w:rsidR="00EE05CF" w:rsidRDefault="00EE05CF">
      <w:pPr>
        <w:ind w:right="-51"/>
        <w:rPr>
          <w:i/>
        </w:rPr>
      </w:pPr>
    </w:p>
    <w:p w14:paraId="5CB676C9" w14:textId="77777777" w:rsidR="002561AD" w:rsidRDefault="00EE05CF">
      <w:pPr>
        <w:ind w:right="-51"/>
      </w:pPr>
      <w:r>
        <w:rPr>
          <w:i/>
        </w:rPr>
        <w:t>Et</w:t>
      </w:r>
      <w:r w:rsidR="002561AD">
        <w:rPr>
          <w:i/>
        </w:rPr>
        <w:t xml:space="preserve"> offrons un service de recherche documentaire spécialisée dans le Patrimoine Culturel. </w:t>
      </w:r>
    </w:p>
    <w:p w14:paraId="5EF7F73A" w14:textId="77777777" w:rsidR="002561AD" w:rsidRDefault="002561AD">
      <w:pPr>
        <w:spacing w:line="100" w:lineRule="atLeast"/>
        <w:ind w:right="-51"/>
        <w:rPr>
          <w:i/>
        </w:rPr>
      </w:pPr>
    </w:p>
    <w:p w14:paraId="69D44FB9" w14:textId="77777777" w:rsidR="002561AD" w:rsidRDefault="002561AD">
      <w:pPr>
        <w:spacing w:line="100" w:lineRule="atLeast"/>
        <w:ind w:right="-51"/>
      </w:pPr>
      <w:r>
        <w:rPr>
          <w:i/>
        </w:rPr>
        <w:t xml:space="preserve">Nous disposons ou bien avons accès à un panel de méthodes performantes de microanalyse (MEB et Microsonde pour les matériaux inorganiques, méthode PIXE-accélérateur de particules pour la recherche des éléments-traces, ou encore µ-IRTF pour l’analyse des liants et matériaux organiques couche par couche en stratigraphie), et chaque étude est menée dans le souci de répondre aux problématiques posées et donne lieu à un rapport détaillé. </w:t>
      </w:r>
    </w:p>
    <w:p w14:paraId="11035C61" w14:textId="77777777" w:rsidR="002561AD" w:rsidRDefault="002561AD">
      <w:pPr>
        <w:ind w:right="-51"/>
        <w:rPr>
          <w:i/>
        </w:rPr>
      </w:pPr>
    </w:p>
    <w:p w14:paraId="7908ABB6" w14:textId="77777777" w:rsidR="002561AD" w:rsidRDefault="002561AD">
      <w:pPr>
        <w:ind w:right="-51"/>
      </w:pPr>
      <w:r>
        <w:rPr>
          <w:i/>
        </w:rPr>
        <w:t xml:space="preserve">Dans le cadre de simples opérations de service, nous communiquons des résultats préliminaires sous forme de fiches synthétiques dans un délai moyen de 15 jours, puis régulièrement tous les 8 jours pour les restaurateurs en cours de chantier. L'expédition du rapport d’étude est </w:t>
      </w:r>
      <w:r w:rsidR="00EE05CF">
        <w:rPr>
          <w:i/>
        </w:rPr>
        <w:t>effectuée</w:t>
      </w:r>
      <w:r>
        <w:rPr>
          <w:i/>
        </w:rPr>
        <w:t xml:space="preserve"> au cours des semaines qui suivent, en fonction de l’affluence.     </w:t>
      </w:r>
    </w:p>
    <w:p w14:paraId="5CB05642" w14:textId="77777777" w:rsidR="002561AD" w:rsidRDefault="002561AD">
      <w:pPr>
        <w:ind w:right="-51"/>
        <w:rPr>
          <w:i/>
        </w:rPr>
      </w:pPr>
    </w:p>
    <w:p w14:paraId="73EA069A" w14:textId="77777777" w:rsidR="002561AD" w:rsidRDefault="002561AD">
      <w:pPr>
        <w:ind w:right="-51"/>
      </w:pPr>
      <w:r>
        <w:rPr>
          <w:i/>
        </w:rPr>
        <w:t xml:space="preserve">En collaboration avec les pouvoirs publics, ou sur la demande de commanditaires professionnels ou privés, nous sommes aussi en mesure d’effectuer de manière autonome (ou de participer à) un programme de Recherche qui serait financé à plus long terme. </w:t>
      </w:r>
    </w:p>
    <w:p w14:paraId="6DCF90A1" w14:textId="77777777" w:rsidR="007F6026" w:rsidRDefault="007F6026">
      <w:pPr>
        <w:ind w:right="-51"/>
        <w:rPr>
          <w:b/>
          <w:bCs/>
          <w:sz w:val="32"/>
          <w:szCs w:val="32"/>
        </w:rPr>
      </w:pPr>
    </w:p>
    <w:p w14:paraId="6CF8972F" w14:textId="77777777" w:rsidR="00931607" w:rsidRDefault="00931607">
      <w:pPr>
        <w:ind w:right="-51"/>
        <w:rPr>
          <w:b/>
          <w:bCs/>
          <w:sz w:val="32"/>
          <w:szCs w:val="32"/>
        </w:rPr>
      </w:pPr>
    </w:p>
    <w:p w14:paraId="291895A6" w14:textId="77777777" w:rsidR="00931607" w:rsidRDefault="00931607">
      <w:pPr>
        <w:ind w:right="-51"/>
        <w:rPr>
          <w:b/>
          <w:bCs/>
          <w:sz w:val="32"/>
          <w:szCs w:val="32"/>
        </w:rPr>
      </w:pPr>
    </w:p>
    <w:p w14:paraId="7854D41C" w14:textId="647B6B48" w:rsidR="002561AD" w:rsidRDefault="002561AD">
      <w:pPr>
        <w:ind w:right="-51"/>
      </w:pPr>
      <w:r>
        <w:rPr>
          <w:b/>
          <w:bCs/>
          <w:sz w:val="32"/>
          <w:szCs w:val="32"/>
        </w:rPr>
        <w:t>L</w:t>
      </w:r>
      <w:bookmarkStart w:id="42" w:name="LAMS"/>
      <w:bookmarkEnd w:id="42"/>
      <w:r>
        <w:rPr>
          <w:b/>
          <w:bCs/>
          <w:sz w:val="32"/>
          <w:szCs w:val="32"/>
        </w:rPr>
        <w:t>aboratoire d'Archéologie Moléculaire et Structurale (LAMS)</w:t>
      </w:r>
    </w:p>
    <w:p w14:paraId="695A3E50" w14:textId="77777777" w:rsidR="002561AD" w:rsidRDefault="002561AD">
      <w:pPr>
        <w:ind w:right="-51"/>
      </w:pPr>
      <w:r>
        <w:t>UMR 8220 CNRS-UPMC</w:t>
      </w:r>
    </w:p>
    <w:p w14:paraId="461584EA" w14:textId="77777777" w:rsidR="002561AD" w:rsidRDefault="002561AD">
      <w:pPr>
        <w:ind w:right="-51"/>
      </w:pPr>
      <w:r>
        <w:t>Tour 23-33, 3e étage - Boite courrier 225</w:t>
      </w:r>
    </w:p>
    <w:p w14:paraId="4298D688" w14:textId="77777777" w:rsidR="002561AD" w:rsidRDefault="002561AD">
      <w:pPr>
        <w:ind w:right="-51"/>
      </w:pPr>
      <w:r>
        <w:t>4, place Jussieu</w:t>
      </w:r>
    </w:p>
    <w:p w14:paraId="7C6AEADB" w14:textId="77777777" w:rsidR="002561AD" w:rsidRDefault="002561AD">
      <w:pPr>
        <w:ind w:right="-51"/>
      </w:pPr>
      <w:r>
        <w:t>75 005 PARIS</w:t>
      </w:r>
    </w:p>
    <w:p w14:paraId="2CC0D064" w14:textId="23A7EE43" w:rsidR="002561AD" w:rsidRDefault="002561AD">
      <w:pPr>
        <w:ind w:right="-51"/>
      </w:pPr>
      <w:r>
        <w:lastRenderedPageBreak/>
        <w:t>Directr</w:t>
      </w:r>
      <w:r w:rsidR="007A7269">
        <w:t>ice</w:t>
      </w:r>
      <w:r>
        <w:t xml:space="preserve"> : </w:t>
      </w:r>
      <w:r w:rsidR="007A7269">
        <w:t>Maguy Jaber</w:t>
      </w:r>
    </w:p>
    <w:p w14:paraId="676C76E1" w14:textId="77777777" w:rsidR="007A7269" w:rsidRDefault="002561AD">
      <w:pPr>
        <w:ind w:right="-51"/>
      </w:pPr>
      <w:r>
        <w:t>Courriel :</w:t>
      </w:r>
      <w:r w:rsidR="007A7269" w:rsidRPr="007A7269">
        <w:t xml:space="preserve"> maguy.jaber</w:t>
      </w:r>
      <w:r w:rsidR="007A7269">
        <w:t xml:space="preserve"> </w:t>
      </w:r>
      <w:r w:rsidR="007A7269" w:rsidRPr="00972EA8">
        <w:t xml:space="preserve">chez </w:t>
      </w:r>
      <w:r w:rsidR="007A7269">
        <w:t>sorbonne-universite</w:t>
      </w:r>
      <w:r w:rsidR="007A7269" w:rsidRPr="00972EA8">
        <w:t>_point_fr</w:t>
      </w:r>
      <w:r w:rsidR="007A7269">
        <w:t xml:space="preserve"> </w:t>
      </w:r>
    </w:p>
    <w:p w14:paraId="7C07577A" w14:textId="5EA12745" w:rsidR="002561AD" w:rsidRDefault="007A7269">
      <w:pPr>
        <w:ind w:right="-51"/>
      </w:pPr>
      <w:r>
        <w:t>ou</w:t>
      </w:r>
      <w:r w:rsidR="002561AD">
        <w:t xml:space="preserve"> </w:t>
      </w:r>
      <w:r w:rsidR="002561AD" w:rsidRPr="00972EA8">
        <w:t xml:space="preserve">philippe.walter chez </w:t>
      </w:r>
      <w:r>
        <w:t>sorbonne-universite</w:t>
      </w:r>
      <w:r w:rsidR="002561AD" w:rsidRPr="00972EA8">
        <w:t>_point_fr</w:t>
      </w:r>
    </w:p>
    <w:p w14:paraId="40B3EAA4" w14:textId="77777777" w:rsidR="002561AD" w:rsidRDefault="002561AD">
      <w:pPr>
        <w:ind w:right="-51"/>
        <w:rPr>
          <w:i/>
        </w:rPr>
      </w:pPr>
      <w:r>
        <w:t xml:space="preserve">Site internet : </w:t>
      </w:r>
      <w:hyperlink r:id="rId58" w:history="1">
        <w:r>
          <w:rPr>
            <w:rStyle w:val="Lienhypertexte"/>
          </w:rPr>
          <w:t>http://www.umr-lams.fr/</w:t>
        </w:r>
      </w:hyperlink>
    </w:p>
    <w:p w14:paraId="513D7137" w14:textId="77777777" w:rsidR="002561AD" w:rsidRDefault="002561AD">
      <w:pPr>
        <w:ind w:right="-51"/>
      </w:pPr>
      <w:r>
        <w:rPr>
          <w:i/>
        </w:rPr>
        <w:t> </w:t>
      </w:r>
    </w:p>
    <w:p w14:paraId="3D2D2A71" w14:textId="77777777" w:rsidR="002561AD" w:rsidRDefault="002561AD">
      <w:pPr>
        <w:ind w:right="-51"/>
      </w:pPr>
      <w:r>
        <w:rPr>
          <w:i/>
        </w:rPr>
        <w:t xml:space="preserve">Le LAMS est une unité de recherche </w:t>
      </w:r>
      <w:r w:rsidR="00EE05CF">
        <w:rPr>
          <w:i/>
        </w:rPr>
        <w:t>associant Sorbonne</w:t>
      </w:r>
      <w:r>
        <w:rPr>
          <w:i/>
        </w:rPr>
        <w:t xml:space="preserve"> Université et le CNRS depuis le 1er janvier 2012. Habituée à travailler avec des objets de grande valeur issus des civilisations passées, et avec les institutions en ayant la responsabilité, l’équipe de recherche a développé une connaissance approfondie pour l’analyse scientifique des œuvres ainsi qu’une grande habitude à la collaboration avec les détenteurs des collections. Cela a conduit au développement de recherches originales sur les techniques d’analyse moléculaire et structurale, en particulier les techniques portables, ainsi que sur l’étude des réactions chimiques en milieux complexes.</w:t>
      </w:r>
    </w:p>
    <w:p w14:paraId="08C1F444" w14:textId="77777777" w:rsidR="002561AD" w:rsidRDefault="002561AD">
      <w:r>
        <w:rPr>
          <w:rStyle w:val="lev"/>
        </w:rPr>
        <w:t> </w:t>
      </w:r>
    </w:p>
    <w:p w14:paraId="13C4858F" w14:textId="77777777" w:rsidR="002561AD" w:rsidRDefault="002561AD">
      <w:r>
        <w:rPr>
          <w:b/>
          <w:bCs/>
          <w:i/>
        </w:rPr>
        <w:t>Domaines de recherches</w:t>
      </w:r>
    </w:p>
    <w:p w14:paraId="754482E8" w14:textId="77777777" w:rsidR="002561AD" w:rsidRDefault="002561AD">
      <w:pPr>
        <w:ind w:right="-51"/>
      </w:pPr>
      <w:r>
        <w:rPr>
          <w:i/>
        </w:rPr>
        <w:t>Les thèmes de recherche du LAMS concernent d’une part l’évolution des matériaux à long terme, dans le but de déterminer certains marqueurs informatifs dans les matériaux anciens et de cerner les mécanismes de transformations chimiques à cinétique très lente (on parle ici en siècles ou millénaires) et d’autre part l’évolution des productions matérielles (savoir-faire, matières premières) dans des aires géoculturelles précises, en relation avec les réseaux d’échanges. Il développe un plateau technique constitué d’appareils mobiles d’analyse, parfois construits par l’équipe, notamment pour la spectroscopie de fluorescence des rayons X et la diffraction des rayons X ainsi que l’imagerie hyper spectrale.</w:t>
      </w:r>
    </w:p>
    <w:p w14:paraId="5B5A4C14" w14:textId="67F26F5D" w:rsidR="002561AD" w:rsidRPr="00C60487" w:rsidRDefault="002561AD">
      <w:pPr>
        <w:ind w:right="-51"/>
      </w:pPr>
      <w:r>
        <w:rPr>
          <w:i/>
        </w:rPr>
        <w:t>L’expertise des membres de l’équipe est particulièrement reconnue dans le domaine du développement d’instruments portables et dans celui de l’analyse par rayonnement synchrotron et par faisceaux d’ions. Une spécificité est liée à la complexité des matériaux étudiés : les produits employés sont souvent très hétérogènes (par exemple des hybrides organique-minéral tels que les pigments laqués et la matière picturale) et ont subi des modifications au cours du temps. Cette complexité rend nécessaire le développement de combinaisons originales d’approches analytiques et la mise en œuvre de méthodes d’imagerie lorsque ces analyses le permettent avec la résolution spatiale adéquate. </w:t>
      </w:r>
    </w:p>
    <w:p w14:paraId="605DDAB2" w14:textId="77777777" w:rsidR="00836C90" w:rsidRDefault="00836C90">
      <w:pPr>
        <w:ind w:right="-51"/>
        <w:rPr>
          <w:b/>
          <w:bCs/>
          <w:sz w:val="32"/>
          <w:szCs w:val="32"/>
        </w:rPr>
      </w:pPr>
    </w:p>
    <w:p w14:paraId="2224C07E" w14:textId="77777777" w:rsidR="00931607" w:rsidRDefault="00931607">
      <w:pPr>
        <w:ind w:right="-51"/>
        <w:rPr>
          <w:b/>
          <w:bCs/>
          <w:sz w:val="32"/>
          <w:szCs w:val="32"/>
        </w:rPr>
      </w:pPr>
    </w:p>
    <w:p w14:paraId="1B4A3D90" w14:textId="60AE011B" w:rsidR="002561AD" w:rsidRDefault="002561AD">
      <w:pPr>
        <w:ind w:right="-51"/>
      </w:pPr>
      <w:r>
        <w:rPr>
          <w:b/>
          <w:bCs/>
          <w:sz w:val="32"/>
          <w:szCs w:val="32"/>
        </w:rPr>
        <w:t>Laboratoire de Spectrométrie de Masse des Interactions et des Systèmes (L</w:t>
      </w:r>
      <w:bookmarkStart w:id="43" w:name="LSMIS"/>
      <w:bookmarkEnd w:id="43"/>
      <w:r>
        <w:rPr>
          <w:b/>
          <w:bCs/>
          <w:sz w:val="32"/>
          <w:szCs w:val="32"/>
        </w:rPr>
        <w:t>SMIS)</w:t>
      </w:r>
    </w:p>
    <w:p w14:paraId="0A2889AB" w14:textId="77777777" w:rsidR="002561AD" w:rsidRDefault="002561AD">
      <w:r>
        <w:rPr>
          <w:color w:val="000000"/>
        </w:rPr>
        <w:t xml:space="preserve">UMR </w:t>
      </w:r>
      <w:r w:rsidR="00EE05CF">
        <w:rPr>
          <w:color w:val="000000"/>
        </w:rPr>
        <w:t>7140 Unistra</w:t>
      </w:r>
      <w:r>
        <w:rPr>
          <w:color w:val="000000"/>
        </w:rPr>
        <w:t>-CNRS « Chimie de la Matière Complexe »</w:t>
      </w:r>
    </w:p>
    <w:p w14:paraId="50361C1E" w14:textId="77777777" w:rsidR="002561AD" w:rsidRDefault="002561AD">
      <w:r>
        <w:rPr>
          <w:color w:val="000000"/>
        </w:rPr>
        <w:t>Institut Le Bel, 7ème étage</w:t>
      </w:r>
    </w:p>
    <w:p w14:paraId="46E1912D" w14:textId="77777777" w:rsidR="002561AD" w:rsidRDefault="002561AD">
      <w:r>
        <w:rPr>
          <w:color w:val="000000"/>
        </w:rPr>
        <w:t>4, rue Blaise Pascal</w:t>
      </w:r>
    </w:p>
    <w:p w14:paraId="568B42DD" w14:textId="77777777" w:rsidR="002561AD" w:rsidRDefault="002561AD">
      <w:r>
        <w:rPr>
          <w:color w:val="000000"/>
        </w:rPr>
        <w:t>67 081 STRASBOURG Cedex</w:t>
      </w:r>
    </w:p>
    <w:p w14:paraId="3790F81F" w14:textId="77777777" w:rsidR="002561AD" w:rsidRDefault="002561AD">
      <w:r>
        <w:t>Tél</w:t>
      </w:r>
      <w:r w:rsidR="00EE05CF">
        <w:t xml:space="preserve">. </w:t>
      </w:r>
      <w:r>
        <w:t xml:space="preserve">: </w:t>
      </w:r>
      <w:r>
        <w:rPr>
          <w:color w:val="000000"/>
        </w:rPr>
        <w:t xml:space="preserve">33 </w:t>
      </w:r>
      <w:r w:rsidR="00294915">
        <w:rPr>
          <w:color w:val="000000"/>
        </w:rPr>
        <w:t>(</w:t>
      </w:r>
      <w:r>
        <w:rPr>
          <w:color w:val="000000"/>
        </w:rPr>
        <w:t>0</w:t>
      </w:r>
      <w:r w:rsidR="00294915">
        <w:rPr>
          <w:color w:val="000000"/>
        </w:rPr>
        <w:t>)</w:t>
      </w:r>
      <w:r>
        <w:rPr>
          <w:color w:val="000000"/>
        </w:rPr>
        <w:t>3</w:t>
      </w:r>
      <w:r w:rsidR="00294915">
        <w:rPr>
          <w:color w:val="000000"/>
        </w:rPr>
        <w:t xml:space="preserve"> </w:t>
      </w:r>
      <w:r>
        <w:rPr>
          <w:color w:val="000000"/>
        </w:rPr>
        <w:t>68</w:t>
      </w:r>
      <w:r w:rsidR="00294915">
        <w:rPr>
          <w:color w:val="000000"/>
        </w:rPr>
        <w:t xml:space="preserve"> </w:t>
      </w:r>
      <w:r>
        <w:rPr>
          <w:color w:val="000000"/>
        </w:rPr>
        <w:t>85</w:t>
      </w:r>
      <w:r w:rsidR="00294915">
        <w:rPr>
          <w:color w:val="000000"/>
        </w:rPr>
        <w:t xml:space="preserve"> </w:t>
      </w:r>
      <w:r>
        <w:rPr>
          <w:color w:val="000000"/>
        </w:rPr>
        <w:t xml:space="preserve">16 11 </w:t>
      </w:r>
    </w:p>
    <w:p w14:paraId="4F8B7CF3" w14:textId="77777777" w:rsidR="002561AD" w:rsidRDefault="002561AD">
      <w:r>
        <w:t>Directrice du Laboratoire : Dr. E. Leize</w:t>
      </w:r>
    </w:p>
    <w:p w14:paraId="35455F41" w14:textId="77777777" w:rsidR="002561AD" w:rsidRDefault="002561AD">
      <w:r>
        <w:t>Responsable scientifique : Dr. Armelle Charrié</w:t>
      </w:r>
    </w:p>
    <w:p w14:paraId="41640672" w14:textId="77777777" w:rsidR="002561AD" w:rsidRDefault="002561AD">
      <w:r>
        <w:t>Courriel</w:t>
      </w:r>
      <w:r w:rsidR="00EE05CF">
        <w:t xml:space="preserve"> </w:t>
      </w:r>
      <w:r>
        <w:t xml:space="preserve">: </w:t>
      </w:r>
      <w:r>
        <w:rPr>
          <w:color w:val="000000"/>
        </w:rPr>
        <w:t>acharrie chez unistra_point_fr</w:t>
      </w:r>
    </w:p>
    <w:p w14:paraId="35582858" w14:textId="77777777" w:rsidR="002561AD" w:rsidRDefault="002561AD">
      <w:r>
        <w:t>Site internet</w:t>
      </w:r>
      <w:r w:rsidR="00EE05CF">
        <w:t xml:space="preserve"> </w:t>
      </w:r>
      <w:r>
        <w:t xml:space="preserve">: </w:t>
      </w:r>
      <w:hyperlink r:id="rId59" w:history="1">
        <w:r>
          <w:rPr>
            <w:rStyle w:val="Lienhypertexte"/>
          </w:rPr>
          <w:t>http://complex-matter.unistra.fr</w:t>
        </w:r>
      </w:hyperlink>
    </w:p>
    <w:p w14:paraId="12108526" w14:textId="77777777" w:rsidR="002561AD" w:rsidRDefault="002561AD">
      <w:r>
        <w:t> </w:t>
      </w:r>
    </w:p>
    <w:p w14:paraId="1ED0B9BB" w14:textId="77777777" w:rsidR="002561AD" w:rsidRDefault="002561AD">
      <w:pPr>
        <w:ind w:right="-51"/>
      </w:pPr>
      <w:r>
        <w:rPr>
          <w:i/>
        </w:rPr>
        <w:t xml:space="preserve">Laboratoire de recherche mixte CNRS-université de Strasbourg, le LSMIS développe une thématique liée à l’analyse de matériaux organiques archéologiques par des techniques de spectrométrie de masse (lipides, sucres, protéines...). Nous sommes spécialisés dans l’analyse, l’identification et la caractérisation de matériaux organiques purs ou composites toute époque et </w:t>
      </w:r>
      <w:r w:rsidR="00EE05CF">
        <w:rPr>
          <w:i/>
        </w:rPr>
        <w:t>tous</w:t>
      </w:r>
      <w:r>
        <w:rPr>
          <w:i/>
        </w:rPr>
        <w:t xml:space="preserve"> </w:t>
      </w:r>
      <w:r w:rsidR="00EE05CF">
        <w:rPr>
          <w:i/>
        </w:rPr>
        <w:t>supports confondus</w:t>
      </w:r>
      <w:r>
        <w:rPr>
          <w:i/>
        </w:rPr>
        <w:t xml:space="preserve">, la mise en place et le développement de nouvelles méthodes de caractérisation ainsi que l’étude des processus d’altération. Une des spécificités de notre équipe est de posséder une expertise à la fois dans l’analyse par spectrométrie de masse des lipides de bas poids moléculaires et dans celle des protéines (spécialisation dans l’analyse des fibres kératinisées). Notre domaine d’application est varié : produits végétaux (résines, goudrons), huiles, </w:t>
      </w:r>
      <w:r>
        <w:rPr>
          <w:i/>
        </w:rPr>
        <w:lastRenderedPageBreak/>
        <w:t>cires, baumes, résidus dans des céramiques, textiles (origine végétale ou animale), poils, cheveux, fourrures…</w:t>
      </w:r>
    </w:p>
    <w:p w14:paraId="0C1AD07C" w14:textId="08F0937E" w:rsidR="00836C90" w:rsidRDefault="00836C90">
      <w:pPr>
        <w:pStyle w:val="PrformatHTML"/>
        <w:ind w:right="-51"/>
        <w:rPr>
          <w:rFonts w:ascii="Times New Roman" w:hAnsi="Times New Roman" w:cs="Times New Roman"/>
          <w:b/>
          <w:bCs/>
          <w:sz w:val="32"/>
          <w:szCs w:val="32"/>
        </w:rPr>
      </w:pPr>
    </w:p>
    <w:p w14:paraId="7138071D" w14:textId="77777777" w:rsidR="009305F3" w:rsidRDefault="009305F3">
      <w:pPr>
        <w:pStyle w:val="PrformatHTML"/>
        <w:ind w:right="-51"/>
        <w:rPr>
          <w:rFonts w:ascii="Times New Roman" w:hAnsi="Times New Roman" w:cs="Times New Roman"/>
          <w:b/>
          <w:bCs/>
          <w:sz w:val="32"/>
          <w:szCs w:val="32"/>
        </w:rPr>
      </w:pPr>
    </w:p>
    <w:p w14:paraId="59C19B5B" w14:textId="7E4EB246" w:rsidR="002561AD" w:rsidRDefault="002561AD">
      <w:pPr>
        <w:pStyle w:val="PrformatHTML"/>
        <w:ind w:right="-51"/>
      </w:pPr>
      <w:r>
        <w:rPr>
          <w:rFonts w:ascii="Times New Roman" w:hAnsi="Times New Roman" w:cs="Times New Roman"/>
          <w:b/>
          <w:bCs/>
          <w:sz w:val="32"/>
          <w:szCs w:val="32"/>
        </w:rPr>
        <w:t>L</w:t>
      </w:r>
      <w:bookmarkStart w:id="44" w:name="LaSIE"/>
      <w:bookmarkEnd w:id="44"/>
      <w:r>
        <w:rPr>
          <w:rFonts w:ascii="Times New Roman" w:hAnsi="Times New Roman" w:cs="Times New Roman"/>
          <w:b/>
          <w:bCs/>
          <w:sz w:val="32"/>
          <w:szCs w:val="32"/>
        </w:rPr>
        <w:t>aboratoire des Sciences de l’Ingénieur pour l’Environnement (LaSIE)</w:t>
      </w:r>
      <w:r w:rsidR="00B965B7">
        <w:rPr>
          <w:rFonts w:ascii="Times New Roman" w:hAnsi="Times New Roman" w:cs="Times New Roman"/>
          <w:b/>
          <w:bCs/>
          <w:sz w:val="32"/>
          <w:szCs w:val="32"/>
        </w:rPr>
        <w:t xml:space="preserve"> </w:t>
      </w:r>
    </w:p>
    <w:p w14:paraId="7371DC61" w14:textId="77777777" w:rsidR="005254DF" w:rsidRPr="005254DF" w:rsidRDefault="005254DF" w:rsidP="005254DF">
      <w:pPr>
        <w:rPr>
          <w:color w:val="000000"/>
        </w:rPr>
      </w:pPr>
      <w:r w:rsidRPr="005254DF">
        <w:rPr>
          <w:color w:val="000000"/>
        </w:rPr>
        <w:t>UMR 7356 CNRS La Rochelle Université</w:t>
      </w:r>
    </w:p>
    <w:p w14:paraId="72206BC6" w14:textId="77777777" w:rsidR="002561AD" w:rsidRDefault="002561AD">
      <w:pPr>
        <w:pStyle w:val="PrformatHTML"/>
        <w:ind w:right="-51"/>
      </w:pPr>
      <w:r>
        <w:rPr>
          <w:rFonts w:ascii="Times New Roman" w:hAnsi="Times New Roman" w:cs="Times New Roman"/>
          <w:sz w:val="24"/>
          <w:szCs w:val="24"/>
        </w:rPr>
        <w:t>Pôle Science et Technologie</w:t>
      </w:r>
    </w:p>
    <w:p w14:paraId="60D3728E" w14:textId="77777777" w:rsidR="002561AD" w:rsidRDefault="002561AD">
      <w:pPr>
        <w:pStyle w:val="PrformatHTML"/>
        <w:ind w:right="-51"/>
      </w:pPr>
      <w:r>
        <w:rPr>
          <w:rFonts w:ascii="Times New Roman" w:hAnsi="Times New Roman" w:cs="Times New Roman"/>
          <w:sz w:val="24"/>
          <w:szCs w:val="24"/>
        </w:rPr>
        <w:t>Bâtiment Marie Curie</w:t>
      </w:r>
    </w:p>
    <w:p w14:paraId="2ADE9385" w14:textId="77777777" w:rsidR="002561AD" w:rsidRDefault="002561AD">
      <w:pPr>
        <w:pStyle w:val="PrformatHTML"/>
        <w:ind w:right="-51"/>
      </w:pPr>
      <w:r>
        <w:rPr>
          <w:rFonts w:ascii="Times New Roman" w:hAnsi="Times New Roman" w:cs="Times New Roman"/>
          <w:sz w:val="24"/>
          <w:szCs w:val="24"/>
        </w:rPr>
        <w:t>Avenue Michel Crépeau</w:t>
      </w:r>
    </w:p>
    <w:p w14:paraId="37CE184E" w14:textId="77777777" w:rsidR="002561AD" w:rsidRDefault="002561AD">
      <w:pPr>
        <w:pStyle w:val="PrformatHTML"/>
        <w:ind w:right="-51"/>
      </w:pPr>
      <w:r>
        <w:rPr>
          <w:rFonts w:ascii="Times New Roman" w:hAnsi="Times New Roman" w:cs="Times New Roman"/>
          <w:sz w:val="24"/>
          <w:szCs w:val="24"/>
        </w:rPr>
        <w:t>17 042 LA ROCHELLE</w:t>
      </w:r>
    </w:p>
    <w:p w14:paraId="78872AA5" w14:textId="77777777" w:rsidR="002561AD" w:rsidRDefault="002561AD">
      <w:pPr>
        <w:pStyle w:val="PrformatHTML"/>
        <w:ind w:right="-51"/>
      </w:pPr>
      <w:r>
        <w:rPr>
          <w:rFonts w:ascii="Times New Roman" w:hAnsi="Times New Roman" w:cs="Times New Roman"/>
          <w:sz w:val="24"/>
          <w:szCs w:val="24"/>
        </w:rPr>
        <w:t>Tél. : 33 (0)5 46 45 83 52</w:t>
      </w:r>
    </w:p>
    <w:p w14:paraId="747BF2A0" w14:textId="77777777" w:rsidR="002561AD" w:rsidRDefault="002561AD">
      <w:pPr>
        <w:pStyle w:val="PrformatHTML"/>
        <w:ind w:right="-51"/>
      </w:pPr>
      <w:r>
        <w:rPr>
          <w:rFonts w:ascii="Times New Roman" w:hAnsi="Times New Roman" w:cs="Times New Roman"/>
          <w:sz w:val="24"/>
          <w:szCs w:val="24"/>
        </w:rPr>
        <w:t>Fax : 33 (0)5 46 45 72 72</w:t>
      </w:r>
    </w:p>
    <w:p w14:paraId="5217D989" w14:textId="77777777" w:rsidR="002561AD" w:rsidRDefault="002561AD">
      <w:pPr>
        <w:pStyle w:val="PrformatHTML"/>
        <w:ind w:right="-51"/>
      </w:pPr>
      <w:r>
        <w:rPr>
          <w:rFonts w:ascii="Times New Roman" w:hAnsi="Times New Roman" w:cs="Times New Roman"/>
          <w:sz w:val="24"/>
          <w:szCs w:val="24"/>
        </w:rPr>
        <w:t>Courriel : celine.remazeilles chez univ-lr_point_fr</w:t>
      </w:r>
    </w:p>
    <w:p w14:paraId="78014EE2" w14:textId="77777777" w:rsidR="00DC55F8" w:rsidRDefault="002561AD">
      <w:pPr>
        <w:pStyle w:val="PrformatHTML"/>
        <w:ind w:right="-51"/>
        <w:rPr>
          <w:rFonts w:ascii="Times New Roman" w:hAnsi="Times New Roman" w:cs="Times New Roman"/>
          <w:sz w:val="24"/>
          <w:szCs w:val="24"/>
        </w:rPr>
      </w:pPr>
      <w:r>
        <w:rPr>
          <w:rFonts w:ascii="Times New Roman" w:hAnsi="Times New Roman" w:cs="Times New Roman"/>
          <w:sz w:val="24"/>
          <w:szCs w:val="24"/>
        </w:rPr>
        <w:t>Sites Internet :</w:t>
      </w:r>
      <w:r w:rsidR="00DC55F8">
        <w:rPr>
          <w:rFonts w:ascii="Times New Roman" w:hAnsi="Times New Roman" w:cs="Times New Roman"/>
          <w:sz w:val="24"/>
          <w:szCs w:val="24"/>
        </w:rPr>
        <w:t xml:space="preserve"> </w:t>
      </w:r>
      <w:hyperlink r:id="rId60" w:history="1">
        <w:r w:rsidR="00EE05CF" w:rsidRPr="001B69E9">
          <w:rPr>
            <w:rStyle w:val="Lienhypertexte"/>
            <w:rFonts w:ascii="Times New Roman" w:hAnsi="Times New Roman" w:cs="Times New Roman"/>
            <w:sz w:val="24"/>
            <w:szCs w:val="24"/>
          </w:rPr>
          <w:t>https://lasie.univ-larochelle.fr//</w:t>
        </w:r>
      </w:hyperlink>
    </w:p>
    <w:p w14:paraId="653C2671" w14:textId="77777777" w:rsidR="002561AD" w:rsidRDefault="002561AD">
      <w:pPr>
        <w:pStyle w:val="PrformatHTML"/>
        <w:ind w:right="-51"/>
        <w:rPr>
          <w:rFonts w:ascii="Times New Roman" w:hAnsi="Times New Roman" w:cs="Times New Roman"/>
          <w:sz w:val="24"/>
          <w:szCs w:val="24"/>
        </w:rPr>
      </w:pPr>
    </w:p>
    <w:p w14:paraId="7CAC6BA4" w14:textId="77777777" w:rsidR="00086DBE" w:rsidRPr="00F738FA" w:rsidRDefault="00086DBE" w:rsidP="00086DBE">
      <w:pPr>
        <w:pStyle w:val="PrformatHTML"/>
        <w:ind w:right="-51"/>
      </w:pPr>
      <w:r w:rsidRPr="00F738FA">
        <w:rPr>
          <w:rFonts w:ascii="Times New Roman" w:hAnsi="Times New Roman" w:cs="Times New Roman"/>
          <w:i/>
          <w:sz w:val="24"/>
          <w:szCs w:val="24"/>
        </w:rPr>
        <w:t xml:space="preserve">En dehors de nos activités de recherche centrés sur la corrosion, la protection, la durabilité des matériaux, et plus généralement les transferts massiques dans les milieux poreux, le laboratoire effectue des prestations de services d’analyses et d’essais. Le LaSIE est doté d'un parc instrumental tout à fait adapté à l’analyse des archéomatériaux </w:t>
      </w:r>
      <w:r w:rsidRPr="00F738FA">
        <w:rPr>
          <w:rFonts w:ascii="Times New Roman" w:hAnsi="Times New Roman" w:cs="Times New Roman"/>
          <w:b/>
          <w:i/>
          <w:sz w:val="24"/>
          <w:szCs w:val="24"/>
        </w:rPr>
        <w:t xml:space="preserve">(microscopie optique, </w:t>
      </w:r>
      <w:r>
        <w:rPr>
          <w:rFonts w:ascii="Times New Roman" w:hAnsi="Times New Roman" w:cs="Times New Roman"/>
          <w:b/>
          <w:i/>
          <w:sz w:val="24"/>
          <w:szCs w:val="24"/>
        </w:rPr>
        <w:t>MEB</w:t>
      </w:r>
      <w:r w:rsidRPr="00F738FA">
        <w:rPr>
          <w:rFonts w:ascii="Times New Roman" w:hAnsi="Times New Roman" w:cs="Times New Roman"/>
          <w:b/>
          <w:i/>
          <w:sz w:val="24"/>
        </w:rPr>
        <w:t>, micro-spectrométrie Raman, spectroscopie et micro-spectroscopie infrarouge à transformée de Fourier, diffraction des rayons X, fluorescence/micro-fluorescence des rayons X, analyse thermogravimétrique, porosimétrie au mercure, essais de diffusion gazeuse ou ionique</w:t>
      </w:r>
      <w:r w:rsidRPr="00F738FA">
        <w:rPr>
          <w:rFonts w:ascii="Times New Roman" w:hAnsi="Times New Roman" w:cs="Times New Roman"/>
          <w:i/>
          <w:sz w:val="24"/>
        </w:rPr>
        <w:t xml:space="preserve">). Outre la caractérisation, il est possible de réaliser des études métallurgiques sur divers alliages (analyse élémentaire, </w:t>
      </w:r>
      <w:r w:rsidRPr="00F738FA">
        <w:rPr>
          <w:rFonts w:ascii="Times New Roman" w:hAnsi="Times New Roman" w:cs="Times New Roman"/>
          <w:b/>
          <w:i/>
          <w:sz w:val="24"/>
        </w:rPr>
        <w:t>dureté/micro-dureté, observation métallographique, nano-indentation, EBSD</w:t>
      </w:r>
      <w:r w:rsidRPr="00F738FA">
        <w:rPr>
          <w:rFonts w:ascii="Times New Roman" w:hAnsi="Times New Roman" w:cs="Times New Roman"/>
          <w:i/>
          <w:sz w:val="24"/>
        </w:rPr>
        <w:t>), des essais de vieillissements (</w:t>
      </w:r>
      <w:r w:rsidRPr="00F738FA">
        <w:rPr>
          <w:rFonts w:ascii="Times New Roman" w:hAnsi="Times New Roman" w:cs="Times New Roman"/>
          <w:b/>
          <w:i/>
          <w:sz w:val="24"/>
        </w:rPr>
        <w:t>chambres climatiques</w:t>
      </w:r>
      <w:r w:rsidRPr="00F738FA">
        <w:rPr>
          <w:rFonts w:ascii="Times New Roman" w:hAnsi="Times New Roman" w:cs="Times New Roman"/>
          <w:i/>
          <w:sz w:val="24"/>
        </w:rPr>
        <w:t>) et des suivis électrochimiques</w:t>
      </w:r>
      <w:r>
        <w:rPr>
          <w:rFonts w:ascii="Times New Roman" w:hAnsi="Times New Roman" w:cs="Times New Roman"/>
          <w:i/>
          <w:sz w:val="24"/>
        </w:rPr>
        <w:t xml:space="preserve"> (</w:t>
      </w:r>
      <w:r w:rsidRPr="00F738FA">
        <w:rPr>
          <w:rFonts w:ascii="Times New Roman" w:hAnsi="Times New Roman" w:cs="Times New Roman"/>
          <w:b/>
          <w:i/>
          <w:sz w:val="24"/>
        </w:rPr>
        <w:t>potentiostats</w:t>
      </w:r>
      <w:r>
        <w:rPr>
          <w:rFonts w:ascii="Times New Roman" w:hAnsi="Times New Roman" w:cs="Times New Roman"/>
          <w:i/>
          <w:sz w:val="24"/>
        </w:rPr>
        <w:t>)</w:t>
      </w:r>
      <w:r w:rsidRPr="00F738FA">
        <w:rPr>
          <w:rFonts w:ascii="Times New Roman" w:hAnsi="Times New Roman" w:cs="Times New Roman"/>
          <w:i/>
          <w:sz w:val="24"/>
        </w:rPr>
        <w:t>.</w:t>
      </w:r>
    </w:p>
    <w:p w14:paraId="7DAA6763" w14:textId="77777777" w:rsidR="00086DBE" w:rsidRPr="00F738FA" w:rsidRDefault="00086DBE" w:rsidP="00086DBE">
      <w:pPr>
        <w:pStyle w:val="PrformatHTML"/>
        <w:ind w:right="-51"/>
        <w:rPr>
          <w:rFonts w:ascii="Times New Roman" w:hAnsi="Times New Roman" w:cs="Times New Roman"/>
          <w:i/>
          <w:sz w:val="24"/>
        </w:rPr>
      </w:pPr>
    </w:p>
    <w:p w14:paraId="0D4D4810" w14:textId="77777777" w:rsidR="00086DBE" w:rsidRPr="00F738FA" w:rsidRDefault="00086DBE" w:rsidP="00086DBE">
      <w:pPr>
        <w:pStyle w:val="PrformatHTML"/>
        <w:ind w:right="-51"/>
      </w:pPr>
      <w:r w:rsidRPr="00F738FA">
        <w:rPr>
          <w:rFonts w:ascii="Times New Roman" w:hAnsi="Times New Roman" w:cs="Times New Roman"/>
          <w:i/>
          <w:sz w:val="24"/>
        </w:rPr>
        <w:t xml:space="preserve">Les prestations se font sous la forme de contrats passés avec le laboratoire. Nous sommes spécialistes des </w:t>
      </w:r>
      <w:r w:rsidRPr="00F738FA">
        <w:rPr>
          <w:rFonts w:ascii="Times New Roman" w:hAnsi="Times New Roman" w:cs="Times New Roman"/>
          <w:b/>
          <w:i/>
          <w:sz w:val="24"/>
        </w:rPr>
        <w:t>matériaux métalliques</w:t>
      </w:r>
      <w:r w:rsidRPr="00F738FA">
        <w:rPr>
          <w:rFonts w:ascii="Times New Roman" w:hAnsi="Times New Roman" w:cs="Times New Roman"/>
          <w:i/>
          <w:sz w:val="24"/>
        </w:rPr>
        <w:t xml:space="preserve"> et de leurs produits de corrosion, des </w:t>
      </w:r>
      <w:r w:rsidRPr="00F738FA">
        <w:rPr>
          <w:rFonts w:ascii="Times New Roman" w:hAnsi="Times New Roman" w:cs="Times New Roman"/>
          <w:b/>
          <w:i/>
          <w:sz w:val="24"/>
        </w:rPr>
        <w:t>matériaux cimentaires</w:t>
      </w:r>
      <w:r w:rsidRPr="00F738FA">
        <w:rPr>
          <w:rFonts w:ascii="Times New Roman" w:hAnsi="Times New Roman" w:cs="Times New Roman"/>
          <w:i/>
          <w:sz w:val="24"/>
        </w:rPr>
        <w:t xml:space="preserve"> et des </w:t>
      </w:r>
      <w:r w:rsidRPr="00F738FA">
        <w:rPr>
          <w:rFonts w:ascii="Times New Roman" w:hAnsi="Times New Roman" w:cs="Times New Roman"/>
          <w:b/>
          <w:i/>
          <w:sz w:val="24"/>
        </w:rPr>
        <w:t>pierres</w:t>
      </w:r>
      <w:r w:rsidRPr="00F738FA">
        <w:rPr>
          <w:rFonts w:ascii="Times New Roman" w:hAnsi="Times New Roman" w:cs="Times New Roman"/>
          <w:i/>
          <w:sz w:val="24"/>
        </w:rPr>
        <w:t>,</w:t>
      </w:r>
      <w:r w:rsidRPr="00F738FA">
        <w:rPr>
          <w:rFonts w:ascii="Times New Roman" w:hAnsi="Times New Roman" w:cs="Times New Roman"/>
          <w:b/>
          <w:i/>
          <w:sz w:val="24"/>
        </w:rPr>
        <w:t xml:space="preserve"> </w:t>
      </w:r>
      <w:r w:rsidRPr="00F738FA">
        <w:rPr>
          <w:rFonts w:ascii="Times New Roman" w:hAnsi="Times New Roman" w:cs="Times New Roman"/>
          <w:i/>
          <w:sz w:val="24"/>
        </w:rPr>
        <w:t xml:space="preserve">mais nos compétences peuvent s'étendre à d'autres types de matériaux ainsi qu’aux </w:t>
      </w:r>
      <w:r w:rsidRPr="00F738FA">
        <w:rPr>
          <w:rFonts w:ascii="Times New Roman" w:hAnsi="Times New Roman" w:cs="Times New Roman"/>
          <w:b/>
          <w:i/>
          <w:sz w:val="24"/>
        </w:rPr>
        <w:t>matériaux composites</w:t>
      </w:r>
      <w:r w:rsidRPr="00F738FA">
        <w:rPr>
          <w:rFonts w:ascii="Times New Roman" w:hAnsi="Times New Roman" w:cs="Times New Roman"/>
          <w:i/>
          <w:sz w:val="24"/>
        </w:rPr>
        <w:t xml:space="preserve"> métal/matière poreuse comme par exemples les </w:t>
      </w:r>
      <w:r w:rsidRPr="00F738FA">
        <w:rPr>
          <w:rFonts w:ascii="Times New Roman" w:hAnsi="Times New Roman" w:cs="Times New Roman"/>
          <w:b/>
          <w:i/>
          <w:sz w:val="24"/>
        </w:rPr>
        <w:t>bois archéologiques avec renforts métalliques</w:t>
      </w:r>
      <w:r w:rsidRPr="00F738FA">
        <w:rPr>
          <w:rFonts w:ascii="Times New Roman" w:hAnsi="Times New Roman" w:cs="Times New Roman"/>
          <w:i/>
          <w:sz w:val="24"/>
        </w:rPr>
        <w:t xml:space="preserve">. Enfin, le laboratoire dispose des compétences dans la </w:t>
      </w:r>
      <w:r w:rsidRPr="00F738FA">
        <w:rPr>
          <w:rFonts w:ascii="Times New Roman" w:hAnsi="Times New Roman" w:cs="Times New Roman"/>
          <w:b/>
          <w:i/>
          <w:sz w:val="24"/>
        </w:rPr>
        <w:t>modélisation des transferts</w:t>
      </w:r>
      <w:r w:rsidRPr="00F738FA">
        <w:rPr>
          <w:rFonts w:ascii="Times New Roman" w:hAnsi="Times New Roman" w:cs="Times New Roman"/>
          <w:i/>
          <w:sz w:val="24"/>
        </w:rPr>
        <w:t xml:space="preserve"> dans les milieux poreux, dans l’</w:t>
      </w:r>
      <w:r w:rsidRPr="00F738FA">
        <w:rPr>
          <w:rFonts w:ascii="Times New Roman" w:hAnsi="Times New Roman" w:cs="Times New Roman"/>
          <w:b/>
          <w:i/>
          <w:sz w:val="24"/>
        </w:rPr>
        <w:t xml:space="preserve">analyse d’images </w:t>
      </w:r>
      <w:r w:rsidRPr="00F738FA">
        <w:rPr>
          <w:rFonts w:ascii="Times New Roman" w:hAnsi="Times New Roman" w:cs="Times New Roman"/>
          <w:i/>
          <w:sz w:val="24"/>
        </w:rPr>
        <w:t xml:space="preserve">et le </w:t>
      </w:r>
      <w:r w:rsidRPr="00F738FA">
        <w:rPr>
          <w:rFonts w:ascii="Times New Roman" w:hAnsi="Times New Roman" w:cs="Times New Roman"/>
          <w:b/>
          <w:i/>
          <w:sz w:val="24"/>
        </w:rPr>
        <w:t>deep learning</w:t>
      </w:r>
      <w:r w:rsidRPr="00F738FA">
        <w:rPr>
          <w:rFonts w:ascii="Times New Roman" w:hAnsi="Times New Roman" w:cs="Times New Roman"/>
          <w:i/>
          <w:sz w:val="24"/>
        </w:rPr>
        <w:t>.</w:t>
      </w:r>
    </w:p>
    <w:p w14:paraId="7CCBB121" w14:textId="77777777" w:rsidR="009305F3" w:rsidRDefault="009305F3">
      <w:pPr>
        <w:pStyle w:val="txtcollection"/>
        <w:spacing w:before="0" w:after="0"/>
        <w:ind w:right="-51"/>
        <w:rPr>
          <w:rStyle w:val="lev"/>
          <w:sz w:val="32"/>
          <w:szCs w:val="32"/>
        </w:rPr>
      </w:pPr>
    </w:p>
    <w:p w14:paraId="6C872D19" w14:textId="13634A84" w:rsidR="002561AD" w:rsidRDefault="002561AD">
      <w:pPr>
        <w:pStyle w:val="txtcollection"/>
        <w:spacing w:before="0" w:after="0"/>
        <w:ind w:right="-51"/>
        <w:sectPr w:rsidR="002561AD" w:rsidSect="00DF10A7">
          <w:headerReference w:type="default" r:id="rId61"/>
          <w:footerReference w:type="default" r:id="rId62"/>
          <w:pgSz w:w="11906" w:h="16838"/>
          <w:pgMar w:top="765" w:right="566" w:bottom="568" w:left="902" w:header="709" w:footer="709" w:gutter="0"/>
          <w:cols w:space="720"/>
          <w:titlePg/>
          <w:docGrid w:linePitch="360"/>
        </w:sectPr>
      </w:pPr>
      <w:r>
        <w:rPr>
          <w:rStyle w:val="lev"/>
          <w:sz w:val="32"/>
          <w:szCs w:val="32"/>
        </w:rPr>
        <w:t>Laboratoire d’Etudes et de Recherches sur les Matériaux (</w:t>
      </w:r>
      <w:bookmarkStart w:id="45" w:name="LERM"/>
      <w:r>
        <w:rPr>
          <w:rStyle w:val="lev"/>
          <w:sz w:val="32"/>
          <w:szCs w:val="32"/>
        </w:rPr>
        <w:t>LERM</w:t>
      </w:r>
      <w:bookmarkEnd w:id="45"/>
      <w:r>
        <w:rPr>
          <w:rStyle w:val="lev"/>
          <w:sz w:val="32"/>
          <w:szCs w:val="32"/>
        </w:rPr>
        <w:t>)</w:t>
      </w:r>
    </w:p>
    <w:p w14:paraId="18DA1357" w14:textId="6C139F81" w:rsidR="002561AD" w:rsidRDefault="002561AD">
      <w:pPr>
        <w:pStyle w:val="txtcollection"/>
        <w:spacing w:before="0" w:after="0"/>
        <w:ind w:right="-51"/>
      </w:pPr>
      <w:r>
        <w:rPr>
          <w:rStyle w:val="lev"/>
          <w:bCs w:val="0"/>
        </w:rPr>
        <w:t>Siège social et laboratoires</w:t>
      </w:r>
    </w:p>
    <w:p w14:paraId="3A5129D1" w14:textId="77777777" w:rsidR="00D77140" w:rsidRDefault="00D77140">
      <w:pPr>
        <w:pStyle w:val="txtcollection"/>
        <w:spacing w:before="0" w:after="0"/>
        <w:ind w:right="-51"/>
        <w:rPr>
          <w:rStyle w:val="lev"/>
          <w:b w:val="0"/>
          <w:bCs w:val="0"/>
        </w:rPr>
        <w:sectPr w:rsidR="00D77140" w:rsidSect="00DF10A7">
          <w:type w:val="continuous"/>
          <w:pgSz w:w="11906" w:h="16838"/>
          <w:pgMar w:top="765" w:right="566" w:bottom="851" w:left="902" w:header="709" w:footer="709" w:gutter="0"/>
          <w:cols w:num="2" w:space="708"/>
          <w:docGrid w:linePitch="360"/>
        </w:sectPr>
      </w:pPr>
    </w:p>
    <w:p w14:paraId="0124C2CE" w14:textId="77777777" w:rsidR="002561AD" w:rsidRDefault="002561AD">
      <w:pPr>
        <w:pStyle w:val="txtcollection"/>
        <w:spacing w:before="0" w:after="0"/>
        <w:ind w:right="-51"/>
      </w:pPr>
      <w:r>
        <w:rPr>
          <w:rStyle w:val="lev"/>
          <w:b w:val="0"/>
          <w:bCs w:val="0"/>
        </w:rPr>
        <w:t>23, rue de la Madeleine   CS 60136</w:t>
      </w:r>
    </w:p>
    <w:p w14:paraId="7A521646" w14:textId="77777777" w:rsidR="002561AD" w:rsidRDefault="002561AD">
      <w:pPr>
        <w:pStyle w:val="txtcollection"/>
        <w:spacing w:before="0" w:after="0"/>
        <w:ind w:right="-51"/>
      </w:pPr>
      <w:r>
        <w:rPr>
          <w:rStyle w:val="lev"/>
          <w:b w:val="0"/>
          <w:bCs w:val="0"/>
        </w:rPr>
        <w:t>13 631 ARLES Cedex</w:t>
      </w:r>
    </w:p>
    <w:p w14:paraId="3A2D7989" w14:textId="77777777" w:rsidR="002561AD" w:rsidRDefault="002561AD">
      <w:pPr>
        <w:pStyle w:val="txtcollection"/>
        <w:spacing w:before="0" w:after="0"/>
        <w:ind w:right="-51"/>
      </w:pPr>
      <w:r>
        <w:rPr>
          <w:rStyle w:val="lev"/>
          <w:b w:val="0"/>
          <w:bCs w:val="0"/>
        </w:rPr>
        <w:t xml:space="preserve">Tél. : </w:t>
      </w:r>
      <w:r>
        <w:t>33 (0)</w:t>
      </w:r>
      <w:r>
        <w:rPr>
          <w:rStyle w:val="lev"/>
          <w:b w:val="0"/>
          <w:bCs w:val="0"/>
        </w:rPr>
        <w:t>4 86 52 65 00</w:t>
      </w:r>
    </w:p>
    <w:p w14:paraId="7D9C56C1" w14:textId="77777777" w:rsidR="002561AD" w:rsidRDefault="002561AD">
      <w:pPr>
        <w:pStyle w:val="txtcollection"/>
        <w:spacing w:before="0" w:after="0"/>
        <w:ind w:right="-51"/>
        <w:rPr>
          <w:rStyle w:val="lev"/>
          <w:b w:val="0"/>
          <w:bCs w:val="0"/>
        </w:rPr>
      </w:pPr>
      <w:r>
        <w:rPr>
          <w:rStyle w:val="lev"/>
          <w:b w:val="0"/>
          <w:bCs w:val="0"/>
        </w:rPr>
        <w:t xml:space="preserve">Fax : </w:t>
      </w:r>
      <w:r>
        <w:t>33 (0)</w:t>
      </w:r>
      <w:r>
        <w:rPr>
          <w:rStyle w:val="lev"/>
          <w:b w:val="0"/>
          <w:bCs w:val="0"/>
        </w:rPr>
        <w:t>4 90 96 25 27</w:t>
      </w:r>
    </w:p>
    <w:p w14:paraId="18FC55EE" w14:textId="46416F6D" w:rsidR="00D77140" w:rsidRDefault="00D77140" w:rsidP="00D77140">
      <w:pPr>
        <w:pStyle w:val="txtcollection"/>
        <w:spacing w:before="0" w:after="0"/>
        <w:ind w:right="-51"/>
      </w:pPr>
      <w:r>
        <w:rPr>
          <w:rStyle w:val="lev"/>
          <w:b w:val="0"/>
          <w:bCs w:val="0"/>
        </w:rPr>
        <w:t>Contact</w:t>
      </w:r>
      <w:r w:rsidR="00F02FB0">
        <w:rPr>
          <w:rStyle w:val="lev"/>
          <w:b w:val="0"/>
          <w:bCs w:val="0"/>
        </w:rPr>
        <w:t>s</w:t>
      </w:r>
      <w:r>
        <w:rPr>
          <w:rStyle w:val="lev"/>
          <w:b w:val="0"/>
          <w:bCs w:val="0"/>
        </w:rPr>
        <w:t xml:space="preserve"> :</w:t>
      </w:r>
      <w:r w:rsidR="00F02FB0">
        <w:rPr>
          <w:rStyle w:val="lev"/>
          <w:b w:val="0"/>
          <w:bCs w:val="0"/>
        </w:rPr>
        <w:t xml:space="preserve"> Mme Héloise JOURDAN et </w:t>
      </w:r>
      <w:r w:rsidR="00525E80" w:rsidRPr="00C96472">
        <w:t>M</w:t>
      </w:r>
      <w:r w:rsidR="00525E80">
        <w:t>r</w:t>
      </w:r>
      <w:r w:rsidR="00F02FB0">
        <w:t xml:space="preserve"> </w:t>
      </w:r>
      <w:r w:rsidR="00525E80" w:rsidRPr="00C96472">
        <w:t xml:space="preserve">Abdelkrim AMMOUCHE </w:t>
      </w:r>
    </w:p>
    <w:p w14:paraId="380FB1B4" w14:textId="6A8F4B61" w:rsidR="00F02FB0" w:rsidRDefault="00D77140" w:rsidP="00D77140">
      <w:pPr>
        <w:pStyle w:val="txtcollection"/>
        <w:spacing w:before="0" w:after="0"/>
        <w:ind w:right="-51"/>
        <w:rPr>
          <w:rStyle w:val="lev"/>
          <w:b w:val="0"/>
          <w:bCs w:val="0"/>
        </w:rPr>
      </w:pPr>
      <w:r>
        <w:rPr>
          <w:rStyle w:val="lev"/>
          <w:b w:val="0"/>
          <w:bCs w:val="0"/>
        </w:rPr>
        <w:t>Courriel</w:t>
      </w:r>
      <w:r>
        <w:t xml:space="preserve"> : </w:t>
      </w:r>
      <w:r>
        <w:rPr>
          <w:rStyle w:val="lev"/>
          <w:b w:val="0"/>
          <w:bCs w:val="0"/>
        </w:rPr>
        <w:t>lerm.contact chez setec_point_com</w:t>
      </w:r>
      <w:r w:rsidR="0094302B">
        <w:rPr>
          <w:rStyle w:val="lev"/>
          <w:b w:val="0"/>
          <w:bCs w:val="0"/>
        </w:rPr>
        <w:t xml:space="preserve"> ou</w:t>
      </w:r>
    </w:p>
    <w:p w14:paraId="23795CC3" w14:textId="0CD3E548" w:rsidR="00D77140" w:rsidRDefault="00F02FB0" w:rsidP="00D77140">
      <w:pPr>
        <w:pStyle w:val="txtcollection"/>
        <w:spacing w:before="0" w:after="0"/>
        <w:ind w:right="-51"/>
      </w:pPr>
      <w:r>
        <w:rPr>
          <w:rStyle w:val="lev"/>
          <w:b w:val="0"/>
          <w:bCs w:val="0"/>
        </w:rPr>
        <w:t xml:space="preserve">heloise.jourdan chez setec_point-com, </w:t>
      </w:r>
      <w:r w:rsidRPr="00C96472">
        <w:t>abdelkrim.ammouche</w:t>
      </w:r>
      <w:r>
        <w:t xml:space="preserve"> </w:t>
      </w:r>
      <w:r>
        <w:rPr>
          <w:rStyle w:val="lev"/>
          <w:b w:val="0"/>
          <w:bCs w:val="0"/>
        </w:rPr>
        <w:t>chez setec_point-com,</w:t>
      </w:r>
    </w:p>
    <w:p w14:paraId="01E85B64" w14:textId="77777777" w:rsidR="00D77140" w:rsidRDefault="00D77140" w:rsidP="00D77140">
      <w:pPr>
        <w:pStyle w:val="txtcollection"/>
        <w:spacing w:before="0" w:after="0"/>
        <w:ind w:right="-51"/>
      </w:pPr>
      <w:r>
        <w:rPr>
          <w:rStyle w:val="lev"/>
          <w:b w:val="0"/>
          <w:bCs w:val="0"/>
        </w:rPr>
        <w:t xml:space="preserve">Site Internet : </w:t>
      </w:r>
      <w:hyperlink r:id="rId63" w:history="1">
        <w:r>
          <w:rPr>
            <w:rStyle w:val="Lienhypertexte"/>
          </w:rPr>
          <w:t>www.lerm.fr</w:t>
        </w:r>
      </w:hyperlink>
    </w:p>
    <w:p w14:paraId="1BE10326" w14:textId="77777777" w:rsidR="00D77140" w:rsidRDefault="00D77140" w:rsidP="00340EA1">
      <w:pPr>
        <w:pStyle w:val="txtcollection"/>
        <w:spacing w:before="0" w:after="0"/>
        <w:ind w:right="-51"/>
        <w:rPr>
          <w:rStyle w:val="lev"/>
          <w:bCs w:val="0"/>
        </w:rPr>
      </w:pPr>
    </w:p>
    <w:p w14:paraId="68E3D156" w14:textId="3843CB74" w:rsidR="00340EA1" w:rsidRDefault="00340EA1" w:rsidP="00340EA1">
      <w:pPr>
        <w:pStyle w:val="txtcollection"/>
        <w:spacing w:before="0" w:after="0"/>
        <w:ind w:right="-51"/>
      </w:pPr>
      <w:r>
        <w:rPr>
          <w:rStyle w:val="lev"/>
          <w:bCs w:val="0"/>
        </w:rPr>
        <w:t>Agence Auvergne-Rhône-Alpes</w:t>
      </w:r>
    </w:p>
    <w:p w14:paraId="06E2BE3E" w14:textId="77777777" w:rsidR="00340EA1" w:rsidRPr="00632B7D" w:rsidRDefault="00340EA1" w:rsidP="00340EA1">
      <w:pPr>
        <w:pStyle w:val="txtcollection"/>
        <w:spacing w:before="0" w:after="0"/>
        <w:ind w:right="-51"/>
        <w:rPr>
          <w:rStyle w:val="lev"/>
          <w:b w:val="0"/>
          <w:bCs w:val="0"/>
        </w:rPr>
      </w:pPr>
      <w:r w:rsidRPr="00632B7D">
        <w:rPr>
          <w:rStyle w:val="lev"/>
          <w:b w:val="0"/>
          <w:bCs w:val="0"/>
        </w:rPr>
        <w:t>679, rue Le Chatelier</w:t>
      </w:r>
    </w:p>
    <w:p w14:paraId="43A8F683" w14:textId="77777777" w:rsidR="00340EA1" w:rsidRPr="00632B7D" w:rsidRDefault="00340EA1" w:rsidP="00340EA1">
      <w:pPr>
        <w:pStyle w:val="txtcollection"/>
        <w:spacing w:before="0" w:after="0"/>
        <w:ind w:right="-51"/>
        <w:rPr>
          <w:rStyle w:val="lev"/>
          <w:b w:val="0"/>
          <w:bCs w:val="0"/>
        </w:rPr>
      </w:pPr>
      <w:r w:rsidRPr="00632B7D">
        <w:rPr>
          <w:rStyle w:val="lev"/>
          <w:b w:val="0"/>
          <w:bCs w:val="0"/>
        </w:rPr>
        <w:t>Lot N° 66</w:t>
      </w:r>
    </w:p>
    <w:p w14:paraId="4405DCF3" w14:textId="77777777" w:rsidR="00340EA1" w:rsidRPr="00632B7D" w:rsidRDefault="00340EA1" w:rsidP="00340EA1">
      <w:pPr>
        <w:pStyle w:val="txtcollection"/>
        <w:spacing w:before="0" w:after="0"/>
        <w:ind w:right="-51"/>
        <w:rPr>
          <w:rStyle w:val="lev"/>
          <w:b w:val="0"/>
          <w:bCs w:val="0"/>
        </w:rPr>
      </w:pPr>
      <w:r w:rsidRPr="00632B7D">
        <w:rPr>
          <w:rStyle w:val="lev"/>
          <w:b w:val="0"/>
          <w:bCs w:val="0"/>
        </w:rPr>
        <w:t>38090 VAULX-MILIEU</w:t>
      </w:r>
    </w:p>
    <w:p w14:paraId="3130F317" w14:textId="77777777" w:rsidR="00D77140" w:rsidRPr="00632B7D" w:rsidRDefault="00D77140" w:rsidP="00D77140">
      <w:pPr>
        <w:pStyle w:val="txtcollection"/>
        <w:spacing w:before="0" w:after="0"/>
        <w:ind w:right="-51"/>
        <w:rPr>
          <w:rStyle w:val="lev"/>
          <w:b w:val="0"/>
          <w:bCs w:val="0"/>
        </w:rPr>
      </w:pPr>
      <w:r w:rsidRPr="00632B7D">
        <w:rPr>
          <w:rStyle w:val="lev"/>
          <w:b w:val="0"/>
          <w:bCs w:val="0"/>
        </w:rPr>
        <w:t>Tél +33 4 86 52 65 00</w:t>
      </w:r>
    </w:p>
    <w:p w14:paraId="6CECC37F" w14:textId="77777777" w:rsidR="002561AD" w:rsidRDefault="002561AD">
      <w:pPr>
        <w:sectPr w:rsidR="002561AD" w:rsidSect="00D77140">
          <w:type w:val="continuous"/>
          <w:pgSz w:w="11906" w:h="16838"/>
          <w:pgMar w:top="765" w:right="566" w:bottom="851" w:left="902" w:header="709" w:footer="709" w:gutter="0"/>
          <w:cols w:space="708"/>
          <w:docGrid w:linePitch="360"/>
        </w:sectPr>
      </w:pPr>
    </w:p>
    <w:p w14:paraId="0A1C000D" w14:textId="77777777" w:rsidR="00D77140" w:rsidRPr="00632B7D" w:rsidRDefault="00D77140" w:rsidP="00D77140">
      <w:pPr>
        <w:pStyle w:val="txtcollection"/>
        <w:spacing w:before="0" w:after="0"/>
        <w:ind w:right="-51"/>
        <w:rPr>
          <w:rStyle w:val="lev"/>
          <w:b w:val="0"/>
          <w:bCs w:val="0"/>
        </w:rPr>
      </w:pPr>
      <w:r w:rsidRPr="00632B7D">
        <w:rPr>
          <w:rStyle w:val="lev"/>
          <w:b w:val="0"/>
          <w:bCs w:val="0"/>
        </w:rPr>
        <w:t>Fax +33 4 90 96 25 27</w:t>
      </w:r>
    </w:p>
    <w:p w14:paraId="54ACF664" w14:textId="77777777" w:rsidR="00D77140" w:rsidRPr="00CB277D" w:rsidRDefault="00D77140" w:rsidP="00D77140">
      <w:pPr>
        <w:pStyle w:val="txtcollection"/>
        <w:spacing w:before="0" w:after="0"/>
        <w:ind w:right="-51"/>
        <w:rPr>
          <w:rStyle w:val="lev"/>
          <w:bCs w:val="0"/>
        </w:rPr>
      </w:pPr>
    </w:p>
    <w:p w14:paraId="5A4F7C6B" w14:textId="5508FBB3" w:rsidR="00D77140" w:rsidRDefault="00D77140" w:rsidP="00D77140">
      <w:pPr>
        <w:pStyle w:val="txtcollection"/>
        <w:spacing w:before="0" w:after="0"/>
        <w:ind w:right="-51"/>
      </w:pPr>
      <w:r w:rsidRPr="00CB277D">
        <w:rPr>
          <w:rStyle w:val="lev"/>
          <w:bCs w:val="0"/>
        </w:rPr>
        <w:lastRenderedPageBreak/>
        <w:t>Agence Grand-Ouest</w:t>
      </w:r>
    </w:p>
    <w:p w14:paraId="3664EC2A" w14:textId="77777777" w:rsidR="00D77140" w:rsidRDefault="00D77140" w:rsidP="00D77140">
      <w:r w:rsidRPr="00CB277D">
        <w:rPr>
          <w:rStyle w:val="lev"/>
          <w:b w:val="0"/>
          <w:bCs w:val="0"/>
        </w:rPr>
        <w:t xml:space="preserve">c/o </w:t>
      </w:r>
      <w:r w:rsidRPr="00CB277D">
        <w:t>IDEETECH</w:t>
      </w:r>
    </w:p>
    <w:p w14:paraId="58C4D22F" w14:textId="77777777" w:rsidR="00D77140" w:rsidRDefault="00D77140" w:rsidP="00D77140">
      <w:pPr>
        <w:pStyle w:val="txtcollection"/>
        <w:spacing w:before="0" w:after="0"/>
        <w:ind w:right="-51"/>
      </w:pPr>
      <w:r>
        <w:rPr>
          <w:rStyle w:val="lev"/>
          <w:b w:val="0"/>
          <w:bCs w:val="0"/>
        </w:rPr>
        <w:t>4, avenue Charles Tillon</w:t>
      </w:r>
    </w:p>
    <w:p w14:paraId="11C0477E" w14:textId="77777777" w:rsidR="00D77140" w:rsidRDefault="00D77140" w:rsidP="00D77140">
      <w:pPr>
        <w:pStyle w:val="txtcollection"/>
        <w:spacing w:before="0" w:after="0"/>
        <w:ind w:right="-51"/>
      </w:pPr>
      <w:r>
        <w:rPr>
          <w:rStyle w:val="lev"/>
          <w:b w:val="0"/>
          <w:bCs w:val="0"/>
        </w:rPr>
        <w:t>35 000 RENNES</w:t>
      </w:r>
    </w:p>
    <w:p w14:paraId="18836E43" w14:textId="77777777" w:rsidR="00D77140" w:rsidRDefault="00D77140" w:rsidP="00D77140">
      <w:pPr>
        <w:pStyle w:val="txtcollection"/>
        <w:spacing w:before="0" w:after="0"/>
        <w:ind w:right="-51"/>
      </w:pPr>
      <w:r>
        <w:t>Tél. : 33 (0)6 64 37 88 75</w:t>
      </w:r>
      <w:r>
        <w:br/>
        <w:t>Fax : 33 (0)</w:t>
      </w:r>
      <w:r>
        <w:rPr>
          <w:rStyle w:val="lev"/>
          <w:b w:val="0"/>
          <w:bCs w:val="0"/>
        </w:rPr>
        <w:t>4 90 96 25 27</w:t>
      </w:r>
      <w:r>
        <w:rPr>
          <w:rStyle w:val="Lienhypertexte"/>
          <w:b/>
          <w:bCs/>
        </w:rPr>
        <w:t xml:space="preserve"> </w:t>
      </w:r>
    </w:p>
    <w:p w14:paraId="0529D0BE" w14:textId="77777777" w:rsidR="00D77140" w:rsidRDefault="00D77140" w:rsidP="00D77140">
      <w:pPr>
        <w:pStyle w:val="txtcollection"/>
        <w:spacing w:before="0" w:after="0"/>
        <w:ind w:right="-51"/>
      </w:pPr>
      <w:r>
        <w:rPr>
          <w:rStyle w:val="lev"/>
          <w:b w:val="0"/>
          <w:bCs w:val="0"/>
        </w:rPr>
        <w:t>Courriel</w:t>
      </w:r>
      <w:r>
        <w:t xml:space="preserve"> : </w:t>
      </w:r>
      <w:r>
        <w:rPr>
          <w:rStyle w:val="lev"/>
          <w:b w:val="0"/>
          <w:bCs w:val="0"/>
        </w:rPr>
        <w:t xml:space="preserve">lerm.contact chez setec_point_com  </w:t>
      </w:r>
    </w:p>
    <w:p w14:paraId="71F43D4B" w14:textId="77777777" w:rsidR="00D77140" w:rsidRDefault="00D77140" w:rsidP="00D77140">
      <w:pPr>
        <w:pStyle w:val="txtcollection"/>
        <w:spacing w:before="0" w:after="0"/>
        <w:ind w:right="-51"/>
      </w:pPr>
    </w:p>
    <w:p w14:paraId="59BE5067" w14:textId="77777777" w:rsidR="00D77140" w:rsidRDefault="00D77140" w:rsidP="00D77140">
      <w:pPr>
        <w:pStyle w:val="txtcollection"/>
        <w:spacing w:before="0" w:after="0"/>
        <w:ind w:right="-51"/>
      </w:pPr>
      <w:r>
        <w:rPr>
          <w:b/>
          <w:bCs/>
        </w:rPr>
        <w:t>Agence d’Ile de France</w:t>
      </w:r>
      <w:r>
        <w:br/>
        <w:t>Immeuble Central Seine</w:t>
      </w:r>
    </w:p>
    <w:p w14:paraId="201E89EA" w14:textId="6AEBC512" w:rsidR="00D77140" w:rsidRDefault="00D77140" w:rsidP="00D77140">
      <w:pPr>
        <w:pStyle w:val="txtcollection"/>
        <w:spacing w:before="0" w:after="0"/>
        <w:ind w:right="-51"/>
      </w:pPr>
      <w:r>
        <w:t>42-52 quai de la Râpée CS 71230</w:t>
      </w:r>
      <w:r>
        <w:br/>
        <w:t>75 583 PARIS Cedex 12</w:t>
      </w:r>
    </w:p>
    <w:p w14:paraId="67959EC4" w14:textId="77777777" w:rsidR="00D77140" w:rsidRDefault="00D77140" w:rsidP="00D77140">
      <w:pPr>
        <w:pStyle w:val="txtcollection"/>
        <w:spacing w:before="0" w:after="0"/>
        <w:ind w:right="-51"/>
      </w:pPr>
      <w:r>
        <w:t>Tél. : 33 (0)1 82 51 41 00</w:t>
      </w:r>
      <w:r>
        <w:br/>
        <w:t>Fax : 33 (0)</w:t>
      </w:r>
      <w:r>
        <w:rPr>
          <w:rStyle w:val="lev"/>
          <w:b w:val="0"/>
          <w:bCs w:val="0"/>
        </w:rPr>
        <w:t>4 90 96 25 27</w:t>
      </w:r>
    </w:p>
    <w:p w14:paraId="17DDEFC3" w14:textId="77777777" w:rsidR="00D77140" w:rsidRDefault="00D77140">
      <w:pPr>
        <w:pStyle w:val="txtcollection"/>
        <w:spacing w:before="0" w:after="0"/>
        <w:ind w:right="-51"/>
        <w:rPr>
          <w:b/>
          <w:szCs w:val="28"/>
        </w:rPr>
      </w:pPr>
    </w:p>
    <w:p w14:paraId="05D17E0B" w14:textId="7ECCF4F2" w:rsidR="002561AD" w:rsidRDefault="002561AD">
      <w:pPr>
        <w:pStyle w:val="txtcollection"/>
        <w:spacing w:before="0" w:after="0"/>
        <w:ind w:right="-51"/>
      </w:pPr>
      <w:r>
        <w:rPr>
          <w:b/>
          <w:szCs w:val="28"/>
        </w:rPr>
        <w:t>Agence Sud-Ouest</w:t>
      </w:r>
    </w:p>
    <w:p w14:paraId="50DD2098" w14:textId="77777777" w:rsidR="002561AD" w:rsidRDefault="002561AD">
      <w:pPr>
        <w:pStyle w:val="txtcollection"/>
        <w:spacing w:before="0" w:after="0"/>
        <w:ind w:right="-51"/>
      </w:pPr>
      <w:r>
        <w:t xml:space="preserve">Bâtiment Les Oliviers </w:t>
      </w:r>
    </w:p>
    <w:p w14:paraId="4E3854B0" w14:textId="77777777" w:rsidR="002561AD" w:rsidRDefault="002561AD">
      <w:pPr>
        <w:pStyle w:val="txtcollection"/>
        <w:spacing w:before="0" w:after="0"/>
        <w:ind w:right="-51"/>
      </w:pPr>
      <w:r>
        <w:t xml:space="preserve">445, Avenue L’Occitane </w:t>
      </w:r>
    </w:p>
    <w:p w14:paraId="6215CC3C" w14:textId="00AD917C" w:rsidR="002561AD" w:rsidRDefault="002561AD">
      <w:pPr>
        <w:pStyle w:val="txtcollection"/>
        <w:spacing w:before="0" w:after="0"/>
        <w:ind w:right="-51"/>
      </w:pPr>
      <w:r>
        <w:t>31 670 L</w:t>
      </w:r>
      <w:r w:rsidR="002A6107">
        <w:t>ABEGE</w:t>
      </w:r>
    </w:p>
    <w:p w14:paraId="79491400" w14:textId="77777777" w:rsidR="002561AD" w:rsidRDefault="002561AD">
      <w:pPr>
        <w:pStyle w:val="txtcollection"/>
        <w:spacing w:before="0" w:after="0"/>
        <w:ind w:right="-51"/>
      </w:pPr>
      <w:r>
        <w:t>Tél : +33 (0)5 61 72 28 09</w:t>
      </w:r>
    </w:p>
    <w:p w14:paraId="56BE13C3" w14:textId="77777777" w:rsidR="00D77140" w:rsidRDefault="00D77140" w:rsidP="00340EA1">
      <w:pPr>
        <w:pStyle w:val="txtcollection"/>
        <w:spacing w:before="0" w:after="0"/>
        <w:ind w:right="-51"/>
        <w:sectPr w:rsidR="00D77140" w:rsidSect="00D77140">
          <w:type w:val="continuous"/>
          <w:pgSz w:w="11906" w:h="16838"/>
          <w:pgMar w:top="765" w:right="566" w:bottom="851" w:left="902" w:header="709" w:footer="709" w:gutter="0"/>
          <w:cols w:space="720"/>
          <w:docGrid w:linePitch="360"/>
        </w:sectPr>
      </w:pPr>
    </w:p>
    <w:p w14:paraId="03914E06" w14:textId="77777777" w:rsidR="002561AD" w:rsidRDefault="002561AD">
      <w:pPr>
        <w:pStyle w:val="PrformatHTML"/>
        <w:ind w:right="-51"/>
        <w:rPr>
          <w:rFonts w:ascii="Times New Roman" w:hAnsi="Times New Roman" w:cs="Times New Roman"/>
          <w:iCs/>
          <w:sz w:val="24"/>
          <w:szCs w:val="24"/>
        </w:rPr>
      </w:pPr>
    </w:p>
    <w:p w14:paraId="46FBA82F" w14:textId="77777777" w:rsidR="00917824" w:rsidRPr="00917824" w:rsidRDefault="00917824" w:rsidP="00917824">
      <w:pPr>
        <w:pStyle w:val="txtcollection"/>
        <w:rPr>
          <w:i/>
          <w:iCs/>
        </w:rPr>
      </w:pPr>
      <w:r w:rsidRPr="00917824">
        <w:rPr>
          <w:i/>
          <w:iCs/>
        </w:rPr>
        <w:t>SETEC LERM est une société d'ingénierie conseil en matériaux disposant de ses propres laboratoires d’essais, ainsi que de moyens d’auscultation structurelle et de surveillance répartis sur 5 agences situées au plus près de ses clients, et mettant son expertise au service de l’ingénierie du concevoir durable et du faire durer.</w:t>
      </w:r>
    </w:p>
    <w:p w14:paraId="3F6FE74B" w14:textId="77777777" w:rsidR="00917824" w:rsidRPr="00917824" w:rsidRDefault="00917824" w:rsidP="00917824">
      <w:pPr>
        <w:pStyle w:val="txtcollection"/>
        <w:rPr>
          <w:i/>
          <w:iCs/>
        </w:rPr>
      </w:pPr>
      <w:r w:rsidRPr="00917824">
        <w:rPr>
          <w:i/>
          <w:iCs/>
        </w:rPr>
        <w:t>Sa connaissance fine des matériaux de construction au travers de leur mode de production ou d’élaboration, de leurs propriétés et caractéristiques, et de leur évolution dans le temps, permet à setec lerm d’intervenir à tous les stades du cycle de vie des matériaux. En particulier, concernant le patrimoine historique, nous nous attachons à :</w:t>
      </w:r>
    </w:p>
    <w:p w14:paraId="43090861" w14:textId="77777777" w:rsidR="00917824" w:rsidRPr="00917824" w:rsidRDefault="00917824" w:rsidP="00917824">
      <w:pPr>
        <w:pStyle w:val="txtcollection"/>
        <w:rPr>
          <w:i/>
          <w:iCs/>
        </w:rPr>
      </w:pPr>
      <w:r w:rsidRPr="00917824">
        <w:rPr>
          <w:i/>
          <w:iCs/>
        </w:rPr>
        <w:t>•             Diagnostiquer les pathologies matériaux et proposer des solutions de réparation,</w:t>
      </w:r>
    </w:p>
    <w:p w14:paraId="4C934CCD" w14:textId="77777777" w:rsidR="00917824" w:rsidRPr="00917824" w:rsidRDefault="00917824" w:rsidP="00917824">
      <w:pPr>
        <w:pStyle w:val="txtcollection"/>
        <w:rPr>
          <w:i/>
          <w:iCs/>
        </w:rPr>
      </w:pPr>
      <w:r w:rsidRPr="00917824">
        <w:rPr>
          <w:i/>
          <w:iCs/>
        </w:rPr>
        <w:t>•             Ausculter, surveiller et diagnostiquer les ouvrages et le patrimoine bâti,</w:t>
      </w:r>
    </w:p>
    <w:p w14:paraId="49F62CF6" w14:textId="77777777" w:rsidR="00917824" w:rsidRPr="00917824" w:rsidRDefault="00917824" w:rsidP="00917824">
      <w:pPr>
        <w:pStyle w:val="txtcollection"/>
        <w:rPr>
          <w:i/>
          <w:iCs/>
        </w:rPr>
      </w:pPr>
      <w:r w:rsidRPr="00917824">
        <w:rPr>
          <w:i/>
          <w:iCs/>
        </w:rPr>
        <w:t>•             Optimiser la durée de vie des ouvrages à l’appui d’outils de gestion patrimoniale et d’aide à la décision de restauration,</w:t>
      </w:r>
    </w:p>
    <w:p w14:paraId="0427C711" w14:textId="77777777" w:rsidR="00917824" w:rsidRPr="00917824" w:rsidRDefault="00917824" w:rsidP="00917824">
      <w:pPr>
        <w:pStyle w:val="txtcollection"/>
        <w:rPr>
          <w:i/>
          <w:iCs/>
        </w:rPr>
      </w:pPr>
      <w:r w:rsidRPr="00917824">
        <w:rPr>
          <w:i/>
          <w:iCs/>
        </w:rPr>
        <w:t>•             Optimiser et développer de nouvelles solutions matériaux compatibles avec les enjeux de restauration du patrimoine ancien.</w:t>
      </w:r>
    </w:p>
    <w:p w14:paraId="050C87A9" w14:textId="77777777" w:rsidR="00917824" w:rsidRPr="00917824" w:rsidRDefault="00917824" w:rsidP="00917824">
      <w:pPr>
        <w:pStyle w:val="txtcollection"/>
        <w:rPr>
          <w:i/>
          <w:iCs/>
        </w:rPr>
      </w:pPr>
      <w:r w:rsidRPr="00917824">
        <w:rPr>
          <w:i/>
          <w:iCs/>
        </w:rPr>
        <w:t>Nous sommes en mesure d'appréhender autant des matériaux de type pierres, enduits ou mortiers, métal, verre, céramiques et les bétons au sens le plus large.</w:t>
      </w:r>
    </w:p>
    <w:p w14:paraId="4CBCFF83" w14:textId="77777777" w:rsidR="00917824" w:rsidRPr="00917824" w:rsidRDefault="00917824" w:rsidP="00917824">
      <w:pPr>
        <w:pStyle w:val="txtcollection"/>
        <w:rPr>
          <w:i/>
          <w:iCs/>
        </w:rPr>
      </w:pPr>
      <w:r w:rsidRPr="00917824">
        <w:rPr>
          <w:i/>
          <w:iCs/>
        </w:rPr>
        <w:t>Nous proposons ainsi des auscultations non destructives de reconnaissance de maçonneries ou de structures béton anciennes (radar, mesures de corrosion, d’humidité etc.), des prélèvements, permettant de réaliser des prestations d’analyses et caractérisations en laboratoire (essais physiques, examens microscopiques, dosages chimiques…). L'objectif des diagnostics entrepris est la définition de solutions de traitement en conservation - restauration, en collaboration avec maîtres d'œuvre, maîtres d'ouvrage et conservateurs, avec également des prestations de recherche &amp; développement, le tout aussi bien en France qu’à l’international.</w:t>
      </w:r>
    </w:p>
    <w:p w14:paraId="5E690868" w14:textId="77777777" w:rsidR="00022AE4" w:rsidRDefault="00022AE4">
      <w:pPr>
        <w:pStyle w:val="txtcollection"/>
        <w:spacing w:before="0" w:after="0"/>
        <w:rPr>
          <w:b/>
          <w:bCs/>
          <w:sz w:val="32"/>
          <w:szCs w:val="32"/>
        </w:rPr>
      </w:pPr>
    </w:p>
    <w:p w14:paraId="53577DA5" w14:textId="3C00EB17" w:rsidR="002561AD" w:rsidRDefault="00111D55">
      <w:pPr>
        <w:pStyle w:val="txtcollection"/>
        <w:spacing w:before="0" w:after="0"/>
      </w:pPr>
      <w:r w:rsidRPr="00111D55">
        <w:rPr>
          <w:b/>
          <w:bCs/>
          <w:sz w:val="32"/>
          <w:szCs w:val="32"/>
          <w:u w:val="single"/>
        </w:rPr>
        <w:t>ICP-Groupe</w:t>
      </w:r>
      <w:r w:rsidRPr="00111D55">
        <w:rPr>
          <w:b/>
          <w:bCs/>
          <w:sz w:val="32"/>
          <w:szCs w:val="32"/>
        </w:rPr>
        <w:t xml:space="preserve"> </w:t>
      </w:r>
      <w:r w:rsidR="002561AD">
        <w:rPr>
          <w:b/>
          <w:bCs/>
          <w:sz w:val="32"/>
          <w:szCs w:val="32"/>
        </w:rPr>
        <w:t>L</w:t>
      </w:r>
      <w:bookmarkStart w:id="46" w:name="LETIAM"/>
      <w:bookmarkStart w:id="47" w:name="ICPLETIAM"/>
      <w:bookmarkEnd w:id="46"/>
      <w:bookmarkEnd w:id="47"/>
      <w:r w:rsidR="002561AD">
        <w:rPr>
          <w:b/>
          <w:bCs/>
          <w:sz w:val="32"/>
          <w:szCs w:val="32"/>
        </w:rPr>
        <w:t>aboratoire d'Etude des Techniques et Instruments d'Analyse Moléculaire</w:t>
      </w:r>
      <w:r w:rsidR="002561AD">
        <w:rPr>
          <w:sz w:val="32"/>
          <w:szCs w:val="32"/>
        </w:rPr>
        <w:t xml:space="preserve"> (</w:t>
      </w:r>
      <w:r w:rsidR="002561AD">
        <w:rPr>
          <w:b/>
          <w:bCs/>
          <w:sz w:val="32"/>
          <w:szCs w:val="32"/>
        </w:rPr>
        <w:t>LETIAM</w:t>
      </w:r>
      <w:r w:rsidR="002561AD">
        <w:rPr>
          <w:sz w:val="32"/>
          <w:szCs w:val="32"/>
        </w:rPr>
        <w:t>)</w:t>
      </w:r>
      <w:r w:rsidR="002561AD">
        <w:t xml:space="preserve"> </w:t>
      </w:r>
    </w:p>
    <w:p w14:paraId="5E7C0060" w14:textId="77777777" w:rsidR="002561AD" w:rsidRDefault="002561AD">
      <w:pPr>
        <w:pStyle w:val="txtcollection"/>
        <w:spacing w:before="0" w:after="0"/>
      </w:pPr>
      <w:r>
        <w:t>IUT d’ORSAY</w:t>
      </w:r>
    </w:p>
    <w:p w14:paraId="5627501F" w14:textId="77777777" w:rsidR="006611B2" w:rsidRDefault="006611B2" w:rsidP="006611B2">
      <w:pPr>
        <w:pStyle w:val="txtcollection"/>
        <w:spacing w:before="0" w:after="0"/>
      </w:pPr>
      <w:r>
        <w:rPr>
          <w:rStyle w:val="lev"/>
          <w:b w:val="0"/>
          <w:bCs w:val="0"/>
        </w:rPr>
        <w:t>ICP UMR 8000 (ex Lip (Sys)</w:t>
      </w:r>
      <w:r>
        <w:rPr>
          <w:rStyle w:val="lev"/>
          <w:b w:val="0"/>
          <w:bCs w:val="0"/>
          <w:vertAlign w:val="superscript"/>
        </w:rPr>
        <w:t>2</w:t>
      </w:r>
      <w:r>
        <w:rPr>
          <w:rStyle w:val="lev"/>
          <w:b w:val="0"/>
          <w:bCs w:val="0"/>
        </w:rPr>
        <w:t xml:space="preserve"> - ex. Groupe de Chimie Analytique de Paris Sud)</w:t>
      </w:r>
      <w:r>
        <w:br/>
        <w:t xml:space="preserve">Plateau de Moulon </w:t>
      </w:r>
      <w:r>
        <w:br/>
        <w:t>91 400 ORSAY</w:t>
      </w:r>
    </w:p>
    <w:p w14:paraId="3D3988A8" w14:textId="77777777" w:rsidR="006611B2" w:rsidRDefault="006611B2" w:rsidP="006611B2">
      <w:pPr>
        <w:pStyle w:val="txtcollection"/>
        <w:spacing w:before="0" w:after="0"/>
      </w:pPr>
      <w:r>
        <w:t>Tél. : 33 (0)1 69 33 61 30 ou 42</w:t>
      </w:r>
    </w:p>
    <w:p w14:paraId="633C753D" w14:textId="77777777" w:rsidR="006611B2" w:rsidRDefault="006611B2" w:rsidP="006611B2">
      <w:pPr>
        <w:pStyle w:val="txtcollection"/>
        <w:spacing w:before="0" w:after="0"/>
      </w:pPr>
      <w:r>
        <w:t xml:space="preserve">Courriel : myriam.bonose, sylvie.heron ou </w:t>
      </w:r>
      <w:r w:rsidRPr="008A58D0">
        <w:t>alain.tchapla</w:t>
      </w:r>
      <w:r>
        <w:t xml:space="preserve"> chez université-paris-saclay _point_fr</w:t>
      </w:r>
    </w:p>
    <w:p w14:paraId="216A87B1" w14:textId="03081BE3" w:rsidR="006611B2" w:rsidRDefault="006611B2" w:rsidP="006611B2">
      <w:pPr>
        <w:pStyle w:val="txtcollection"/>
        <w:spacing w:before="0" w:after="0"/>
      </w:pPr>
      <w:r>
        <w:t xml:space="preserve">Courriel dir: </w:t>
      </w:r>
      <w:r w:rsidRPr="008A58D0">
        <w:t>marie-claude.menet</w:t>
      </w:r>
      <w:r>
        <w:t xml:space="preserve"> chez université-paris-saclay_point_fr</w:t>
      </w:r>
    </w:p>
    <w:p w14:paraId="0EE465AC" w14:textId="77777777" w:rsidR="006611B2" w:rsidRDefault="006611B2" w:rsidP="006611B2">
      <w:pPr>
        <w:pStyle w:val="txtcollection"/>
        <w:spacing w:before="0" w:after="0"/>
      </w:pPr>
      <w:r>
        <w:t xml:space="preserve">Site Internet : </w:t>
      </w:r>
      <w:hyperlink r:id="rId64" w:history="1">
        <w:r>
          <w:rPr>
            <w:rStyle w:val="Lienhypertexte"/>
          </w:rPr>
          <w:t>http://www.iut-orsay.fr/letiam</w:t>
        </w:r>
      </w:hyperlink>
    </w:p>
    <w:p w14:paraId="6B1D3F30" w14:textId="77777777" w:rsidR="006611B2" w:rsidRDefault="006611B2" w:rsidP="006611B2">
      <w:pPr>
        <w:pStyle w:val="txtcollection"/>
        <w:spacing w:before="0" w:after="0"/>
      </w:pPr>
    </w:p>
    <w:p w14:paraId="5C0E0E1F" w14:textId="77777777" w:rsidR="006611B2" w:rsidRDefault="006611B2" w:rsidP="006611B2">
      <w:pPr>
        <w:pStyle w:val="txtcollection"/>
        <w:spacing w:before="0" w:after="0"/>
      </w:pPr>
      <w:r>
        <w:rPr>
          <w:i/>
          <w:iCs/>
        </w:rPr>
        <w:t>Nous sommes un laboratoire universitaire de recherche et développement dont les activités dans le domaine du patrimoine sont centrées sur l’analyse des lipides et assimilés. Nous faisons quelques prestations de services d’analyse de lipides (</w:t>
      </w:r>
      <w:r>
        <w:rPr>
          <w:b/>
          <w:bCs/>
          <w:i/>
          <w:iCs/>
        </w:rPr>
        <w:t>corps gras, cires</w:t>
      </w:r>
      <w:r>
        <w:rPr>
          <w:i/>
          <w:iCs/>
        </w:rPr>
        <w:t>), terpènes volatils et peu volatils (</w:t>
      </w:r>
      <w:r>
        <w:rPr>
          <w:b/>
          <w:bCs/>
          <w:i/>
          <w:iCs/>
        </w:rPr>
        <w:t>résines, accessoirement laques et vernis anciens</w:t>
      </w:r>
      <w:r>
        <w:rPr>
          <w:i/>
          <w:iCs/>
        </w:rPr>
        <w:t>) et également de saccharides (</w:t>
      </w:r>
      <w:r>
        <w:rPr>
          <w:b/>
          <w:bCs/>
          <w:i/>
          <w:iCs/>
        </w:rPr>
        <w:t>sucres, gommes</w:t>
      </w:r>
      <w:r>
        <w:rPr>
          <w:i/>
          <w:iCs/>
        </w:rPr>
        <w:t xml:space="preserve">). Nous avons acquis un savoir- faire dans l’analyse par CGC- SM, HPLC-SM, SM et SPME des baumes de momification de différentes momies humaines et animales Egyptiennes, des substances trouvées dans les tombes Egyptiennes, des laques des tombes princières Xongnu de Gol Mod (Mongolie), des baumes des écorchés de Fragonard  et de Jacquard,   de l’ambre de la Baltique, de pains et  céréales archéologiques, des linos de la maison de Pasteur, des colorants naturels organiques des textiles anciens,  des objets du Titanic, des encres métallo-galliques de manuscrits anciens, de dalles épigraphiques Nous étudions la faisabilité des prestations demandées en fonction de nos disponibilités et de nos compétences. </w:t>
      </w:r>
    </w:p>
    <w:p w14:paraId="22409481" w14:textId="77777777" w:rsidR="002561AD" w:rsidRDefault="002561AD">
      <w:pPr>
        <w:shd w:val="clear" w:color="auto" w:fill="FFFFFF"/>
        <w:spacing w:line="234" w:lineRule="atLeast"/>
        <w:ind w:right="-51"/>
        <w:rPr>
          <w:b/>
          <w:bCs/>
          <w:sz w:val="32"/>
          <w:szCs w:val="32"/>
        </w:rPr>
      </w:pPr>
    </w:p>
    <w:p w14:paraId="703D9CE8" w14:textId="77777777" w:rsidR="00384454" w:rsidRDefault="00384454">
      <w:pPr>
        <w:shd w:val="clear" w:color="auto" w:fill="FFFFFF"/>
        <w:spacing w:line="234" w:lineRule="atLeast"/>
        <w:ind w:right="-51"/>
        <w:rPr>
          <w:b/>
          <w:bCs/>
          <w:sz w:val="32"/>
          <w:szCs w:val="32"/>
        </w:rPr>
      </w:pPr>
    </w:p>
    <w:p w14:paraId="36D0812A" w14:textId="1913F1B7" w:rsidR="002561AD" w:rsidRDefault="002561AD">
      <w:pPr>
        <w:shd w:val="clear" w:color="auto" w:fill="FFFFFF"/>
        <w:spacing w:line="234" w:lineRule="atLeast"/>
        <w:ind w:right="-51"/>
      </w:pPr>
      <w:r>
        <w:rPr>
          <w:b/>
          <w:bCs/>
          <w:sz w:val="32"/>
          <w:szCs w:val="32"/>
        </w:rPr>
        <w:t>Laboratoire d’Expertise du Bois et de Datation par Dendrochronologie (L</w:t>
      </w:r>
      <w:bookmarkStart w:id="48" w:name="LEB2d"/>
      <w:bookmarkEnd w:id="48"/>
      <w:r>
        <w:rPr>
          <w:b/>
          <w:bCs/>
          <w:sz w:val="32"/>
          <w:szCs w:val="32"/>
        </w:rPr>
        <w:t>EB</w:t>
      </w:r>
      <w:r>
        <w:rPr>
          <w:b/>
          <w:bCs/>
          <w:i/>
          <w:iCs/>
          <w:sz w:val="32"/>
          <w:szCs w:val="32"/>
        </w:rPr>
        <w:t>2d</w:t>
      </w:r>
      <w:r>
        <w:rPr>
          <w:b/>
          <w:bCs/>
          <w:sz w:val="32"/>
          <w:szCs w:val="32"/>
        </w:rPr>
        <w:t>)</w:t>
      </w:r>
      <w:r>
        <w:rPr>
          <w:rFonts w:ascii="Meiryo" w:eastAsia="Meiryo" w:hAnsi="Meiryo" w:cs="Meiryo"/>
          <w:color w:val="000080"/>
          <w:sz w:val="18"/>
          <w:szCs w:val="18"/>
        </w:rPr>
        <w:t xml:space="preserve"> </w:t>
      </w:r>
    </w:p>
    <w:p w14:paraId="77F7F37C" w14:textId="77777777" w:rsidR="002561AD" w:rsidRDefault="002561AD">
      <w:pPr>
        <w:ind w:right="-51"/>
      </w:pPr>
      <w:r>
        <w:t>Archéodendrométrie, xylologie, dendromorphologie,</w:t>
      </w:r>
      <w:r>
        <w:rPr>
          <w:rStyle w:val="apple-converted-space"/>
          <w:rFonts w:ascii="Meiryo" w:eastAsia="Meiryo" w:hAnsi="Meiryo" w:cs="Meiryo"/>
          <w:color w:val="000080"/>
          <w:sz w:val="18"/>
          <w:szCs w:val="18"/>
        </w:rPr>
        <w:t> </w:t>
      </w:r>
      <w:r>
        <w:t xml:space="preserve">dendrochronologie, tracéologie </w:t>
      </w:r>
    </w:p>
    <w:p w14:paraId="7E44C3F8" w14:textId="77777777" w:rsidR="002561AD" w:rsidRDefault="002561AD">
      <w:pPr>
        <w:ind w:right="-51"/>
      </w:pPr>
      <w:r>
        <w:t>CIPRES – Bâtiment AXIS, 52, rue Urbain Leverrier</w:t>
      </w:r>
    </w:p>
    <w:p w14:paraId="2F1EFEE6" w14:textId="77777777" w:rsidR="002561AD" w:rsidRDefault="002561AD">
      <w:pPr>
        <w:ind w:right="-51"/>
      </w:pPr>
      <w:r>
        <w:t xml:space="preserve">25 000 BESANÇON </w:t>
      </w:r>
    </w:p>
    <w:p w14:paraId="5325967E" w14:textId="77777777" w:rsidR="002561AD" w:rsidRDefault="002561AD">
      <w:pPr>
        <w:ind w:right="-51"/>
      </w:pPr>
      <w:r>
        <w:rPr>
          <w:rStyle w:val="Accentuation"/>
          <w:i w:val="0"/>
          <w:iCs w:val="0"/>
        </w:rPr>
        <w:t xml:space="preserve">Tél. labo </w:t>
      </w:r>
      <w:r>
        <w:t>: 33 (0)</w:t>
      </w:r>
      <w:r>
        <w:rPr>
          <w:rStyle w:val="Accentuation"/>
          <w:i w:val="0"/>
          <w:iCs w:val="0"/>
        </w:rPr>
        <w:t>6 81 03 70 70</w:t>
      </w:r>
    </w:p>
    <w:p w14:paraId="640B50EA" w14:textId="77777777" w:rsidR="00DC55F8" w:rsidRDefault="002561AD">
      <w:pPr>
        <w:shd w:val="clear" w:color="auto" w:fill="FFFFFF"/>
        <w:spacing w:line="234" w:lineRule="atLeast"/>
        <w:ind w:right="-51"/>
        <w:rPr>
          <w:rStyle w:val="Accentuation"/>
          <w:i w:val="0"/>
          <w:iCs w:val="0"/>
        </w:rPr>
      </w:pPr>
      <w:r>
        <w:t xml:space="preserve">Contact :  </w:t>
      </w:r>
      <w:r>
        <w:rPr>
          <w:rStyle w:val="Accentuation"/>
          <w:i w:val="0"/>
          <w:iCs w:val="0"/>
        </w:rPr>
        <w:t>Didier Pousset</w:t>
      </w:r>
    </w:p>
    <w:p w14:paraId="212C057D" w14:textId="77777777" w:rsidR="002561AD" w:rsidRDefault="002561AD" w:rsidP="00DC55F8">
      <w:pPr>
        <w:shd w:val="clear" w:color="auto" w:fill="FFFFFF"/>
        <w:spacing w:line="234" w:lineRule="atLeast"/>
        <w:ind w:right="-51" w:firstLine="709"/>
      </w:pPr>
      <w:r>
        <w:rPr>
          <w:rStyle w:val="Accentuation"/>
          <w:i w:val="0"/>
          <w:iCs w:val="0"/>
        </w:rPr>
        <w:t xml:space="preserve"> </w:t>
      </w:r>
      <w:r w:rsidR="004A4C15">
        <w:rPr>
          <w:rStyle w:val="Accentuation"/>
          <w:i w:val="0"/>
          <w:iCs w:val="0"/>
        </w:rPr>
        <w:t xml:space="preserve">    Chercheur</w:t>
      </w:r>
      <w:r>
        <w:rPr>
          <w:rStyle w:val="Accentuation"/>
          <w:i w:val="0"/>
          <w:iCs w:val="0"/>
        </w:rPr>
        <w:t xml:space="preserve"> indépendant, intervenant à l’Institut National du Patrimoine et à l’Ecole du Louvre</w:t>
      </w:r>
    </w:p>
    <w:p w14:paraId="30DB5624" w14:textId="77777777" w:rsidR="002561AD" w:rsidRDefault="002561AD">
      <w:pPr>
        <w:ind w:right="-51"/>
      </w:pPr>
      <w:r>
        <w:rPr>
          <w:rStyle w:val="Accentuation"/>
          <w:i w:val="0"/>
          <w:iCs w:val="0"/>
        </w:rPr>
        <w:t xml:space="preserve">Courriel : contact chez dendro_point_fr </w:t>
      </w:r>
    </w:p>
    <w:p w14:paraId="698472BA" w14:textId="619F6CB4" w:rsidR="002561AD" w:rsidRDefault="002561AD">
      <w:pPr>
        <w:ind w:right="-51"/>
        <w:rPr>
          <w:rStyle w:val="Accentuation"/>
          <w:i w:val="0"/>
          <w:iCs w:val="0"/>
        </w:rPr>
      </w:pPr>
      <w:r>
        <w:rPr>
          <w:rStyle w:val="Accentuation"/>
          <w:i w:val="0"/>
          <w:iCs w:val="0"/>
        </w:rPr>
        <w:t>Site Internet :</w:t>
      </w:r>
      <w:r w:rsidR="009C00F8" w:rsidRPr="009C00F8">
        <w:t xml:space="preserve"> </w:t>
      </w:r>
      <w:hyperlink r:id="rId65" w:history="1">
        <w:r w:rsidR="009C00F8" w:rsidRPr="00473544">
          <w:rPr>
            <w:rStyle w:val="Lienhypertexte"/>
          </w:rPr>
          <w:t>https://www.dendro.art/</w:t>
        </w:r>
      </w:hyperlink>
    </w:p>
    <w:p w14:paraId="193226A2" w14:textId="77777777" w:rsidR="002561AD" w:rsidRDefault="002561AD">
      <w:pPr>
        <w:pStyle w:val="txtcollection"/>
        <w:spacing w:before="0" w:after="0"/>
        <w:ind w:right="-51"/>
      </w:pPr>
    </w:p>
    <w:p w14:paraId="3400DF42" w14:textId="77777777" w:rsidR="002561AD" w:rsidRDefault="002561AD">
      <w:pPr>
        <w:pStyle w:val="txtcollection"/>
        <w:spacing w:before="0" w:after="0"/>
        <w:ind w:right="-51"/>
      </w:pPr>
      <w:r>
        <w:rPr>
          <w:sz w:val="28"/>
          <w:szCs w:val="28"/>
        </w:rPr>
        <w:t>Laboratoire de recherche et d’analyse sur le bois</w:t>
      </w:r>
      <w:r>
        <w:rPr>
          <w:b/>
          <w:color w:val="000000"/>
        </w:rPr>
        <w:t xml:space="preserve"> </w:t>
      </w:r>
    </w:p>
    <w:p w14:paraId="2B37B68F" w14:textId="77777777" w:rsidR="00631EB3" w:rsidRDefault="00631EB3">
      <w:pPr>
        <w:ind w:right="-51"/>
      </w:pPr>
    </w:p>
    <w:p w14:paraId="2081A89E" w14:textId="1881160D" w:rsidR="002561AD" w:rsidRDefault="002561AD">
      <w:pPr>
        <w:ind w:right="-51"/>
      </w:pPr>
      <w:hyperlink r:id="rId66" w:history="1">
        <w:r>
          <w:rPr>
            <w:rStyle w:val="Lienhypertexte"/>
            <w:bCs/>
            <w:iCs/>
            <w:color w:val="000000"/>
            <w:u w:val="none"/>
          </w:rPr>
          <w:t>Patrimoine mobilier et objets d'art :</w:t>
        </w:r>
      </w:hyperlink>
      <w:r>
        <w:rPr>
          <w:i/>
          <w:iCs/>
          <w:color w:val="464646"/>
        </w:rPr>
        <w:t xml:space="preserve"> meubles, boiseries, menuiseries, stalles, panneaux peints, retables, sculptures, instruments de musique ...</w:t>
      </w:r>
    </w:p>
    <w:p w14:paraId="292E6D5F" w14:textId="77777777" w:rsidR="002561AD" w:rsidRDefault="002561AD">
      <w:pPr>
        <w:ind w:right="-51"/>
      </w:pPr>
      <w:hyperlink r:id="rId67" w:history="1">
        <w:r>
          <w:rPr>
            <w:rStyle w:val="Lienhypertexte"/>
            <w:bCs/>
            <w:iCs/>
            <w:color w:val="000000"/>
            <w:u w:val="none"/>
          </w:rPr>
          <w:t>Patrimoine architectural</w:t>
        </w:r>
      </w:hyperlink>
      <w:r>
        <w:rPr>
          <w:iCs/>
          <w:color w:val="464646"/>
        </w:rPr>
        <w:t xml:space="preserve"> </w:t>
      </w:r>
      <w:r>
        <w:rPr>
          <w:iCs/>
        </w:rPr>
        <w:t>:</w:t>
      </w:r>
      <w:r>
        <w:rPr>
          <w:i/>
          <w:iCs/>
          <w:color w:val="464646"/>
        </w:rPr>
        <w:t xml:space="preserve"> charpentes, ossature bois, constructions à pan de bois, plafonds et planchers, lambris, escaliers ...</w:t>
      </w:r>
    </w:p>
    <w:p w14:paraId="7526A349" w14:textId="77777777" w:rsidR="002561AD" w:rsidRDefault="002561AD">
      <w:pPr>
        <w:ind w:right="-51"/>
      </w:pPr>
      <w:hyperlink r:id="rId68" w:history="1">
        <w:r>
          <w:rPr>
            <w:rStyle w:val="Lienhypertexte"/>
            <w:bCs/>
            <w:iCs/>
            <w:color w:val="000000"/>
            <w:u w:val="none"/>
          </w:rPr>
          <w:t>Patrimoine archéologique</w:t>
        </w:r>
      </w:hyperlink>
      <w:r>
        <w:rPr>
          <w:iCs/>
        </w:rPr>
        <w:t xml:space="preserve"> :</w:t>
      </w:r>
      <w:r>
        <w:rPr>
          <w:i/>
          <w:iCs/>
          <w:color w:val="464646"/>
        </w:rPr>
        <w:t xml:space="preserve"> vestiges de construction, pieux de fondation, objets domestiques, embarcations...</w:t>
      </w:r>
    </w:p>
    <w:p w14:paraId="66531630" w14:textId="2280BD53" w:rsidR="002561AD" w:rsidRDefault="002561AD">
      <w:pPr>
        <w:ind w:right="-51"/>
      </w:pPr>
      <w:r>
        <w:rPr>
          <w:i/>
          <w:iCs/>
        </w:rPr>
        <w:t>Mots-clés</w:t>
      </w:r>
      <w:r>
        <w:rPr>
          <w:i/>
          <w:iCs/>
          <w:color w:val="808080"/>
        </w:rPr>
        <w:t xml:space="preserve"> :</w:t>
      </w:r>
      <w:r>
        <w:rPr>
          <w:i/>
          <w:iCs/>
        </w:rPr>
        <w:t xml:space="preserve"> bois, xylologie, dendrochronologie, dendrométrie, archéologie, tracéologie, architecture, mobilier, </w:t>
      </w:r>
      <w:r w:rsidR="00F27A58">
        <w:rPr>
          <w:i/>
          <w:iCs/>
        </w:rPr>
        <w:t>œuvres</w:t>
      </w:r>
      <w:r>
        <w:rPr>
          <w:i/>
          <w:iCs/>
        </w:rPr>
        <w:t xml:space="preserve"> d'art, patrimoine, datation, expertise ...</w:t>
      </w:r>
    </w:p>
    <w:p w14:paraId="73E5DF0F" w14:textId="279D718A" w:rsidR="00605C72" w:rsidRDefault="00605C72">
      <w:pPr>
        <w:pStyle w:val="txtcollection"/>
        <w:spacing w:before="0" w:after="0"/>
        <w:ind w:right="-51"/>
        <w:rPr>
          <w:b/>
          <w:bCs/>
          <w:sz w:val="32"/>
          <w:szCs w:val="32"/>
        </w:rPr>
      </w:pPr>
    </w:p>
    <w:p w14:paraId="7742532D" w14:textId="77777777" w:rsidR="002A6107" w:rsidRDefault="002A6107">
      <w:pPr>
        <w:pStyle w:val="txtcollection"/>
        <w:spacing w:before="0" w:after="0"/>
        <w:ind w:right="-51"/>
        <w:rPr>
          <w:b/>
          <w:bCs/>
          <w:sz w:val="32"/>
          <w:szCs w:val="32"/>
        </w:rPr>
      </w:pPr>
    </w:p>
    <w:p w14:paraId="0E4659D9" w14:textId="77777777" w:rsidR="009305F3" w:rsidRDefault="009305F3">
      <w:pPr>
        <w:pStyle w:val="txtcollection"/>
        <w:spacing w:before="0" w:after="0"/>
        <w:ind w:right="-51"/>
        <w:rPr>
          <w:b/>
          <w:bCs/>
          <w:sz w:val="32"/>
          <w:szCs w:val="32"/>
        </w:rPr>
      </w:pPr>
    </w:p>
    <w:p w14:paraId="051F6796" w14:textId="089D0A47" w:rsidR="002561AD" w:rsidRDefault="002561AD">
      <w:pPr>
        <w:pStyle w:val="txtcollection"/>
        <w:spacing w:before="0" w:after="0"/>
        <w:ind w:right="-51"/>
      </w:pPr>
      <w:r>
        <w:rPr>
          <w:b/>
          <w:bCs/>
          <w:sz w:val="32"/>
          <w:szCs w:val="32"/>
        </w:rPr>
        <w:lastRenderedPageBreak/>
        <w:t>L</w:t>
      </w:r>
      <w:bookmarkStart w:id="49" w:name="LaboratoireNICOLASGARNIER"/>
      <w:bookmarkEnd w:id="49"/>
      <w:r>
        <w:rPr>
          <w:b/>
          <w:bCs/>
          <w:sz w:val="32"/>
          <w:szCs w:val="32"/>
        </w:rPr>
        <w:t>aboratoire Nicolas Garnier</w:t>
      </w:r>
    </w:p>
    <w:p w14:paraId="20D5A4A9" w14:textId="77777777" w:rsidR="002561AD" w:rsidRDefault="002561AD">
      <w:pPr>
        <w:pStyle w:val="txtcollection"/>
        <w:spacing w:before="0" w:after="0"/>
        <w:ind w:right="-51"/>
      </w:pPr>
      <w:r>
        <w:t>32, rue de la Porte Robin</w:t>
      </w:r>
    </w:p>
    <w:p w14:paraId="3F1A9F97" w14:textId="77777777" w:rsidR="002561AD" w:rsidRDefault="002561AD">
      <w:pPr>
        <w:pStyle w:val="txtcollection"/>
        <w:spacing w:before="0" w:after="0"/>
        <w:ind w:right="-51"/>
      </w:pPr>
      <w:r>
        <w:t>63 270 VIC LE COMTE</w:t>
      </w:r>
    </w:p>
    <w:p w14:paraId="7B694688" w14:textId="77777777" w:rsidR="002561AD" w:rsidRDefault="002561AD">
      <w:pPr>
        <w:pStyle w:val="txtcollection"/>
        <w:spacing w:before="0" w:after="0"/>
        <w:ind w:right="-51"/>
      </w:pPr>
      <w:r>
        <w:t xml:space="preserve">Tél. Port. : 33 (0)6 60 86 14 91 </w:t>
      </w:r>
    </w:p>
    <w:p w14:paraId="10C3D814" w14:textId="77777777" w:rsidR="002561AD" w:rsidRDefault="002561AD">
      <w:pPr>
        <w:pStyle w:val="txtcollection"/>
        <w:spacing w:before="0" w:after="0"/>
        <w:ind w:right="-51"/>
      </w:pPr>
      <w:r>
        <w:t>Courriel : labo.nicolasgarnier chez free_point_fr</w:t>
      </w:r>
    </w:p>
    <w:p w14:paraId="444536BB" w14:textId="77777777" w:rsidR="002561AD" w:rsidRDefault="002561AD">
      <w:pPr>
        <w:pStyle w:val="txtcollection"/>
        <w:spacing w:before="0" w:after="0"/>
        <w:ind w:right="-51"/>
        <w:rPr>
          <w:i/>
          <w:iCs/>
        </w:rPr>
      </w:pPr>
      <w:r>
        <w:t>Site internet</w:t>
      </w:r>
      <w:r w:rsidR="00DC55F8">
        <w:t xml:space="preserve"> </w:t>
      </w:r>
      <w:r>
        <w:t xml:space="preserve">: </w:t>
      </w:r>
      <w:hyperlink r:id="rId69" w:history="1">
        <w:r>
          <w:rPr>
            <w:rStyle w:val="Lienhypertexte"/>
          </w:rPr>
          <w:t>www.labonicolasgarnier.eu</w:t>
        </w:r>
      </w:hyperlink>
    </w:p>
    <w:p w14:paraId="2E517801" w14:textId="77777777" w:rsidR="002561AD" w:rsidRDefault="002561AD">
      <w:pPr>
        <w:pStyle w:val="txtcollection"/>
        <w:spacing w:before="0" w:after="0"/>
        <w:ind w:right="-51"/>
        <w:rPr>
          <w:i/>
          <w:iCs/>
        </w:rPr>
      </w:pPr>
    </w:p>
    <w:p w14:paraId="06759090" w14:textId="42F43A74" w:rsidR="00A828B2" w:rsidRDefault="00A828B2" w:rsidP="00A828B2">
      <w:pPr>
        <w:pStyle w:val="txtcollection"/>
        <w:spacing w:before="0" w:after="0"/>
        <w:ind w:right="-51"/>
        <w:rPr>
          <w:i/>
          <w:iCs/>
        </w:rPr>
      </w:pPr>
      <w:r w:rsidRPr="00A828B2">
        <w:rPr>
          <w:i/>
          <w:iCs/>
        </w:rPr>
        <w:t xml:space="preserve">Laboratoire spécialisé dans la spectrométrie de masse, notre activité d'analyse physico-chimique est consacrée aux matériaux du patrimoine (art et archéologie). Nous intervenons sur devis pour des institutionnels ou des privés. Le laboratoire n’a pas vocation </w:t>
      </w:r>
      <w:r>
        <w:rPr>
          <w:i/>
          <w:iCs/>
        </w:rPr>
        <w:t>à</w:t>
      </w:r>
      <w:r w:rsidRPr="00A828B2">
        <w:rPr>
          <w:i/>
          <w:iCs/>
        </w:rPr>
        <w:t xml:space="preserve"> analys</w:t>
      </w:r>
      <w:r>
        <w:rPr>
          <w:i/>
          <w:iCs/>
        </w:rPr>
        <w:t>er</w:t>
      </w:r>
      <w:r w:rsidRPr="00A828B2">
        <w:rPr>
          <w:i/>
          <w:iCs/>
        </w:rPr>
        <w:t xml:space="preserve"> tout type de matériaux mais focalise son activité autour des matériaux organiques : lipides, phénols, protéines, couvrant une grande part de l’alimentation (solide et liquide), de la pharmacie-médecine, des activités artisanales (travail de la peau et du cuir, tannerie, teinturerie, élevage…). En tant que chercheur associé l'Ecole Normale Supérieure de Paris-Ulm pour l’archéologie et le laboratoire MSAP de l’université de Lille pour la chimie, une part importante de l’activité du LNG est dédiée à la recherche. </w:t>
      </w:r>
    </w:p>
    <w:p w14:paraId="2E734810" w14:textId="77777777" w:rsidR="00631EB3" w:rsidRPr="00A828B2" w:rsidRDefault="00631EB3" w:rsidP="00A828B2">
      <w:pPr>
        <w:pStyle w:val="txtcollection"/>
        <w:spacing w:before="0" w:after="0"/>
        <w:ind w:right="-51"/>
        <w:rPr>
          <w:i/>
          <w:iCs/>
        </w:rPr>
      </w:pPr>
    </w:p>
    <w:p w14:paraId="6737A1C0" w14:textId="77777777" w:rsidR="00A828B2" w:rsidRPr="00A828B2" w:rsidRDefault="00A828B2" w:rsidP="00A828B2">
      <w:pPr>
        <w:pStyle w:val="txtcollection"/>
        <w:spacing w:before="0" w:after="0"/>
        <w:ind w:right="-51"/>
        <w:rPr>
          <w:i/>
          <w:iCs/>
        </w:rPr>
      </w:pPr>
      <w:r w:rsidRPr="00A828B2">
        <w:rPr>
          <w:i/>
          <w:iCs/>
        </w:rPr>
        <w:t xml:space="preserve">Toutes les analyses sont effectuées au sein du LNG, par un chimiste et non sous-traitées à des universités ou extérieurs. Pionnier dans l’utilisation de la spectrométrie de masse haute résolution, le LNG se démarque par des moyens novateurs, notamment par les approches métabolomique, lipidomique et protéomique qu’il a développées. </w:t>
      </w:r>
    </w:p>
    <w:p w14:paraId="2236FCF8" w14:textId="77777777" w:rsidR="00631EB3" w:rsidRDefault="00631EB3">
      <w:pPr>
        <w:pStyle w:val="txtcollection"/>
        <w:spacing w:before="0" w:after="0"/>
        <w:ind w:right="-51"/>
        <w:rPr>
          <w:rStyle w:val="lev"/>
          <w:sz w:val="32"/>
          <w:szCs w:val="32"/>
        </w:rPr>
      </w:pPr>
    </w:p>
    <w:p w14:paraId="058D0E0B" w14:textId="77777777" w:rsidR="00882301" w:rsidRDefault="00882301">
      <w:pPr>
        <w:pStyle w:val="txtcollection"/>
        <w:spacing w:before="0" w:after="0"/>
        <w:ind w:right="-51"/>
        <w:rPr>
          <w:rStyle w:val="lev"/>
          <w:sz w:val="32"/>
          <w:szCs w:val="32"/>
        </w:rPr>
      </w:pPr>
    </w:p>
    <w:p w14:paraId="3F7022B9" w14:textId="77777777" w:rsidR="009305F3" w:rsidRDefault="009305F3">
      <w:pPr>
        <w:pStyle w:val="txtcollection"/>
        <w:spacing w:before="0" w:after="0"/>
        <w:ind w:right="-51"/>
        <w:rPr>
          <w:rStyle w:val="lev"/>
          <w:sz w:val="32"/>
          <w:szCs w:val="32"/>
        </w:rPr>
      </w:pPr>
    </w:p>
    <w:p w14:paraId="67D5DFEE" w14:textId="2BACE0C0" w:rsidR="002561AD" w:rsidRDefault="002561AD">
      <w:pPr>
        <w:pStyle w:val="txtcollection"/>
        <w:spacing w:before="0" w:after="0"/>
        <w:ind w:right="-51"/>
      </w:pPr>
      <w:r>
        <w:rPr>
          <w:rStyle w:val="lev"/>
          <w:sz w:val="32"/>
          <w:szCs w:val="32"/>
        </w:rPr>
        <w:t>L</w:t>
      </w:r>
      <w:bookmarkStart w:id="50" w:name="LSTBnf"/>
      <w:bookmarkEnd w:id="50"/>
      <w:r>
        <w:rPr>
          <w:rStyle w:val="lev"/>
          <w:sz w:val="32"/>
          <w:szCs w:val="32"/>
        </w:rPr>
        <w:t>aboratoire Scientifique et Technique de la Bibliothèque nationale de France</w:t>
      </w:r>
    </w:p>
    <w:p w14:paraId="12FCAD84" w14:textId="77777777" w:rsidR="002561AD" w:rsidRPr="00CB277D" w:rsidRDefault="002561AD">
      <w:pPr>
        <w:pStyle w:val="txtcollection"/>
        <w:spacing w:before="0" w:after="0"/>
        <w:ind w:right="-51"/>
        <w:rPr>
          <w:lang w:val="en-US"/>
        </w:rPr>
      </w:pPr>
      <w:r w:rsidRPr="00CB277D">
        <w:rPr>
          <w:rStyle w:val="lev"/>
          <w:b w:val="0"/>
          <w:lang w:val="en-US"/>
        </w:rPr>
        <w:t>Parc G. Eiffel</w:t>
      </w:r>
    </w:p>
    <w:p w14:paraId="029964B1" w14:textId="77777777" w:rsidR="002561AD" w:rsidRPr="00CB277D" w:rsidRDefault="002561AD">
      <w:pPr>
        <w:pStyle w:val="txtcollection"/>
        <w:spacing w:before="0" w:after="0"/>
        <w:ind w:right="-51"/>
        <w:rPr>
          <w:lang w:val="en-US"/>
        </w:rPr>
      </w:pPr>
      <w:r w:rsidRPr="00CB277D">
        <w:rPr>
          <w:rStyle w:val="lev"/>
          <w:b w:val="0"/>
          <w:lang w:val="en-US"/>
        </w:rPr>
        <w:t>14, avenue Gutenberg</w:t>
      </w:r>
    </w:p>
    <w:p w14:paraId="51B89591" w14:textId="77777777" w:rsidR="002561AD" w:rsidRPr="00CB277D" w:rsidRDefault="002561AD">
      <w:pPr>
        <w:pStyle w:val="txtcollection"/>
        <w:spacing w:before="0" w:after="0"/>
        <w:ind w:right="-51"/>
        <w:rPr>
          <w:lang w:val="en-US"/>
        </w:rPr>
      </w:pPr>
      <w:r w:rsidRPr="00CB277D">
        <w:rPr>
          <w:rStyle w:val="lev"/>
          <w:b w:val="0"/>
          <w:lang w:val="en-US"/>
        </w:rPr>
        <w:t>77 600 BUSSY-SAINT-GEORGES</w:t>
      </w:r>
    </w:p>
    <w:p w14:paraId="314ECF85" w14:textId="77777777" w:rsidR="002561AD" w:rsidRDefault="002561AD">
      <w:pPr>
        <w:pStyle w:val="txtcollection"/>
        <w:spacing w:before="0" w:after="0"/>
        <w:ind w:right="-51"/>
      </w:pPr>
      <w:r>
        <w:rPr>
          <w:rStyle w:val="lev"/>
          <w:b w:val="0"/>
        </w:rPr>
        <w:t>Tél. : 33 (0)1 53 79 38 36</w:t>
      </w:r>
    </w:p>
    <w:p w14:paraId="377BE4C1" w14:textId="14BEF5F9" w:rsidR="002561AD" w:rsidRDefault="002561AD">
      <w:pPr>
        <w:pStyle w:val="txtcollection"/>
        <w:spacing w:before="0" w:after="0"/>
        <w:ind w:right="-51"/>
      </w:pPr>
      <w:r>
        <w:rPr>
          <w:rStyle w:val="lev"/>
          <w:b w:val="0"/>
        </w:rPr>
        <w:t>Contact</w:t>
      </w:r>
      <w:r w:rsidR="00415E58">
        <w:rPr>
          <w:rStyle w:val="lev"/>
          <w:b w:val="0"/>
        </w:rPr>
        <w:t xml:space="preserve"> pôle chimie </w:t>
      </w:r>
      <w:r>
        <w:rPr>
          <w:rStyle w:val="lev"/>
          <w:b w:val="0"/>
        </w:rPr>
        <w:t> : Stéphane Bouvet</w:t>
      </w:r>
    </w:p>
    <w:p w14:paraId="270385E0" w14:textId="79DFDAF0" w:rsidR="002561AD" w:rsidRDefault="002561AD">
      <w:pPr>
        <w:pStyle w:val="txtcollection"/>
        <w:spacing w:before="0" w:after="0"/>
        <w:ind w:right="-51"/>
      </w:pPr>
      <w:r>
        <w:rPr>
          <w:rStyle w:val="lev"/>
          <w:b w:val="0"/>
        </w:rPr>
        <w:t xml:space="preserve">Courriel : </w:t>
      </w:r>
      <w:hyperlink r:id="rId70" w:history="1">
        <w:r>
          <w:rPr>
            <w:rStyle w:val="Lienhypertexte"/>
            <w:color w:val="000000"/>
            <w:u w:val="none"/>
          </w:rPr>
          <w:t>stephane.bouvet chez bnf_point_fr</w:t>
        </w:r>
      </w:hyperlink>
    </w:p>
    <w:p w14:paraId="21685051" w14:textId="784880C3" w:rsidR="00415E58" w:rsidRDefault="00415E58" w:rsidP="00415E58">
      <w:pPr>
        <w:pStyle w:val="txtcollection"/>
        <w:spacing w:before="0" w:after="0"/>
        <w:ind w:right="-51"/>
      </w:pPr>
      <w:r>
        <w:t xml:space="preserve">Contact pôle biologie/environnement : </w:t>
      </w:r>
      <w:r w:rsidR="00292394">
        <w:t>Valentin Rottier</w:t>
      </w:r>
    </w:p>
    <w:p w14:paraId="1BDF1037" w14:textId="189ED5E2" w:rsidR="00415E58" w:rsidRDefault="00415E58">
      <w:pPr>
        <w:pStyle w:val="txtcollection"/>
        <w:spacing w:before="0" w:after="0"/>
        <w:ind w:right="-51"/>
      </w:pPr>
      <w:r>
        <w:rPr>
          <w:rStyle w:val="lev"/>
          <w:b w:val="0"/>
        </w:rPr>
        <w:t xml:space="preserve">Courriel : </w:t>
      </w:r>
      <w:r w:rsidR="00292394">
        <w:t xml:space="preserve">valentin.rottier </w:t>
      </w:r>
      <w:r w:rsidRPr="00415E58">
        <w:t>chez bnf_point_fr</w:t>
      </w:r>
    </w:p>
    <w:p w14:paraId="10B0EC15" w14:textId="77777777" w:rsidR="005141C9" w:rsidRDefault="002561AD">
      <w:pPr>
        <w:pStyle w:val="txtcollection"/>
        <w:spacing w:before="0" w:after="0"/>
        <w:ind w:right="-51"/>
        <w:rPr>
          <w:rStyle w:val="lev"/>
          <w:b w:val="0"/>
        </w:rPr>
      </w:pPr>
      <w:r>
        <w:t>Site internet</w:t>
      </w:r>
      <w:r>
        <w:rPr>
          <w:rStyle w:val="lev"/>
          <w:b w:val="0"/>
        </w:rPr>
        <w:t xml:space="preserve"> : </w:t>
      </w:r>
    </w:p>
    <w:p w14:paraId="5A01C12D" w14:textId="45E9600E" w:rsidR="00415E58" w:rsidRDefault="005141C9">
      <w:pPr>
        <w:pStyle w:val="txtcollection"/>
        <w:spacing w:before="0" w:after="0"/>
        <w:ind w:right="-51"/>
      </w:pPr>
      <w:hyperlink r:id="rId71" w:anchor="bnf-analyses-physicochimiques-et-biologiques" w:history="1">
        <w:r w:rsidRPr="00F17884">
          <w:rPr>
            <w:rStyle w:val="Lienhypertexte"/>
          </w:rPr>
          <w:t>https://www.bnf.fr/fr/prestations-en-conservation#bnf-analyses-physicochimiques-et-biologiques</w:t>
        </w:r>
      </w:hyperlink>
    </w:p>
    <w:p w14:paraId="4498BF59" w14:textId="77777777" w:rsidR="005141C9" w:rsidRDefault="005141C9">
      <w:pPr>
        <w:pStyle w:val="txtcollection"/>
        <w:spacing w:before="0" w:after="0"/>
        <w:ind w:right="-51"/>
        <w:rPr>
          <w:rStyle w:val="lev"/>
          <w:b w:val="0"/>
        </w:rPr>
      </w:pPr>
    </w:p>
    <w:p w14:paraId="49BDE706" w14:textId="79876384" w:rsidR="002561AD" w:rsidRDefault="002561AD">
      <w:pPr>
        <w:pStyle w:val="txtcollection"/>
        <w:spacing w:before="0" w:after="0"/>
        <w:ind w:right="-51"/>
      </w:pPr>
      <w:r>
        <w:rPr>
          <w:rStyle w:val="lev"/>
          <w:b w:val="0"/>
          <w:i/>
        </w:rPr>
        <w:t>Laboratoire spécialisé dans :</w:t>
      </w:r>
    </w:p>
    <w:p w14:paraId="1554B403" w14:textId="77777777" w:rsidR="002561AD" w:rsidRDefault="00022AE4">
      <w:pPr>
        <w:pStyle w:val="txtcollection"/>
        <w:numPr>
          <w:ilvl w:val="0"/>
          <w:numId w:val="1"/>
        </w:numPr>
        <w:spacing w:before="0" w:after="0"/>
        <w:ind w:right="-51"/>
      </w:pPr>
      <w:r>
        <w:rPr>
          <w:rStyle w:val="lev"/>
          <w:b w:val="0"/>
          <w:i/>
        </w:rPr>
        <w:t>Le</w:t>
      </w:r>
      <w:r w:rsidR="002561AD">
        <w:rPr>
          <w:rStyle w:val="lev"/>
          <w:b w:val="0"/>
          <w:i/>
        </w:rPr>
        <w:t xml:space="preserve"> contrôle de la qualité des matériaux de conservation et la composition chimique (organique et inorganique) des constituants des collections d’archives et de bibliothèques</w:t>
      </w:r>
    </w:p>
    <w:p w14:paraId="6D8AA0F7" w14:textId="77777777" w:rsidR="002561AD" w:rsidRDefault="00022AE4">
      <w:pPr>
        <w:pStyle w:val="txtcollection"/>
        <w:numPr>
          <w:ilvl w:val="0"/>
          <w:numId w:val="1"/>
        </w:numPr>
        <w:spacing w:before="0" w:after="0"/>
        <w:ind w:right="-51"/>
      </w:pPr>
      <w:r>
        <w:rPr>
          <w:i/>
        </w:rPr>
        <w:t>Les</w:t>
      </w:r>
      <w:r w:rsidR="002561AD">
        <w:rPr>
          <w:i/>
        </w:rPr>
        <w:t xml:space="preserve"> expertises physico-chimiques sur les documents anciens et contemporains (identification de fibres, des encres, des colorants, des liants, polymères synthétiques, </w:t>
      </w:r>
      <w:r>
        <w:rPr>
          <w:i/>
        </w:rPr>
        <w:t>etc.…</w:t>
      </w:r>
      <w:r w:rsidR="002561AD">
        <w:rPr>
          <w:i/>
        </w:rPr>
        <w:t>)</w:t>
      </w:r>
    </w:p>
    <w:p w14:paraId="7A4E27AD" w14:textId="75082C0D" w:rsidR="002561AD" w:rsidRDefault="00022AE4">
      <w:pPr>
        <w:pStyle w:val="txtcollection"/>
        <w:numPr>
          <w:ilvl w:val="0"/>
          <w:numId w:val="1"/>
        </w:numPr>
        <w:spacing w:before="0" w:after="0"/>
        <w:ind w:right="-51"/>
      </w:pPr>
      <w:r>
        <w:rPr>
          <w:i/>
        </w:rPr>
        <w:t>Les</w:t>
      </w:r>
      <w:r w:rsidR="002561AD">
        <w:rPr>
          <w:i/>
        </w:rPr>
        <w:t xml:space="preserve"> expertises biologiques des documents et des locaux de </w:t>
      </w:r>
      <w:r>
        <w:rPr>
          <w:i/>
        </w:rPr>
        <w:t>stockage (</w:t>
      </w:r>
      <w:r w:rsidR="002561AD">
        <w:rPr>
          <w:i/>
        </w:rPr>
        <w:t xml:space="preserve">identification du type de contaminant, préconisation d’actions à mener, mise en place de traitements </w:t>
      </w:r>
      <w:r w:rsidR="00415E58">
        <w:rPr>
          <w:i/>
        </w:rPr>
        <w:t>curatifs…</w:t>
      </w:r>
      <w:r w:rsidR="002561AD">
        <w:rPr>
          <w:i/>
        </w:rPr>
        <w:t>).</w:t>
      </w:r>
    </w:p>
    <w:p w14:paraId="32CC1A2E" w14:textId="77777777" w:rsidR="00D4603F" w:rsidRDefault="00D4603F">
      <w:pPr>
        <w:pStyle w:val="txtcollection"/>
        <w:spacing w:before="0" w:after="0"/>
        <w:ind w:right="-51"/>
        <w:rPr>
          <w:rStyle w:val="lev"/>
          <w:b w:val="0"/>
          <w:i/>
        </w:rPr>
      </w:pPr>
    </w:p>
    <w:p w14:paraId="11CAC502" w14:textId="0DA29F76" w:rsidR="002561AD" w:rsidRDefault="002561AD">
      <w:pPr>
        <w:pStyle w:val="txtcollection"/>
        <w:spacing w:before="0" w:after="0"/>
        <w:ind w:right="-51"/>
        <w:rPr>
          <w:rStyle w:val="lev"/>
          <w:b w:val="0"/>
          <w:i/>
        </w:rPr>
      </w:pPr>
      <w:r>
        <w:rPr>
          <w:rStyle w:val="lev"/>
          <w:b w:val="0"/>
          <w:i/>
        </w:rPr>
        <w:t xml:space="preserve">Doté de 2 services : microbiologie/environnement et physico-chimie. </w:t>
      </w:r>
    </w:p>
    <w:p w14:paraId="39A71060" w14:textId="77777777" w:rsidR="00973CA8" w:rsidRDefault="00973CA8">
      <w:pPr>
        <w:pStyle w:val="txtcollection"/>
        <w:spacing w:before="0" w:after="0"/>
        <w:ind w:right="-51"/>
      </w:pPr>
    </w:p>
    <w:p w14:paraId="04F1985E" w14:textId="01720D33" w:rsidR="002561AD" w:rsidRPr="005141C9" w:rsidRDefault="005141C9" w:rsidP="005141C9">
      <w:pPr>
        <w:pStyle w:val="txtcollection"/>
        <w:spacing w:before="0" w:after="0"/>
        <w:ind w:right="-51"/>
        <w:rPr>
          <w:rStyle w:val="lev"/>
          <w:b w:val="0"/>
          <w:i/>
          <w:iCs/>
        </w:rPr>
      </w:pPr>
      <w:r>
        <w:rPr>
          <w:b/>
          <w:bCs/>
          <w:i/>
          <w:iCs/>
        </w:rPr>
        <w:t xml:space="preserve">Techniques analytiques </w:t>
      </w:r>
      <w:r w:rsidRPr="005141C9">
        <w:rPr>
          <w:rStyle w:val="lev"/>
          <w:b w:val="0"/>
        </w:rPr>
        <w:t xml:space="preserve">: </w:t>
      </w:r>
      <w:r w:rsidRPr="005141C9">
        <w:rPr>
          <w:rStyle w:val="lev"/>
          <w:b w:val="0"/>
          <w:i/>
          <w:iCs/>
        </w:rPr>
        <w:t>microscopie optique, enceintes de vieillissement (climat, lumière), viscosimétrie, essais mécaniques,</w:t>
      </w:r>
      <w:r>
        <w:rPr>
          <w:rStyle w:val="lev"/>
          <w:b w:val="0"/>
          <w:i/>
          <w:iCs/>
        </w:rPr>
        <w:t xml:space="preserve"> </w:t>
      </w:r>
      <w:r w:rsidRPr="005141C9">
        <w:rPr>
          <w:rStyle w:val="lev"/>
          <w:b w:val="0"/>
          <w:i/>
          <w:iCs/>
        </w:rPr>
        <w:t>colorimétrie, spectroscopie IRTF, GC-MS avec ou sans pyrolyse, HPLC, XRF, FORS.</w:t>
      </w:r>
    </w:p>
    <w:p w14:paraId="5EBE3B42" w14:textId="77777777" w:rsidR="00631EB3" w:rsidRDefault="00631EB3" w:rsidP="005141C9">
      <w:pPr>
        <w:pStyle w:val="txtcollection"/>
        <w:spacing w:before="0" w:after="0"/>
        <w:ind w:right="-51"/>
        <w:rPr>
          <w:rStyle w:val="lev"/>
          <w:b w:val="0"/>
          <w:i/>
          <w:iCs/>
        </w:rPr>
      </w:pPr>
    </w:p>
    <w:p w14:paraId="3DD2F28A" w14:textId="77777777" w:rsidR="00816A2B" w:rsidRDefault="00816A2B" w:rsidP="005141C9">
      <w:pPr>
        <w:pStyle w:val="txtcollection"/>
        <w:spacing w:before="0" w:after="0"/>
        <w:ind w:right="-51"/>
        <w:rPr>
          <w:rStyle w:val="lev"/>
          <w:b w:val="0"/>
          <w:i/>
          <w:iCs/>
        </w:rPr>
      </w:pPr>
    </w:p>
    <w:p w14:paraId="3E74F00C" w14:textId="77777777" w:rsidR="008A5406" w:rsidRPr="008A5406" w:rsidRDefault="008A5406" w:rsidP="008A5406">
      <w:pPr>
        <w:pStyle w:val="txtcollection"/>
        <w:spacing w:before="0" w:after="0"/>
        <w:ind w:right="-51"/>
        <w:rPr>
          <w:rStyle w:val="lev"/>
          <w:b w:val="0"/>
          <w:bCs w:val="0"/>
          <w:sz w:val="32"/>
          <w:szCs w:val="32"/>
        </w:rPr>
      </w:pPr>
      <w:bookmarkStart w:id="51" w:name="Mineralab"/>
      <w:bookmarkEnd w:id="51"/>
      <w:r w:rsidRPr="00B46248">
        <w:rPr>
          <w:rStyle w:val="lev"/>
          <w:sz w:val="32"/>
          <w:szCs w:val="32"/>
        </w:rPr>
        <w:lastRenderedPageBreak/>
        <w:t>MINERALAB</w:t>
      </w:r>
    </w:p>
    <w:p w14:paraId="2729DE38" w14:textId="77777777" w:rsidR="008A5406" w:rsidRPr="00245067" w:rsidRDefault="008A5406" w:rsidP="008A5406">
      <w:pPr>
        <w:ind w:right="-51"/>
      </w:pPr>
      <w:r w:rsidRPr="00245067">
        <w:t>7, rue de la Cellophane, Z.I de la Vaucouleurs</w:t>
      </w:r>
    </w:p>
    <w:p w14:paraId="0C3EC65D" w14:textId="2B12E928" w:rsidR="008A5406" w:rsidRPr="00245067" w:rsidRDefault="008A5406" w:rsidP="008A5406">
      <w:pPr>
        <w:ind w:right="-51"/>
      </w:pPr>
      <w:r w:rsidRPr="00245067">
        <w:t>78</w:t>
      </w:r>
      <w:r w:rsidR="00B46248">
        <w:t xml:space="preserve"> </w:t>
      </w:r>
      <w:r w:rsidRPr="00245067">
        <w:t>711 M</w:t>
      </w:r>
      <w:r w:rsidR="002A6107">
        <w:t>ANTES-LA-VILLE</w:t>
      </w:r>
    </w:p>
    <w:p w14:paraId="5F4CA437" w14:textId="77777777" w:rsidR="008A5406" w:rsidRPr="00245067" w:rsidRDefault="008A5406" w:rsidP="008A5406">
      <w:pPr>
        <w:pStyle w:val="PrformatHTML"/>
        <w:ind w:right="-51"/>
        <w:rPr>
          <w:rFonts w:ascii="Times New Roman" w:hAnsi="Times New Roman" w:cs="Times New Roman"/>
          <w:sz w:val="24"/>
          <w:szCs w:val="24"/>
        </w:rPr>
      </w:pPr>
      <w:r w:rsidRPr="00245067">
        <w:rPr>
          <w:rFonts w:ascii="Times New Roman" w:hAnsi="Times New Roman" w:cs="Times New Roman"/>
          <w:sz w:val="24"/>
          <w:szCs w:val="24"/>
        </w:rPr>
        <w:t>Tél. : 33 (0)1 30 98 07 57</w:t>
      </w:r>
    </w:p>
    <w:p w14:paraId="1A44C84B" w14:textId="77777777" w:rsidR="008A5406" w:rsidRPr="00245067" w:rsidRDefault="008A5406" w:rsidP="008A5406">
      <w:pPr>
        <w:pStyle w:val="PrformatHTML"/>
        <w:ind w:right="-51"/>
        <w:rPr>
          <w:rFonts w:ascii="Times New Roman" w:hAnsi="Times New Roman" w:cs="Times New Roman"/>
          <w:sz w:val="24"/>
          <w:szCs w:val="24"/>
        </w:rPr>
      </w:pPr>
      <w:r w:rsidRPr="00245067">
        <w:rPr>
          <w:rFonts w:ascii="Times New Roman" w:hAnsi="Times New Roman" w:cs="Times New Roman"/>
          <w:sz w:val="24"/>
          <w:szCs w:val="24"/>
        </w:rPr>
        <w:t>Port. : 33 (0)6 88 57 73 67</w:t>
      </w:r>
    </w:p>
    <w:p w14:paraId="24CCAD36" w14:textId="77777777" w:rsidR="008A5406" w:rsidRPr="00245067" w:rsidRDefault="008A5406" w:rsidP="008A5406">
      <w:pPr>
        <w:ind w:right="-51"/>
      </w:pPr>
      <w:r w:rsidRPr="00245067">
        <w:t>Responsable laboratoire d’analyses : Fouad AMIN</w:t>
      </w:r>
    </w:p>
    <w:p w14:paraId="5B1DB3C0" w14:textId="508CFDAE" w:rsidR="008A5406" w:rsidRPr="00245067" w:rsidRDefault="008A5406" w:rsidP="008A5406">
      <w:pPr>
        <w:ind w:right="-51"/>
        <w:rPr>
          <w:rFonts w:eastAsia="SimSun"/>
        </w:rPr>
      </w:pPr>
      <w:r w:rsidRPr="00245067">
        <w:t>Courriel : docteur.amin</w:t>
      </w:r>
      <w:r w:rsidR="00B46248">
        <w:t xml:space="preserve"> chez </w:t>
      </w:r>
      <w:r w:rsidRPr="00245067">
        <w:t>gmail</w:t>
      </w:r>
      <w:r w:rsidR="00B46248">
        <w:t>_point_</w:t>
      </w:r>
      <w:r w:rsidRPr="00245067">
        <w:t xml:space="preserve">com </w:t>
      </w:r>
      <w:r w:rsidR="00B46248">
        <w:t xml:space="preserve"> ou </w:t>
      </w:r>
      <w:r w:rsidRPr="00245067">
        <w:t xml:space="preserve"> contact</w:t>
      </w:r>
      <w:r w:rsidR="00B46248">
        <w:t xml:space="preserve"> chez </w:t>
      </w:r>
      <w:r w:rsidRPr="00245067">
        <w:t>mineralab</w:t>
      </w:r>
      <w:r w:rsidR="00B46248">
        <w:t>_point_</w:t>
      </w:r>
      <w:r w:rsidRPr="00245067">
        <w:t>fr</w:t>
      </w:r>
      <w:r w:rsidRPr="00245067">
        <w:rPr>
          <w:rFonts w:eastAsia="SimSun"/>
        </w:rPr>
        <w:t xml:space="preserve"> </w:t>
      </w:r>
    </w:p>
    <w:p w14:paraId="1D85C35D" w14:textId="77777777" w:rsidR="008A5406" w:rsidRPr="00245067" w:rsidRDefault="008A5406" w:rsidP="008A5406">
      <w:pPr>
        <w:ind w:right="-51"/>
        <w:rPr>
          <w:rFonts w:eastAsia="SimSun"/>
          <w:i/>
          <w:u w:val="single"/>
        </w:rPr>
      </w:pPr>
      <w:r w:rsidRPr="00245067">
        <w:rPr>
          <w:rFonts w:eastAsia="SimSun"/>
        </w:rPr>
        <w:t>Site internet :</w:t>
      </w:r>
      <w:r w:rsidRPr="00245067">
        <w:rPr>
          <w:rStyle w:val="Lienhypertexte"/>
          <w:u w:val="none"/>
        </w:rPr>
        <w:t xml:space="preserve"> </w:t>
      </w:r>
      <w:hyperlink r:id="rId72" w:history="1">
        <w:r w:rsidRPr="00245067">
          <w:rPr>
            <w:rStyle w:val="Lienhypertexte"/>
          </w:rPr>
          <w:t>https://mineralab.fr/</w:t>
        </w:r>
      </w:hyperlink>
    </w:p>
    <w:p w14:paraId="2FA48EDE" w14:textId="77777777" w:rsidR="008A5406" w:rsidRPr="00245067" w:rsidRDefault="008A5406" w:rsidP="008A5406">
      <w:pPr>
        <w:ind w:right="-51"/>
        <w:rPr>
          <w:b/>
          <w:bCs/>
        </w:rPr>
      </w:pPr>
    </w:p>
    <w:p w14:paraId="5709AA72" w14:textId="77777777" w:rsidR="008A5406" w:rsidRDefault="008A5406" w:rsidP="008A5406">
      <w:pPr>
        <w:widowControl w:val="0"/>
        <w:jc w:val="both"/>
        <w:rPr>
          <w:color w:val="3C3C3C"/>
          <w:lang w:eastAsia="fr-FR"/>
        </w:rPr>
      </w:pPr>
      <w:r w:rsidRPr="00B46248">
        <w:t xml:space="preserve">MINERALAB SAS est un laboratoire indépendant au service de </w:t>
      </w:r>
      <w:r w:rsidRPr="00245067">
        <w:rPr>
          <w:kern w:val="24"/>
        </w:rPr>
        <w:t>la géologie, l’archéologie, la pédologie et l’industrie.</w:t>
      </w:r>
      <w:r>
        <w:rPr>
          <w:kern w:val="24"/>
        </w:rPr>
        <w:t xml:space="preserve"> </w:t>
      </w:r>
      <w:r w:rsidRPr="00245067">
        <w:rPr>
          <w:kern w:val="24"/>
        </w:rPr>
        <w:t xml:space="preserve">Nous réalisons à façon des lames minces (couvertes ou polies) et des sections polies de matériaux minéraux, métalliques et organiques destinées aux </w:t>
      </w:r>
      <w:r w:rsidRPr="00B46248">
        <w:rPr>
          <w:lang w:eastAsia="fr-FR"/>
        </w:rPr>
        <w:t>études microscopiques (microscope optique en transmission, réflexion, fluorescence, microscope électronique à balayage) et aux analyses spectroscopiques</w:t>
      </w:r>
      <w:r>
        <w:rPr>
          <w:color w:val="3C3C3C"/>
          <w:lang w:eastAsia="fr-FR"/>
        </w:rPr>
        <w:t>.</w:t>
      </w:r>
    </w:p>
    <w:p w14:paraId="28DCC26A" w14:textId="77777777" w:rsidR="008A5406" w:rsidRPr="00245067" w:rsidRDefault="008A5406" w:rsidP="008A5406">
      <w:pPr>
        <w:widowControl w:val="0"/>
        <w:rPr>
          <w:b/>
          <w:bCs/>
          <w:kern w:val="24"/>
        </w:rPr>
      </w:pPr>
      <w:r w:rsidRPr="00245067">
        <w:rPr>
          <w:b/>
          <w:bCs/>
          <w:kern w:val="24"/>
        </w:rPr>
        <w:t>Nos prestations :</w:t>
      </w:r>
      <w:r w:rsidRPr="00245067">
        <w:rPr>
          <w:kern w:val="24"/>
        </w:rPr>
        <w:t> </w:t>
      </w:r>
    </w:p>
    <w:p w14:paraId="381B1EAC" w14:textId="53D2DA22" w:rsidR="008A5406" w:rsidRPr="00C66DB7" w:rsidRDefault="008A5406" w:rsidP="008A5406">
      <w:pPr>
        <w:widowControl w:val="0"/>
        <w:jc w:val="both"/>
        <w:rPr>
          <w:kern w:val="28"/>
        </w:rPr>
      </w:pPr>
      <w:r w:rsidRPr="00C66DB7">
        <w:rPr>
          <w:bCs/>
          <w:kern w:val="24"/>
        </w:rPr>
        <w:t xml:space="preserve">1. Fabrication de lames minces de pétroarchéologie et micromorphologie de sols archéologiques. </w:t>
      </w:r>
      <w:r w:rsidRPr="00C66DB7">
        <w:rPr>
          <w:kern w:val="24"/>
        </w:rPr>
        <w:t xml:space="preserve">Dimensions : 26 x 76 mm, 30 x 45 mm, 45 x 60 mm, 60 x 90 </w:t>
      </w:r>
      <w:r w:rsidR="00B46248" w:rsidRPr="00C66DB7">
        <w:rPr>
          <w:kern w:val="24"/>
        </w:rPr>
        <w:t>mm</w:t>
      </w:r>
      <w:r w:rsidR="001C78DE">
        <w:rPr>
          <w:kern w:val="24"/>
        </w:rPr>
        <w:t>, 68 x 140 mm</w:t>
      </w:r>
      <w:r w:rsidR="00B46248">
        <w:rPr>
          <w:kern w:val="24"/>
        </w:rPr>
        <w:t>.</w:t>
      </w:r>
    </w:p>
    <w:p w14:paraId="03746EE0" w14:textId="28D31100" w:rsidR="008A5406" w:rsidRPr="00C66DB7" w:rsidRDefault="008A5406" w:rsidP="008A5406">
      <w:pPr>
        <w:widowControl w:val="0"/>
        <w:jc w:val="both"/>
      </w:pPr>
      <w:r w:rsidRPr="00C66DB7">
        <w:rPr>
          <w:bCs/>
          <w:kern w:val="24"/>
        </w:rPr>
        <w:t xml:space="preserve">2. Préparation de sections polies qualité optique de mobilier lithique, céramique, métallurgique, osseux. </w:t>
      </w:r>
      <w:r w:rsidRPr="00C66DB7">
        <w:rPr>
          <w:kern w:val="24"/>
        </w:rPr>
        <w:t xml:space="preserve">Dimensions : Ø 25, 30, 40 mm, 50 x 100, 100 x 100 </w:t>
      </w:r>
      <w:r w:rsidR="00BF72A9" w:rsidRPr="00C66DB7">
        <w:rPr>
          <w:kern w:val="24"/>
        </w:rPr>
        <w:t>mm</w:t>
      </w:r>
      <w:r w:rsidR="00BF72A9">
        <w:rPr>
          <w:kern w:val="24"/>
        </w:rPr>
        <w:t>.</w:t>
      </w:r>
    </w:p>
    <w:p w14:paraId="24CE384E" w14:textId="06AEA66C" w:rsidR="008A5406" w:rsidRPr="00C66DB7" w:rsidRDefault="008A5406" w:rsidP="008A5406">
      <w:pPr>
        <w:widowControl w:val="0"/>
        <w:jc w:val="both"/>
        <w:rPr>
          <w:kern w:val="28"/>
        </w:rPr>
      </w:pPr>
      <w:r w:rsidRPr="00C66DB7">
        <w:rPr>
          <w:bCs/>
          <w:kern w:val="24"/>
        </w:rPr>
        <w:t>3. Numérisation des lames en Lumière Polarisée Non Analysée et en Lumière Polarisée Analysée</w:t>
      </w:r>
      <w:r>
        <w:rPr>
          <w:kern w:val="28"/>
        </w:rPr>
        <w:t xml:space="preserve"> p</w:t>
      </w:r>
      <w:r>
        <w:rPr>
          <w:kern w:val="24"/>
        </w:rPr>
        <w:t>ar scanner optique (</w:t>
      </w:r>
      <w:r w:rsidRPr="00C66DB7">
        <w:rPr>
          <w:kern w:val="24"/>
        </w:rPr>
        <w:t>taille réelle</w:t>
      </w:r>
      <w:r>
        <w:rPr>
          <w:kern w:val="24"/>
        </w:rPr>
        <w:t xml:space="preserve">) et par Microscope </w:t>
      </w:r>
      <w:r w:rsidR="00BF72A9">
        <w:rPr>
          <w:kern w:val="24"/>
        </w:rPr>
        <w:t>Optique (</w:t>
      </w:r>
      <w:r w:rsidRPr="00C66DB7">
        <w:rPr>
          <w:kern w:val="24"/>
        </w:rPr>
        <w:t>5 ≤ Grossissement ≤ 50</w:t>
      </w:r>
      <w:r>
        <w:rPr>
          <w:kern w:val="24"/>
        </w:rPr>
        <w:t>)</w:t>
      </w:r>
      <w:r w:rsidRPr="00C66DB7">
        <w:rPr>
          <w:kern w:val="24"/>
        </w:rPr>
        <w:t>.</w:t>
      </w:r>
    </w:p>
    <w:p w14:paraId="1652D344" w14:textId="77777777" w:rsidR="008A5406" w:rsidRPr="00C66DB7" w:rsidRDefault="008A5406" w:rsidP="008A5406">
      <w:pPr>
        <w:widowControl w:val="0"/>
        <w:jc w:val="both"/>
        <w:rPr>
          <w:bCs/>
          <w:kern w:val="24"/>
        </w:rPr>
      </w:pPr>
      <w:r w:rsidRPr="00C66DB7">
        <w:rPr>
          <w:bCs/>
          <w:kern w:val="24"/>
        </w:rPr>
        <w:t xml:space="preserve">4. Broyage d’échantillons archéologiques </w:t>
      </w:r>
      <w:r>
        <w:rPr>
          <w:bCs/>
          <w:kern w:val="24"/>
        </w:rPr>
        <w:t>(</w:t>
      </w:r>
      <w:r>
        <w:rPr>
          <w:kern w:val="24"/>
        </w:rPr>
        <w:t>g</w:t>
      </w:r>
      <w:r w:rsidRPr="00C66DB7">
        <w:rPr>
          <w:kern w:val="24"/>
        </w:rPr>
        <w:t>ranulométrie &lt; 80 µm</w:t>
      </w:r>
      <w:r>
        <w:rPr>
          <w:kern w:val="24"/>
        </w:rPr>
        <w:t xml:space="preserve">) </w:t>
      </w:r>
      <w:r w:rsidRPr="00C66DB7">
        <w:rPr>
          <w:bCs/>
          <w:kern w:val="24"/>
        </w:rPr>
        <w:t>pour analyse spectrométrique AAS, XRF, XRD, ICP</w:t>
      </w:r>
      <w:r>
        <w:rPr>
          <w:bCs/>
          <w:kern w:val="24"/>
        </w:rPr>
        <w:t>.</w:t>
      </w:r>
    </w:p>
    <w:p w14:paraId="027FA3C2" w14:textId="77777777" w:rsidR="008A5406" w:rsidRPr="00C66DB7" w:rsidRDefault="008A5406" w:rsidP="008A5406">
      <w:pPr>
        <w:widowControl w:val="0"/>
        <w:jc w:val="both"/>
        <w:rPr>
          <w:bCs/>
          <w:kern w:val="28"/>
        </w:rPr>
      </w:pPr>
      <w:r w:rsidRPr="00C66DB7">
        <w:rPr>
          <w:bCs/>
          <w:kern w:val="24"/>
        </w:rPr>
        <w:t>5. Rénovation/nettoyage par sablage/polissage de petits objets archéométallurgiques.</w:t>
      </w:r>
    </w:p>
    <w:p w14:paraId="75BA0AF6" w14:textId="77777777" w:rsidR="008A5406" w:rsidRPr="00245067" w:rsidRDefault="008A5406" w:rsidP="008A5406">
      <w:pPr>
        <w:widowControl w:val="0"/>
        <w:jc w:val="both"/>
        <w:rPr>
          <w:kern w:val="24"/>
        </w:rPr>
      </w:pPr>
      <w:r w:rsidRPr="00245067">
        <w:rPr>
          <w:bCs/>
          <w:kern w:val="24"/>
        </w:rPr>
        <w:t>MINERALAB est certifié QUALIOPI (N° B04372) e</w:t>
      </w:r>
      <w:r w:rsidRPr="00245067">
        <w:rPr>
          <w:kern w:val="24"/>
        </w:rPr>
        <w:t>t propose de nombreuses formation</w:t>
      </w:r>
      <w:r>
        <w:rPr>
          <w:kern w:val="24"/>
        </w:rPr>
        <w:t>s</w:t>
      </w:r>
      <w:r w:rsidRPr="00245067">
        <w:rPr>
          <w:kern w:val="24"/>
        </w:rPr>
        <w:t xml:space="preserve"> pro</w:t>
      </w:r>
      <w:r>
        <w:rPr>
          <w:kern w:val="24"/>
        </w:rPr>
        <w:t xml:space="preserve">fessionnelles parmi lesquelles </w:t>
      </w:r>
      <w:r w:rsidRPr="00245067">
        <w:rPr>
          <w:kern w:val="24"/>
        </w:rPr>
        <w:t>: </w:t>
      </w:r>
    </w:p>
    <w:p w14:paraId="7D437621" w14:textId="77777777" w:rsidR="008A5406" w:rsidRPr="00245067" w:rsidRDefault="008A5406" w:rsidP="008A5406">
      <w:pPr>
        <w:widowControl w:val="0"/>
        <w:jc w:val="both"/>
        <w:rPr>
          <w:kern w:val="24"/>
        </w:rPr>
      </w:pPr>
      <w:r>
        <w:rPr>
          <w:bCs/>
          <w:kern w:val="24"/>
        </w:rPr>
        <w:t xml:space="preserve">- </w:t>
      </w:r>
      <w:r w:rsidRPr="00245067">
        <w:rPr>
          <w:bCs/>
          <w:kern w:val="24"/>
        </w:rPr>
        <w:t xml:space="preserve">Stage lithopréparation </w:t>
      </w:r>
      <w:r w:rsidRPr="00245067">
        <w:rPr>
          <w:kern w:val="24"/>
        </w:rPr>
        <w:t>: Fabrication de lames minces et conseils pour l’équipement.</w:t>
      </w:r>
    </w:p>
    <w:p w14:paraId="2017BD03" w14:textId="77777777" w:rsidR="008A5406" w:rsidRPr="00245067" w:rsidRDefault="008A5406" w:rsidP="008A5406">
      <w:pPr>
        <w:widowControl w:val="0"/>
        <w:jc w:val="both"/>
        <w:rPr>
          <w:kern w:val="24"/>
        </w:rPr>
      </w:pPr>
      <w:r>
        <w:rPr>
          <w:bCs/>
          <w:kern w:val="24"/>
        </w:rPr>
        <w:t xml:space="preserve">- </w:t>
      </w:r>
      <w:r w:rsidRPr="00245067">
        <w:rPr>
          <w:bCs/>
          <w:kern w:val="24"/>
        </w:rPr>
        <w:t>Stage polissage métallographique</w:t>
      </w:r>
      <w:r w:rsidRPr="00245067">
        <w:rPr>
          <w:kern w:val="24"/>
        </w:rPr>
        <w:t xml:space="preserve"> : Préparation de sections polies et conseils pour l’équipement.</w:t>
      </w:r>
    </w:p>
    <w:p w14:paraId="49BADAA8" w14:textId="77777777" w:rsidR="008A5406" w:rsidRPr="00245067" w:rsidRDefault="008A5406" w:rsidP="008A5406">
      <w:pPr>
        <w:widowControl w:val="0"/>
        <w:jc w:val="both"/>
        <w:rPr>
          <w:kern w:val="24"/>
        </w:rPr>
      </w:pPr>
      <w:r>
        <w:rPr>
          <w:bCs/>
          <w:kern w:val="24"/>
        </w:rPr>
        <w:t xml:space="preserve">- </w:t>
      </w:r>
      <w:r w:rsidRPr="00245067">
        <w:rPr>
          <w:bCs/>
          <w:kern w:val="24"/>
        </w:rPr>
        <w:t>Stage microscopie</w:t>
      </w:r>
      <w:r w:rsidRPr="00245067">
        <w:rPr>
          <w:kern w:val="24"/>
        </w:rPr>
        <w:t xml:space="preserve"> : Pétrographie et Métallographie quantitatives, optimisation des procédures d’analyse.</w:t>
      </w:r>
    </w:p>
    <w:p w14:paraId="1E12561B" w14:textId="77777777" w:rsidR="008A5406" w:rsidRDefault="008A5406" w:rsidP="005141C9">
      <w:pPr>
        <w:pStyle w:val="txtcollection"/>
        <w:spacing w:before="0" w:after="0"/>
        <w:ind w:right="-51"/>
        <w:rPr>
          <w:rStyle w:val="lev"/>
          <w:b w:val="0"/>
          <w:i/>
          <w:iCs/>
        </w:rPr>
      </w:pPr>
    </w:p>
    <w:p w14:paraId="3CD22689" w14:textId="77777777" w:rsidR="008A5406" w:rsidRDefault="008A5406" w:rsidP="005141C9">
      <w:pPr>
        <w:pStyle w:val="txtcollection"/>
        <w:spacing w:before="0" w:after="0"/>
        <w:ind w:right="-51"/>
        <w:rPr>
          <w:rStyle w:val="lev"/>
          <w:b w:val="0"/>
          <w:i/>
          <w:iCs/>
        </w:rPr>
      </w:pPr>
    </w:p>
    <w:p w14:paraId="453B7490" w14:textId="77777777" w:rsidR="00816A2B" w:rsidRPr="005141C9" w:rsidRDefault="00816A2B" w:rsidP="005141C9">
      <w:pPr>
        <w:pStyle w:val="txtcollection"/>
        <w:spacing w:before="0" w:after="0"/>
        <w:ind w:right="-51"/>
        <w:rPr>
          <w:rStyle w:val="lev"/>
          <w:b w:val="0"/>
          <w:i/>
          <w:iCs/>
        </w:rPr>
      </w:pPr>
    </w:p>
    <w:p w14:paraId="24C24F23" w14:textId="1D684BFA" w:rsidR="00CA0080" w:rsidRDefault="00CA0080" w:rsidP="00CA0080">
      <w:pPr>
        <w:ind w:right="-51"/>
      </w:pPr>
      <w:r>
        <w:rPr>
          <w:rStyle w:val="lev"/>
          <w:sz w:val="32"/>
          <w:szCs w:val="32"/>
        </w:rPr>
        <w:t>O</w:t>
      </w:r>
      <w:bookmarkStart w:id="52" w:name="OseArt"/>
      <w:bookmarkEnd w:id="52"/>
      <w:r>
        <w:rPr>
          <w:rStyle w:val="lev"/>
          <w:sz w:val="32"/>
          <w:szCs w:val="32"/>
        </w:rPr>
        <w:t>SE-Art</w:t>
      </w:r>
    </w:p>
    <w:p w14:paraId="4D62BDFE" w14:textId="7F4F7D46" w:rsidR="00CA0080" w:rsidRPr="00411709" w:rsidRDefault="00CA0080" w:rsidP="00CA0080">
      <w:pPr>
        <w:ind w:right="-51"/>
        <w:rPr>
          <w:u w:val="single"/>
        </w:rPr>
      </w:pPr>
      <w:r w:rsidRPr="00411709">
        <w:rPr>
          <w:u w:val="single"/>
        </w:rPr>
        <w:t xml:space="preserve">Site </w:t>
      </w:r>
      <w:r w:rsidR="003E0E51">
        <w:rPr>
          <w:u w:val="single"/>
        </w:rPr>
        <w:t xml:space="preserve">de </w:t>
      </w:r>
      <w:r w:rsidRPr="00411709">
        <w:rPr>
          <w:u w:val="single"/>
        </w:rPr>
        <w:t>PARIS</w:t>
      </w:r>
    </w:p>
    <w:p w14:paraId="601F8FAA" w14:textId="77777777" w:rsidR="00CA0080" w:rsidRDefault="00CA0080" w:rsidP="00CA0080">
      <w:pPr>
        <w:ind w:right="-51"/>
      </w:pPr>
      <w:r>
        <w:t xml:space="preserve">61, rue traversière </w:t>
      </w:r>
    </w:p>
    <w:p w14:paraId="35D75728" w14:textId="75E93F0D" w:rsidR="00CA0080" w:rsidRDefault="00CA0080" w:rsidP="00CA0080">
      <w:pPr>
        <w:ind w:right="-51"/>
      </w:pPr>
      <w:r>
        <w:t xml:space="preserve">75 012 PARIS </w:t>
      </w:r>
    </w:p>
    <w:p w14:paraId="213770AD" w14:textId="47F44E0B" w:rsidR="00CA0080" w:rsidRDefault="00CA0080" w:rsidP="00CA0080">
      <w:pPr>
        <w:ind w:right="-51"/>
      </w:pPr>
      <w:r w:rsidRPr="00CA0080">
        <w:rPr>
          <w:rStyle w:val="lev"/>
          <w:b w:val="0"/>
          <w:bCs w:val="0"/>
        </w:rPr>
        <w:t>Tél. /Fax : 33</w:t>
      </w:r>
      <w:r>
        <w:rPr>
          <w:rStyle w:val="lev"/>
        </w:rPr>
        <w:t xml:space="preserve"> (</w:t>
      </w:r>
      <w:r w:rsidRPr="00411709">
        <w:t>0</w:t>
      </w:r>
      <w:r>
        <w:t>)</w:t>
      </w:r>
      <w:r w:rsidRPr="00411709">
        <w:t>1 76 50 49 44</w:t>
      </w:r>
    </w:p>
    <w:p w14:paraId="5A380A53" w14:textId="77777777" w:rsidR="002A6107" w:rsidRDefault="002A6107" w:rsidP="00CA0080">
      <w:pPr>
        <w:ind w:right="-51"/>
        <w:rPr>
          <w:u w:val="single"/>
        </w:rPr>
      </w:pPr>
    </w:p>
    <w:p w14:paraId="66EA59D6" w14:textId="0F877249" w:rsidR="00CA0080" w:rsidRPr="00411709" w:rsidRDefault="00CA0080" w:rsidP="00CA0080">
      <w:pPr>
        <w:ind w:right="-51"/>
        <w:rPr>
          <w:u w:val="single"/>
        </w:rPr>
      </w:pPr>
      <w:r w:rsidRPr="00411709">
        <w:rPr>
          <w:u w:val="single"/>
        </w:rPr>
        <w:t xml:space="preserve">Site </w:t>
      </w:r>
      <w:r w:rsidR="003E0E51">
        <w:rPr>
          <w:u w:val="single"/>
        </w:rPr>
        <w:t>d’</w:t>
      </w:r>
      <w:r>
        <w:rPr>
          <w:u w:val="single"/>
        </w:rPr>
        <w:t>ANNECY</w:t>
      </w:r>
    </w:p>
    <w:p w14:paraId="62093BC4" w14:textId="77777777" w:rsidR="004C1571" w:rsidRDefault="004C1571" w:rsidP="004C1571">
      <w:pPr>
        <w:ind w:right="-51"/>
      </w:pPr>
      <w:r>
        <w:t xml:space="preserve">11, route de la salle </w:t>
      </w:r>
    </w:p>
    <w:p w14:paraId="1746A619" w14:textId="77777777" w:rsidR="004C1571" w:rsidRDefault="004C1571" w:rsidP="004C1571">
      <w:pPr>
        <w:ind w:right="-51"/>
      </w:pPr>
      <w:r>
        <w:t>74600 ANNECY</w:t>
      </w:r>
    </w:p>
    <w:p w14:paraId="22C66EFA" w14:textId="77777777" w:rsidR="00CA0080" w:rsidRDefault="00CA0080" w:rsidP="00CA0080">
      <w:pPr>
        <w:ind w:right="-51"/>
      </w:pPr>
      <w:r w:rsidRPr="00CA0080">
        <w:t>Tél. /Fax</w:t>
      </w:r>
      <w:r w:rsidRPr="00CA0080">
        <w:rPr>
          <w:b/>
          <w:bCs/>
        </w:rPr>
        <w:t xml:space="preserve"> : </w:t>
      </w:r>
      <w:r w:rsidRPr="00411709">
        <w:t>06 62 20 57 56</w:t>
      </w:r>
    </w:p>
    <w:p w14:paraId="319C1F53" w14:textId="765AF866" w:rsidR="00CA0080" w:rsidRPr="00CA0080" w:rsidRDefault="00CA0080" w:rsidP="00CA0080">
      <w:pPr>
        <w:ind w:right="-51"/>
        <w:rPr>
          <w:b/>
          <w:bCs/>
        </w:rPr>
      </w:pPr>
      <w:r w:rsidRPr="00CA0080">
        <w:rPr>
          <w:rStyle w:val="lev"/>
          <w:b w:val="0"/>
          <w:bCs w:val="0"/>
        </w:rPr>
        <w:t>Courriel : contact</w:t>
      </w:r>
      <w:r>
        <w:rPr>
          <w:rStyle w:val="lev"/>
          <w:b w:val="0"/>
          <w:bCs w:val="0"/>
        </w:rPr>
        <w:t xml:space="preserve"> chez </w:t>
      </w:r>
      <w:r w:rsidRPr="00CA0080">
        <w:rPr>
          <w:rStyle w:val="lev"/>
          <w:b w:val="0"/>
          <w:bCs w:val="0"/>
        </w:rPr>
        <w:t>ose-services</w:t>
      </w:r>
      <w:r>
        <w:rPr>
          <w:rStyle w:val="lev"/>
          <w:b w:val="0"/>
          <w:bCs w:val="0"/>
        </w:rPr>
        <w:t>_point_</w:t>
      </w:r>
      <w:r w:rsidRPr="00CA0080">
        <w:rPr>
          <w:rStyle w:val="lev"/>
          <w:b w:val="0"/>
          <w:bCs w:val="0"/>
        </w:rPr>
        <w:t>com</w:t>
      </w:r>
    </w:p>
    <w:p w14:paraId="4D6A76F6" w14:textId="77777777" w:rsidR="00CA0080" w:rsidRPr="00CA0080" w:rsidRDefault="00CA0080" w:rsidP="00CA0080">
      <w:pPr>
        <w:ind w:right="-51"/>
        <w:rPr>
          <w:b/>
          <w:bCs/>
        </w:rPr>
      </w:pPr>
      <w:r w:rsidRPr="00CA0080">
        <w:rPr>
          <w:rStyle w:val="lev"/>
          <w:b w:val="0"/>
          <w:bCs w:val="0"/>
        </w:rPr>
        <w:t>Responsable scientifique : Violaine de Villemereuil</w:t>
      </w:r>
    </w:p>
    <w:p w14:paraId="0862A3F9" w14:textId="77777777" w:rsidR="00CA0080" w:rsidRPr="00CA0080" w:rsidRDefault="00CA0080" w:rsidP="00CA0080">
      <w:pPr>
        <w:ind w:right="-51"/>
        <w:rPr>
          <w:b/>
          <w:bCs/>
        </w:rPr>
      </w:pPr>
      <w:r w:rsidRPr="00CA0080">
        <w:rPr>
          <w:rStyle w:val="lev"/>
          <w:b w:val="0"/>
          <w:bCs w:val="0"/>
        </w:rPr>
        <w:t>Tél</w:t>
      </w:r>
      <w:r w:rsidRPr="00CA0080">
        <w:rPr>
          <w:rStyle w:val="lev"/>
        </w:rPr>
        <w:t>. : </w:t>
      </w:r>
      <w:r w:rsidRPr="00CA0080">
        <w:t>33 (0)</w:t>
      </w:r>
      <w:r w:rsidRPr="00CA0080">
        <w:rPr>
          <w:rStyle w:val="lev"/>
          <w:b w:val="0"/>
          <w:bCs w:val="0"/>
        </w:rPr>
        <w:t xml:space="preserve">6 20 11 91 80  </w:t>
      </w:r>
    </w:p>
    <w:p w14:paraId="1E53937E" w14:textId="77777777" w:rsidR="00CA0080" w:rsidRPr="00CA0080" w:rsidRDefault="00CA0080" w:rsidP="00CA0080">
      <w:pPr>
        <w:ind w:right="-51"/>
        <w:rPr>
          <w:b/>
          <w:bCs/>
        </w:rPr>
      </w:pPr>
      <w:r w:rsidRPr="00CA0080">
        <w:rPr>
          <w:rStyle w:val="lev"/>
          <w:b w:val="0"/>
          <w:bCs w:val="0"/>
        </w:rPr>
        <w:t>Courriel : v.devillemereuil</w:t>
      </w:r>
      <w:r>
        <w:rPr>
          <w:rStyle w:val="lev"/>
          <w:b w:val="0"/>
          <w:bCs w:val="0"/>
        </w:rPr>
        <w:t xml:space="preserve"> chez </w:t>
      </w:r>
      <w:r w:rsidRPr="00CA0080">
        <w:rPr>
          <w:rStyle w:val="lev"/>
          <w:b w:val="0"/>
          <w:bCs w:val="0"/>
        </w:rPr>
        <w:t>ose-services</w:t>
      </w:r>
      <w:r>
        <w:rPr>
          <w:rStyle w:val="lev"/>
          <w:b w:val="0"/>
          <w:bCs w:val="0"/>
        </w:rPr>
        <w:t>_point_</w:t>
      </w:r>
      <w:r w:rsidRPr="00CA0080">
        <w:rPr>
          <w:rStyle w:val="lev"/>
          <w:b w:val="0"/>
          <w:bCs w:val="0"/>
        </w:rPr>
        <w:t>com</w:t>
      </w:r>
    </w:p>
    <w:p w14:paraId="6B1E50F2" w14:textId="77777777" w:rsidR="00CA0080" w:rsidRDefault="00CA0080" w:rsidP="00CA0080">
      <w:pPr>
        <w:ind w:right="-51"/>
      </w:pPr>
      <w:r w:rsidRPr="00CA0080">
        <w:rPr>
          <w:rStyle w:val="lev"/>
          <w:b w:val="0"/>
          <w:bCs w:val="0"/>
        </w:rPr>
        <w:t>Site Internet :</w:t>
      </w:r>
      <w:r>
        <w:rPr>
          <w:rStyle w:val="lev"/>
        </w:rPr>
        <w:t xml:space="preserve"> </w:t>
      </w:r>
      <w:hyperlink r:id="rId73" w:history="1">
        <w:r>
          <w:rPr>
            <w:rStyle w:val="Lienhypertexte"/>
          </w:rPr>
          <w:t>www.ose-services.com</w:t>
        </w:r>
      </w:hyperlink>
    </w:p>
    <w:p w14:paraId="5DB8D187" w14:textId="77777777" w:rsidR="004C1571" w:rsidRDefault="004C1571" w:rsidP="004C1571">
      <w:r w:rsidRPr="00ED2809">
        <w:t>Certificatio</w:t>
      </w:r>
      <w:r>
        <w:t>n Qualité : ISO9001</w:t>
      </w:r>
    </w:p>
    <w:p w14:paraId="164B022F" w14:textId="77777777" w:rsidR="004C1571" w:rsidRDefault="004C1571" w:rsidP="004C1571">
      <w:r>
        <w:t>Certification Recherche &amp; Développement : Agrée Crédit Impôt Recherche CIR/CII</w:t>
      </w:r>
    </w:p>
    <w:p w14:paraId="569F8C41" w14:textId="77777777" w:rsidR="004C1571" w:rsidRDefault="004C1571" w:rsidP="004C1571">
      <w:r>
        <w:t>Justice : Expert Agrée près la Cour d’Appel de Paris en spécialité Faux Artistique</w:t>
      </w:r>
    </w:p>
    <w:p w14:paraId="0A9A54ED" w14:textId="77777777" w:rsidR="004C1571" w:rsidRDefault="004C1571" w:rsidP="00CA0080"/>
    <w:p w14:paraId="36F51325" w14:textId="77777777" w:rsidR="004C1571" w:rsidRDefault="004C1571" w:rsidP="004C1571">
      <w:r>
        <w:t>EXPERTISE ET LABORATOIRE D’ANALYSE DES ŒUVRES D’ART – INTERVENTION SUR SITE</w:t>
      </w:r>
    </w:p>
    <w:p w14:paraId="72EC4622" w14:textId="77777777" w:rsidR="004C1571" w:rsidRDefault="004C1571" w:rsidP="004C1571">
      <w:r>
        <w:t>Nous intervenons sur site (laboratoire mobile) : analyses et mesures physico-chimiques, prélèvements.</w:t>
      </w:r>
    </w:p>
    <w:p w14:paraId="04D7AE60" w14:textId="77777777" w:rsidR="004C1571" w:rsidRDefault="004C1571" w:rsidP="004C1571">
      <w:r w:rsidRPr="005E43CD">
        <w:rPr>
          <w:b/>
          <w:bCs/>
        </w:rPr>
        <w:lastRenderedPageBreak/>
        <w:t xml:space="preserve">Restauration </w:t>
      </w:r>
      <w:r>
        <w:t xml:space="preserve">: </w:t>
      </w:r>
    </w:p>
    <w:p w14:paraId="61494874" w14:textId="77777777" w:rsidR="004C1571" w:rsidRPr="005E43CD" w:rsidRDefault="004C1571" w:rsidP="004C1571">
      <w:pPr>
        <w:rPr>
          <w:i/>
          <w:iCs/>
        </w:rPr>
      </w:pPr>
      <w:r>
        <w:rPr>
          <w:i/>
          <w:iCs/>
        </w:rPr>
        <w:t>S</w:t>
      </w:r>
      <w:r w:rsidRPr="005E43CD">
        <w:rPr>
          <w:i/>
          <w:iCs/>
        </w:rPr>
        <w:t>upport d’un laboratoire d’expertises et d’analyses chimiques des œuvres d’art</w:t>
      </w:r>
      <w:r>
        <w:rPr>
          <w:i/>
          <w:iCs/>
        </w:rPr>
        <w:t> ;</w:t>
      </w:r>
    </w:p>
    <w:p w14:paraId="536D7117" w14:textId="77777777" w:rsidR="004C1571" w:rsidRPr="005E43CD" w:rsidRDefault="004C1571" w:rsidP="004C1571">
      <w:pPr>
        <w:rPr>
          <w:i/>
          <w:iCs/>
        </w:rPr>
      </w:pPr>
      <w:r w:rsidRPr="005E43CD">
        <w:rPr>
          <w:i/>
          <w:iCs/>
        </w:rPr>
        <w:t>Analyse de la matière picturale (vernis, liant, colorants, encres, pigments de synthèse et naturels…)</w:t>
      </w:r>
      <w:r>
        <w:rPr>
          <w:i/>
          <w:iCs/>
        </w:rPr>
        <w:t> ;</w:t>
      </w:r>
    </w:p>
    <w:p w14:paraId="28986F3A" w14:textId="77777777" w:rsidR="004C1571" w:rsidRPr="005E43CD" w:rsidRDefault="004C1571" w:rsidP="004C1571">
      <w:pPr>
        <w:rPr>
          <w:i/>
          <w:iCs/>
        </w:rPr>
      </w:pPr>
      <w:r w:rsidRPr="005E43CD">
        <w:rPr>
          <w:i/>
          <w:iCs/>
        </w:rPr>
        <w:t>Analyse de matériaux contemporains, modernes (synthétiques, caoutchouc, plastiques, polymères…)</w:t>
      </w:r>
      <w:r>
        <w:rPr>
          <w:i/>
          <w:iCs/>
        </w:rPr>
        <w:t> ;</w:t>
      </w:r>
    </w:p>
    <w:p w14:paraId="7AEFBED0" w14:textId="77777777" w:rsidR="004C1571" w:rsidRPr="005E43CD" w:rsidRDefault="004C1571" w:rsidP="004C1571">
      <w:pPr>
        <w:rPr>
          <w:i/>
          <w:iCs/>
        </w:rPr>
      </w:pPr>
      <w:r w:rsidRPr="005E43CD">
        <w:rPr>
          <w:i/>
          <w:iCs/>
        </w:rPr>
        <w:t>Analyse du support (papier, toile, bois, cuivre, bronze, verre…) : radiographie, imagerie, tomographie</w:t>
      </w:r>
      <w:r>
        <w:rPr>
          <w:i/>
          <w:iCs/>
        </w:rPr>
        <w:t xml:space="preserve"> RX ;</w:t>
      </w:r>
    </w:p>
    <w:p w14:paraId="5A781AFC" w14:textId="77777777" w:rsidR="004C1571" w:rsidRDefault="004C1571" w:rsidP="004C1571">
      <w:pPr>
        <w:rPr>
          <w:i/>
          <w:iCs/>
        </w:rPr>
      </w:pPr>
      <w:r w:rsidRPr="005E43CD">
        <w:rPr>
          <w:i/>
          <w:iCs/>
        </w:rPr>
        <w:t>Analyse des alliages (bronze, laiton…) et métaux précieux (or, argent, pierres précieuses…) par MEB-EDX</w:t>
      </w:r>
      <w:r>
        <w:rPr>
          <w:i/>
          <w:iCs/>
        </w:rPr>
        <w:t> ;</w:t>
      </w:r>
    </w:p>
    <w:p w14:paraId="4CB02544" w14:textId="77777777" w:rsidR="004C1571" w:rsidRPr="005E43CD" w:rsidRDefault="004C1571" w:rsidP="004C1571">
      <w:pPr>
        <w:rPr>
          <w:i/>
          <w:iCs/>
        </w:rPr>
      </w:pPr>
      <w:r>
        <w:rPr>
          <w:i/>
          <w:iCs/>
        </w:rPr>
        <w:t>Etude par analyse PCR et observation sous fort grossissement : étude de peau, cuir….</w:t>
      </w:r>
    </w:p>
    <w:p w14:paraId="399A80AE" w14:textId="77777777" w:rsidR="004C1571" w:rsidRPr="005E43CD" w:rsidRDefault="004C1571" w:rsidP="004C1571">
      <w:pPr>
        <w:rPr>
          <w:i/>
          <w:iCs/>
        </w:rPr>
      </w:pPr>
      <w:r w:rsidRPr="005E43CD">
        <w:rPr>
          <w:b/>
          <w:bCs/>
        </w:rPr>
        <w:t>Diagnostic et conseil</w:t>
      </w:r>
      <w:r>
        <w:t xml:space="preserve"> : </w:t>
      </w:r>
      <w:r w:rsidRPr="005E43CD">
        <w:rPr>
          <w:i/>
          <w:iCs/>
        </w:rPr>
        <w:t>test de nouveaux produits (déformulation, vieillissement, tenue, impact des mélanges…)</w:t>
      </w:r>
      <w:r>
        <w:rPr>
          <w:i/>
          <w:iCs/>
        </w:rPr>
        <w:t> ;</w:t>
      </w:r>
    </w:p>
    <w:p w14:paraId="77475BBD" w14:textId="77777777" w:rsidR="004C1571" w:rsidRPr="005E43CD" w:rsidRDefault="004C1571" w:rsidP="004C1571">
      <w:pPr>
        <w:rPr>
          <w:i/>
          <w:iCs/>
        </w:rPr>
      </w:pPr>
      <w:r w:rsidRPr="005E43CD">
        <w:rPr>
          <w:i/>
          <w:iCs/>
        </w:rPr>
        <w:t>Conseil et formation dédiés aux professionnels de la protection du patrimoine culturel :</w:t>
      </w:r>
    </w:p>
    <w:p w14:paraId="07975B46" w14:textId="77777777" w:rsidR="004C1571" w:rsidRPr="005E43CD" w:rsidRDefault="004C1571" w:rsidP="004C1571">
      <w:pPr>
        <w:rPr>
          <w:i/>
          <w:iCs/>
        </w:rPr>
      </w:pPr>
      <w:r w:rsidRPr="005E43CD">
        <w:rPr>
          <w:i/>
          <w:iCs/>
        </w:rPr>
        <w:t>« Manipulation de produits chimiques, risques chimiques et règlementations »</w:t>
      </w:r>
    </w:p>
    <w:p w14:paraId="54953869" w14:textId="77777777" w:rsidR="004C1571" w:rsidRPr="005E43CD" w:rsidRDefault="004C1571" w:rsidP="004C1571">
      <w:pPr>
        <w:rPr>
          <w:i/>
          <w:iCs/>
        </w:rPr>
      </w:pPr>
      <w:r w:rsidRPr="005E43CD">
        <w:rPr>
          <w:i/>
          <w:iCs/>
        </w:rPr>
        <w:t>« Les sciences au service de l'Art : notions pour mieux appréhender les effets du vieillissement et les altérations constitutives sur les matériaux »</w:t>
      </w:r>
    </w:p>
    <w:p w14:paraId="7BA205E2" w14:textId="77777777" w:rsidR="004C1571" w:rsidRDefault="004C1571" w:rsidP="004C1571">
      <w:pPr>
        <w:rPr>
          <w:i/>
          <w:iCs/>
        </w:rPr>
      </w:pPr>
      <w:r w:rsidRPr="005E43CD">
        <w:rPr>
          <w:i/>
          <w:iCs/>
        </w:rPr>
        <w:t xml:space="preserve"> « les techniques non destructives in situ des laboratoires mobiles »</w:t>
      </w:r>
    </w:p>
    <w:p w14:paraId="596D66EE" w14:textId="77777777" w:rsidR="004C1571" w:rsidRPr="005E43CD" w:rsidRDefault="004C1571" w:rsidP="004C1571">
      <w:pPr>
        <w:rPr>
          <w:b/>
          <w:bCs/>
        </w:rPr>
      </w:pPr>
      <w:r w:rsidRPr="005E43CD">
        <w:rPr>
          <w:b/>
          <w:bCs/>
        </w:rPr>
        <w:t>Expertises – criminalistique – Faux artistiques</w:t>
      </w:r>
    </w:p>
    <w:p w14:paraId="55129213" w14:textId="77777777" w:rsidR="004C1571" w:rsidRPr="005E43CD" w:rsidRDefault="004C1571" w:rsidP="004C1571">
      <w:pPr>
        <w:rPr>
          <w:i/>
          <w:iCs/>
        </w:rPr>
      </w:pPr>
      <w:r w:rsidRPr="005E43CD">
        <w:rPr>
          <w:i/>
          <w:iCs/>
        </w:rPr>
        <w:t>OSE-art intervient dans le cadre d’expertises judiciaires :</w:t>
      </w:r>
    </w:p>
    <w:p w14:paraId="447AC608" w14:textId="77777777" w:rsidR="004C1571" w:rsidRPr="005E43CD" w:rsidRDefault="004C1571" w:rsidP="004C1571">
      <w:pPr>
        <w:rPr>
          <w:i/>
          <w:iCs/>
        </w:rPr>
      </w:pPr>
      <w:r w:rsidRPr="005E43CD">
        <w:rPr>
          <w:i/>
          <w:iCs/>
        </w:rPr>
        <w:t>Etudes des matériaux : comparaison avec des œuvres de référence / datation (datation carbone 14, blanc de plomb...)</w:t>
      </w:r>
    </w:p>
    <w:p w14:paraId="350C06A9" w14:textId="77777777" w:rsidR="004C1571" w:rsidRPr="005E43CD" w:rsidRDefault="004C1571" w:rsidP="004C1571">
      <w:pPr>
        <w:rPr>
          <w:i/>
          <w:iCs/>
        </w:rPr>
      </w:pPr>
      <w:r w:rsidRPr="005E43CD">
        <w:rPr>
          <w:i/>
          <w:iCs/>
        </w:rPr>
        <w:t>Support technique : évaluation des conséquences d’incidents accidentels ou intentionnels.</w:t>
      </w:r>
    </w:p>
    <w:p w14:paraId="29684E7F" w14:textId="77777777" w:rsidR="004C1571" w:rsidRDefault="004C1571" w:rsidP="004C1571">
      <w:pPr>
        <w:rPr>
          <w:i/>
          <w:iCs/>
        </w:rPr>
      </w:pPr>
    </w:p>
    <w:p w14:paraId="21983475" w14:textId="77777777" w:rsidR="004C1571" w:rsidRPr="005E43CD" w:rsidRDefault="004C1571" w:rsidP="004C1571">
      <w:pPr>
        <w:rPr>
          <w:i/>
          <w:iCs/>
        </w:rPr>
      </w:pPr>
      <w:r w:rsidRPr="005E43CD">
        <w:rPr>
          <w:b/>
          <w:bCs/>
        </w:rPr>
        <w:t>Conservation préventive des œuvres d’art</w:t>
      </w:r>
      <w:r>
        <w:t xml:space="preserve"> : </w:t>
      </w:r>
      <w:r w:rsidRPr="005E43CD">
        <w:rPr>
          <w:i/>
          <w:iCs/>
        </w:rPr>
        <w:t>contrôles et analyses chimiques des polluants</w:t>
      </w:r>
      <w:r>
        <w:rPr>
          <w:i/>
          <w:iCs/>
        </w:rPr>
        <w:t> ;</w:t>
      </w:r>
    </w:p>
    <w:p w14:paraId="67212992" w14:textId="77777777" w:rsidR="004C1571" w:rsidRPr="005E43CD" w:rsidRDefault="004C1571" w:rsidP="004C1571">
      <w:pPr>
        <w:rPr>
          <w:i/>
          <w:iCs/>
        </w:rPr>
      </w:pPr>
      <w:r w:rsidRPr="005E43CD">
        <w:rPr>
          <w:i/>
          <w:iCs/>
        </w:rPr>
        <w:t>Analyse de l’air ambiant : identification de polluants chimiques</w:t>
      </w:r>
      <w:r>
        <w:rPr>
          <w:i/>
          <w:iCs/>
        </w:rPr>
        <w:t> ;</w:t>
      </w:r>
    </w:p>
    <w:p w14:paraId="7E44A14C" w14:textId="77777777" w:rsidR="004C1571" w:rsidRPr="005E43CD" w:rsidRDefault="004C1571" w:rsidP="004C1571">
      <w:pPr>
        <w:rPr>
          <w:i/>
          <w:iCs/>
        </w:rPr>
      </w:pPr>
      <w:r w:rsidRPr="005E43CD">
        <w:rPr>
          <w:i/>
          <w:iCs/>
        </w:rPr>
        <w:t>Analyse des COV (Composés Organiques Volatils…)</w:t>
      </w:r>
      <w:r>
        <w:rPr>
          <w:i/>
          <w:iCs/>
        </w:rPr>
        <w:t> ;</w:t>
      </w:r>
    </w:p>
    <w:p w14:paraId="29ECE9F4" w14:textId="77777777" w:rsidR="004C1571" w:rsidRPr="005E43CD" w:rsidRDefault="004C1571" w:rsidP="004C1571">
      <w:pPr>
        <w:rPr>
          <w:i/>
          <w:iCs/>
        </w:rPr>
      </w:pPr>
      <w:r w:rsidRPr="005E43CD">
        <w:rPr>
          <w:i/>
          <w:iCs/>
        </w:rPr>
        <w:t>Intervention sur site : analyses chimiques, mesures et prélèvements</w:t>
      </w:r>
      <w:r>
        <w:rPr>
          <w:i/>
          <w:iCs/>
        </w:rPr>
        <w:t> ;</w:t>
      </w:r>
    </w:p>
    <w:p w14:paraId="00D80D89" w14:textId="77777777" w:rsidR="004C1571" w:rsidRDefault="004C1571" w:rsidP="004C1571">
      <w:pPr>
        <w:rPr>
          <w:i/>
          <w:iCs/>
        </w:rPr>
      </w:pPr>
      <w:r w:rsidRPr="005E43CD">
        <w:rPr>
          <w:i/>
          <w:iCs/>
        </w:rPr>
        <w:t>Sources de pollution : diagnostics et conseils</w:t>
      </w:r>
      <w:r>
        <w:rPr>
          <w:i/>
          <w:iCs/>
        </w:rPr>
        <w:t>.</w:t>
      </w:r>
    </w:p>
    <w:p w14:paraId="7B8BF6B7" w14:textId="77777777" w:rsidR="004C1571" w:rsidRDefault="004C1571" w:rsidP="004C1571">
      <w:pPr>
        <w:rPr>
          <w:i/>
          <w:iCs/>
        </w:rPr>
      </w:pPr>
    </w:p>
    <w:p w14:paraId="4384C24B" w14:textId="77777777" w:rsidR="004C1571" w:rsidRPr="005E43CD" w:rsidRDefault="004C1571" w:rsidP="004C1571">
      <w:pPr>
        <w:rPr>
          <w:i/>
          <w:iCs/>
        </w:rPr>
      </w:pPr>
      <w:r w:rsidRPr="005E43CD">
        <w:rPr>
          <w:i/>
          <w:iCs/>
        </w:rPr>
        <w:t>Formation : « Les moyens de mise en œuvre dans la détection de faux artistiques par les laboratoires d’expertises et d’analyses d’œuvre d’art »</w:t>
      </w:r>
    </w:p>
    <w:p w14:paraId="571E8758" w14:textId="24CD56B8" w:rsidR="004C1571" w:rsidRPr="005E43CD" w:rsidRDefault="004C1571" w:rsidP="004C1571">
      <w:pPr>
        <w:rPr>
          <w:i/>
          <w:iCs/>
        </w:rPr>
      </w:pPr>
      <w:r w:rsidRPr="005E43CD">
        <w:rPr>
          <w:i/>
          <w:iCs/>
        </w:rPr>
        <w:t xml:space="preserve">Chez OSE-art, un interlocuteur dédié à votre écoute </w:t>
      </w:r>
      <w:r w:rsidR="00E43F8F" w:rsidRPr="005E43CD">
        <w:rPr>
          <w:i/>
          <w:iCs/>
        </w:rPr>
        <w:t>à</w:t>
      </w:r>
      <w:r w:rsidRPr="005E43CD">
        <w:rPr>
          <w:i/>
          <w:iCs/>
        </w:rPr>
        <w:t xml:space="preserve"> Paris (île de France) ; Lyon- Grenoble- Annecy (Rhône Alpes) et Genève (suisse romande).</w:t>
      </w:r>
    </w:p>
    <w:p w14:paraId="5EB7B372" w14:textId="77777777" w:rsidR="00631EB3" w:rsidRDefault="00631EB3" w:rsidP="0057157B">
      <w:pPr>
        <w:rPr>
          <w:b/>
          <w:sz w:val="32"/>
          <w:szCs w:val="32"/>
        </w:rPr>
      </w:pPr>
    </w:p>
    <w:p w14:paraId="720DF632" w14:textId="77777777" w:rsidR="009305F3" w:rsidRDefault="009305F3" w:rsidP="0057157B">
      <w:pPr>
        <w:rPr>
          <w:b/>
          <w:sz w:val="32"/>
          <w:szCs w:val="32"/>
        </w:rPr>
      </w:pPr>
    </w:p>
    <w:p w14:paraId="1B96351E" w14:textId="6F6DB4A3" w:rsidR="0057157B" w:rsidRPr="0057157B" w:rsidRDefault="0057157B" w:rsidP="0057157B">
      <w:pPr>
        <w:rPr>
          <w:b/>
          <w:sz w:val="32"/>
          <w:szCs w:val="32"/>
        </w:rPr>
      </w:pPr>
      <w:r w:rsidRPr="0057157B">
        <w:rPr>
          <w:b/>
          <w:sz w:val="32"/>
          <w:szCs w:val="32"/>
        </w:rPr>
        <w:t>P</w:t>
      </w:r>
      <w:bookmarkStart w:id="53" w:name="PACEA"/>
      <w:bookmarkEnd w:id="53"/>
      <w:r w:rsidRPr="0057157B">
        <w:rPr>
          <w:b/>
          <w:sz w:val="32"/>
          <w:szCs w:val="32"/>
        </w:rPr>
        <w:t>ACEA Transfert – Sédiments et Matériaux</w:t>
      </w:r>
    </w:p>
    <w:p w14:paraId="6C8075B2" w14:textId="77777777" w:rsidR="0057157B" w:rsidRPr="0057157B" w:rsidRDefault="0057157B" w:rsidP="0057157B">
      <w:r w:rsidRPr="0057157B">
        <w:t>UMR5199 - PACEA - Université de Bordeaux</w:t>
      </w:r>
    </w:p>
    <w:p w14:paraId="1730178A" w14:textId="77777777" w:rsidR="0057157B" w:rsidRPr="00CB277D" w:rsidRDefault="0057157B" w:rsidP="0057157B">
      <w:pPr>
        <w:rPr>
          <w:lang w:val="en-US"/>
        </w:rPr>
      </w:pPr>
      <w:r w:rsidRPr="00CB277D">
        <w:rPr>
          <w:lang w:val="en-US"/>
        </w:rPr>
        <w:t>B2 allée Geoffroy St Hilaire</w:t>
      </w:r>
    </w:p>
    <w:p w14:paraId="2B03D5F0" w14:textId="77777777" w:rsidR="0057157B" w:rsidRPr="00CB277D" w:rsidRDefault="0057157B" w:rsidP="0057157B">
      <w:pPr>
        <w:rPr>
          <w:lang w:val="en-US"/>
        </w:rPr>
      </w:pPr>
      <w:r w:rsidRPr="00CB277D">
        <w:rPr>
          <w:lang w:val="en-US"/>
        </w:rPr>
        <w:t>33615 PESSAC Cedex</w:t>
      </w:r>
    </w:p>
    <w:p w14:paraId="4D3312A2" w14:textId="5894C1C0" w:rsidR="0057157B" w:rsidRPr="0057157B" w:rsidRDefault="0057157B" w:rsidP="0057157B">
      <w:r w:rsidRPr="0057157B">
        <w:t>Tél. : +33 (0)5 40 00 88 85</w:t>
      </w:r>
      <w:r>
        <w:t xml:space="preserve">  </w:t>
      </w:r>
    </w:p>
    <w:p w14:paraId="070A88AD" w14:textId="77777777" w:rsidR="0057157B" w:rsidRPr="0057157B" w:rsidRDefault="0057157B" w:rsidP="0057157B">
      <w:r w:rsidRPr="0057157B">
        <w:t xml:space="preserve">Courriel : </w:t>
      </w:r>
      <w:r>
        <w:t>pacea.sedimento chez adera_point_fr</w:t>
      </w:r>
    </w:p>
    <w:p w14:paraId="3FF1B989" w14:textId="3524ACA7" w:rsidR="00FA7FC3" w:rsidRPr="0057157B" w:rsidRDefault="0057157B" w:rsidP="0057157B">
      <w:r w:rsidRPr="0057157B">
        <w:t xml:space="preserve">Site internet : </w:t>
      </w:r>
      <w:hyperlink r:id="rId74" w:history="1">
        <w:r w:rsidR="00C82945" w:rsidRPr="009752AC">
          <w:rPr>
            <w:rStyle w:val="Lienhypertexte"/>
          </w:rPr>
          <w:t>www.pacea.u-bordeaux.fr/pacea-transfert-sediments-materiaux</w:t>
        </w:r>
      </w:hyperlink>
    </w:p>
    <w:p w14:paraId="012068C8" w14:textId="77777777" w:rsidR="0057157B" w:rsidRPr="0057157B" w:rsidRDefault="0057157B" w:rsidP="0057157B"/>
    <w:p w14:paraId="536077CD" w14:textId="77777777" w:rsidR="0057157B" w:rsidRPr="0057157B" w:rsidRDefault="0057157B" w:rsidP="0057157B">
      <w:pPr>
        <w:jc w:val="both"/>
      </w:pPr>
      <w:r w:rsidRPr="0057157B">
        <w:t xml:space="preserve">La cellule PACEA-Transfert vous propose la réalisation de prestations en sédimentologie et en caractérisation de matériaux, dans le champ de l’archéologie et de la géologie du Quaternaire. Toutes nos analyses se basent sur des protocoles issus de la recherche académique menée au sein de PACEA, publiée dans les meilleurs supports internationaux. </w:t>
      </w:r>
    </w:p>
    <w:p w14:paraId="6D2525AC" w14:textId="77777777" w:rsidR="0057157B" w:rsidRPr="000F0626" w:rsidRDefault="0057157B" w:rsidP="0057157B">
      <w:pPr>
        <w:jc w:val="both"/>
        <w:rPr>
          <w:u w:val="single"/>
        </w:rPr>
      </w:pPr>
      <w:r w:rsidRPr="000F0626">
        <w:rPr>
          <w:u w:val="single"/>
        </w:rPr>
        <w:t xml:space="preserve">Prestations proposées : </w:t>
      </w:r>
    </w:p>
    <w:p w14:paraId="4523366A" w14:textId="77777777" w:rsidR="0057157B" w:rsidRPr="0046256E" w:rsidRDefault="0057157B" w:rsidP="0057157B">
      <w:pPr>
        <w:jc w:val="both"/>
        <w:rPr>
          <w:i/>
        </w:rPr>
      </w:pPr>
      <w:r w:rsidRPr="0057157B">
        <w:rPr>
          <w:b/>
          <w:i/>
        </w:rPr>
        <w:t>- Lames minces</w:t>
      </w:r>
      <w:r w:rsidRPr="0057157B">
        <w:rPr>
          <w:i/>
        </w:rPr>
        <w:t xml:space="preserve"> (micromorphologie et pétrographie) </w:t>
      </w:r>
      <w:r w:rsidRPr="0046256E">
        <w:rPr>
          <w:i/>
        </w:rPr>
        <w:t xml:space="preserve">: lames de 70*140 mm et 30*45 mm, couverte ou non en fonction de la demande. La prestation ne comprend pas l’étude des lames. </w:t>
      </w:r>
    </w:p>
    <w:p w14:paraId="72EB4EF4" w14:textId="77777777" w:rsidR="0057157B" w:rsidRPr="0046256E" w:rsidRDefault="0057157B" w:rsidP="0057157B">
      <w:pPr>
        <w:jc w:val="both"/>
        <w:rPr>
          <w:i/>
        </w:rPr>
      </w:pPr>
      <w:r w:rsidRPr="0046256E">
        <w:rPr>
          <w:b/>
          <w:i/>
        </w:rPr>
        <w:t>- Analyse granulométrique</w:t>
      </w:r>
      <w:r w:rsidRPr="0046256E">
        <w:rPr>
          <w:i/>
        </w:rPr>
        <w:t xml:space="preserve"> grossier + diffraction laser (Horiba LA-950) : résultats rendus sous la forme d’un tableau comprenant les valeurs de la distribution en fréquence/fréquence cumulée + diverses skewness, </w:t>
      </w:r>
      <w:r w:rsidRPr="0046256E">
        <w:rPr>
          <w:i/>
        </w:rPr>
        <w:lastRenderedPageBreak/>
        <w:t>D10, D50, D90, % sables, % limons, % argiles etc. + distribution sous forme de courbe vectorisée et de diagramme ternaire.</w:t>
      </w:r>
    </w:p>
    <w:p w14:paraId="4840EDA9" w14:textId="77777777" w:rsidR="0057157B" w:rsidRPr="0046256E" w:rsidRDefault="0057157B" w:rsidP="0057157B">
      <w:pPr>
        <w:jc w:val="both"/>
        <w:rPr>
          <w:i/>
        </w:rPr>
      </w:pPr>
      <w:r w:rsidRPr="0046256E">
        <w:rPr>
          <w:b/>
          <w:i/>
        </w:rPr>
        <w:t>- Montage de minéraux lourds</w:t>
      </w:r>
      <w:r w:rsidRPr="0046256E">
        <w:rPr>
          <w:i/>
        </w:rPr>
        <w:t> : séparation par densité (d=2.90 ou autre), montage entre lame et lamelle. La prestation de base ne comprend pas la détermination et le comptage des minéraux.</w:t>
      </w:r>
    </w:p>
    <w:p w14:paraId="7DEA5285" w14:textId="77777777" w:rsidR="0057157B" w:rsidRPr="0046256E" w:rsidRDefault="0057157B" w:rsidP="0057157B">
      <w:pPr>
        <w:jc w:val="both"/>
        <w:rPr>
          <w:i/>
        </w:rPr>
      </w:pPr>
      <w:r w:rsidRPr="0046256E">
        <w:rPr>
          <w:b/>
          <w:i/>
        </w:rPr>
        <w:t>- Analyse par diffraction X sur poudre</w:t>
      </w:r>
      <w:r w:rsidRPr="0046256E">
        <w:rPr>
          <w:i/>
        </w:rPr>
        <w:t xml:space="preserve"> : Le rapport comprend les diffractogrammes et la liste des minéraux présents dans chaque échantillon. </w:t>
      </w:r>
    </w:p>
    <w:p w14:paraId="216CA843" w14:textId="77777777" w:rsidR="0057157B" w:rsidRPr="0046256E" w:rsidRDefault="0057157B" w:rsidP="0057157B">
      <w:pPr>
        <w:jc w:val="both"/>
        <w:rPr>
          <w:i/>
        </w:rPr>
      </w:pPr>
      <w:r w:rsidRPr="0046256E">
        <w:rPr>
          <w:b/>
          <w:i/>
        </w:rPr>
        <w:t>- Analyse par spectroscopie Raman</w:t>
      </w:r>
      <w:r w:rsidRPr="0046256E">
        <w:rPr>
          <w:i/>
        </w:rPr>
        <w:t> : Le rendu consiste en un rapport comprenant photos en microscopie, spectres Raman et identification minéralogique.</w:t>
      </w:r>
    </w:p>
    <w:p w14:paraId="607FD433" w14:textId="77777777" w:rsidR="0057157B" w:rsidRPr="0046256E" w:rsidRDefault="0057157B" w:rsidP="0057157B">
      <w:pPr>
        <w:jc w:val="both"/>
        <w:rPr>
          <w:i/>
        </w:rPr>
      </w:pPr>
      <w:r w:rsidRPr="0046256E">
        <w:rPr>
          <w:b/>
          <w:i/>
        </w:rPr>
        <w:t>- Mesure de susceptibilité magnétique</w:t>
      </w:r>
      <w:r w:rsidRPr="0046256E">
        <w:rPr>
          <w:i/>
        </w:rPr>
        <w:t> : la cellule délivre un tableau des valeurs obtenues.</w:t>
      </w:r>
    </w:p>
    <w:p w14:paraId="22FC9BC5" w14:textId="77777777" w:rsidR="0057157B" w:rsidRPr="0046256E" w:rsidRDefault="0057157B" w:rsidP="0057157B">
      <w:pPr>
        <w:jc w:val="both"/>
        <w:rPr>
          <w:i/>
        </w:rPr>
      </w:pPr>
      <w:r w:rsidRPr="0046256E">
        <w:rPr>
          <w:b/>
          <w:i/>
        </w:rPr>
        <w:t>- Analyse par fluorescence X</w:t>
      </w:r>
      <w:r w:rsidRPr="0046256E">
        <w:rPr>
          <w:i/>
        </w:rPr>
        <w:t xml:space="preserve"> : Les résultats sont rendus sous forme d’une liste des teneurs élémentaires pour chaque échantillon et/ou de spectre analysé. </w:t>
      </w:r>
    </w:p>
    <w:p w14:paraId="567123DF" w14:textId="77777777" w:rsidR="0081188C" w:rsidRDefault="0081188C" w:rsidP="006009FF">
      <w:pPr>
        <w:rPr>
          <w:b/>
          <w:sz w:val="32"/>
          <w:szCs w:val="32"/>
        </w:rPr>
      </w:pPr>
    </w:p>
    <w:p w14:paraId="611FBBF7" w14:textId="77777777" w:rsidR="009305F3" w:rsidRDefault="009305F3" w:rsidP="006009FF">
      <w:pPr>
        <w:rPr>
          <w:b/>
          <w:sz w:val="32"/>
          <w:szCs w:val="32"/>
        </w:rPr>
      </w:pPr>
    </w:p>
    <w:p w14:paraId="4C25EB56" w14:textId="2475CE1E" w:rsidR="006009FF" w:rsidRDefault="006009FF" w:rsidP="006009FF">
      <w:pPr>
        <w:rPr>
          <w:b/>
        </w:rPr>
      </w:pPr>
      <w:r w:rsidRPr="006009FF">
        <w:rPr>
          <w:b/>
          <w:sz w:val="32"/>
          <w:szCs w:val="32"/>
        </w:rPr>
        <w:t>PACEA Transfert –</w:t>
      </w:r>
      <w:r w:rsidRPr="00C72AC3">
        <w:rPr>
          <w:b/>
        </w:rPr>
        <w:t xml:space="preserve"> </w:t>
      </w:r>
      <w:r w:rsidRPr="006009FF">
        <w:rPr>
          <w:b/>
          <w:sz w:val="32"/>
          <w:szCs w:val="32"/>
        </w:rPr>
        <w:t>Microtomographie X</w:t>
      </w:r>
    </w:p>
    <w:p w14:paraId="65C21662" w14:textId="77777777" w:rsidR="006009FF" w:rsidRPr="000C6FC7" w:rsidRDefault="006009FF" w:rsidP="006009FF">
      <w:r w:rsidRPr="000C6FC7">
        <w:t>Placamat – ICMCB</w:t>
      </w:r>
    </w:p>
    <w:p w14:paraId="61E1AD21" w14:textId="77777777" w:rsidR="006009FF" w:rsidRPr="000C6FC7" w:rsidRDefault="006009FF" w:rsidP="006009FF">
      <w:r w:rsidRPr="000C6FC7">
        <w:t>Pôle microtomographie</w:t>
      </w:r>
    </w:p>
    <w:p w14:paraId="29BBAAAC" w14:textId="77777777" w:rsidR="006009FF" w:rsidRPr="000C6FC7" w:rsidRDefault="006009FF" w:rsidP="006009FF">
      <w:r w:rsidRPr="000C6FC7">
        <w:t>87 avenue Docteur Albert Schweitzer</w:t>
      </w:r>
    </w:p>
    <w:p w14:paraId="1F8F609A" w14:textId="77777777" w:rsidR="006009FF" w:rsidRDefault="006009FF" w:rsidP="006009FF">
      <w:r>
        <w:t>33608 PESSAC cedex</w:t>
      </w:r>
    </w:p>
    <w:p w14:paraId="5A79BECC" w14:textId="77777777" w:rsidR="006009FF" w:rsidRDefault="006009FF" w:rsidP="006009FF">
      <w:r>
        <w:t>Tél. : +33 (0)5 40 00 64 04</w:t>
      </w:r>
    </w:p>
    <w:p w14:paraId="0B99838F" w14:textId="51B30304" w:rsidR="006009FF" w:rsidRDefault="006009FF" w:rsidP="006009FF">
      <w:r>
        <w:t xml:space="preserve">Courriel : </w:t>
      </w:r>
      <w:r w:rsidRPr="002E0B64">
        <w:t>nicolas</w:t>
      </w:r>
      <w:r>
        <w:t>.</w:t>
      </w:r>
      <w:r w:rsidRPr="002E0B64">
        <w:t>vanderesse chez u-bordeaux</w:t>
      </w:r>
      <w:r>
        <w:t>_</w:t>
      </w:r>
      <w:r w:rsidRPr="002E0B64">
        <w:t>point</w:t>
      </w:r>
      <w:r>
        <w:t>_</w:t>
      </w:r>
      <w:r w:rsidRPr="002E0B64">
        <w:t>fr</w:t>
      </w:r>
    </w:p>
    <w:p w14:paraId="1B58CA8F" w14:textId="77777777" w:rsidR="006009FF" w:rsidRDefault="006009FF" w:rsidP="006009FF">
      <w:r>
        <w:t xml:space="preserve">Site internet : </w:t>
      </w:r>
      <w:hyperlink r:id="rId75" w:history="1">
        <w:r w:rsidRPr="00AD22D5">
          <w:rPr>
            <w:rStyle w:val="Lienhypertexte"/>
          </w:rPr>
          <w:t>https://www.pacea.u-bordeaux.fr/cellule-microtomographie/</w:t>
        </w:r>
      </w:hyperlink>
    </w:p>
    <w:p w14:paraId="385F9FF9" w14:textId="77777777" w:rsidR="006009FF" w:rsidRDefault="006009FF" w:rsidP="006009FF"/>
    <w:p w14:paraId="4788ECFF" w14:textId="77777777" w:rsidR="006009FF" w:rsidRDefault="006009FF" w:rsidP="006009FF">
      <w:pPr>
        <w:jc w:val="both"/>
      </w:pPr>
      <w:r>
        <w:t xml:space="preserve">La cellule microtomographie de PACEA réalise des caractérisations volumétriques non destructives de pièces archéologiques, paléontologiques, géologiques et biologiques à des fins de recherche, de conservation et de valorisation. Les prestations sont proposées à la communauté de recherche de PACEA et de la Fédération des Sciences Archéologiques de Bordeaux (FSAB), ainsi qu’aux laboratoires extérieurs et clients industriels. </w:t>
      </w:r>
    </w:p>
    <w:p w14:paraId="6AF8CECC" w14:textId="77777777" w:rsidR="006009FF" w:rsidRDefault="006009FF" w:rsidP="006009FF">
      <w:pPr>
        <w:jc w:val="both"/>
      </w:pPr>
      <w:r w:rsidRPr="00277F2C">
        <w:t>N’hésitez pas à nous contacter pour toute demande de prestation</w:t>
      </w:r>
      <w:r>
        <w:t> :</w:t>
      </w:r>
    </w:p>
    <w:p w14:paraId="662251FB" w14:textId="77777777" w:rsidR="006009FF" w:rsidRPr="0046256E" w:rsidRDefault="006009FF" w:rsidP="006009FF">
      <w:pPr>
        <w:jc w:val="both"/>
        <w:rPr>
          <w:i/>
        </w:rPr>
      </w:pPr>
      <w:r w:rsidRPr="006009FF">
        <w:rPr>
          <w:b/>
          <w:i/>
        </w:rPr>
        <w:t>- Microtomographie X </w:t>
      </w:r>
      <w:r w:rsidRPr="0046256E">
        <w:rPr>
          <w:b/>
          <w:i/>
        </w:rPr>
        <w:t>:</w:t>
      </w:r>
      <w:r w:rsidRPr="0046256E">
        <w:rPr>
          <w:rFonts w:ascii="Calibri" w:eastAsia="Calibri" w:hAnsi="Calibri"/>
          <w:i/>
          <w:sz w:val="22"/>
          <w:szCs w:val="22"/>
        </w:rPr>
        <w:t xml:space="preserve"> </w:t>
      </w:r>
      <w:r w:rsidRPr="0046256E">
        <w:rPr>
          <w:i/>
        </w:rPr>
        <w:t>Notre système (General Electric V|tome|x s) peut accueillir des échantillons ayant des dimensions maximales de 250 mm en diamètre et 400 mm en longueur, et un poids maximal de 10 kg. La résolution numérique (taille de voxel) du ficher 3D produit est comprise entre 1 et 120 µm, en fonction de la distance entre l’objet et la source de rayons X. Les dimensions maximales du fichier 3D sont de 2024×2024×2024 voxels, au format 8, 16 ou 32 bits. L’analyse peut ensuite être effectuée à l’aide de logiciels commerciaux, gratuits ou Open source.</w:t>
      </w:r>
    </w:p>
    <w:p w14:paraId="4DAFFD59" w14:textId="77777777" w:rsidR="006009FF" w:rsidRPr="0046256E" w:rsidRDefault="006009FF" w:rsidP="006009FF">
      <w:pPr>
        <w:jc w:val="both"/>
        <w:rPr>
          <w:i/>
        </w:rPr>
      </w:pPr>
      <w:r w:rsidRPr="0046256E">
        <w:rPr>
          <w:b/>
          <w:i/>
        </w:rPr>
        <w:t>- Analyse d’images :</w:t>
      </w:r>
      <w:r w:rsidRPr="0046256E">
        <w:rPr>
          <w:rFonts w:ascii="Calibri" w:eastAsia="Calibri" w:hAnsi="Calibri"/>
          <w:i/>
          <w:sz w:val="22"/>
          <w:szCs w:val="22"/>
        </w:rPr>
        <w:t xml:space="preserve"> </w:t>
      </w:r>
      <w:r w:rsidRPr="0046256E">
        <w:rPr>
          <w:i/>
        </w:rPr>
        <w:t>En fonction des demandes, nous pouvons aussi fournir des vues 3D, des coupes virtuelles et projections, des analyses quantitatives, ou des formations aux logiciels d’analyse.</w:t>
      </w:r>
    </w:p>
    <w:p w14:paraId="73972023" w14:textId="77777777" w:rsidR="006009FF" w:rsidRPr="0046256E" w:rsidRDefault="006009FF" w:rsidP="006009FF">
      <w:pPr>
        <w:jc w:val="both"/>
        <w:rPr>
          <w:i/>
        </w:rPr>
      </w:pPr>
      <w:r w:rsidRPr="0046256E">
        <w:rPr>
          <w:b/>
          <w:i/>
        </w:rPr>
        <w:t>- Radiographie X :</w:t>
      </w:r>
      <w:r w:rsidRPr="0046256E">
        <w:rPr>
          <w:i/>
        </w:rPr>
        <w:t xml:space="preserve"> Sans aller jusqu’à l’acquisition 3D, le système de microtomographie peut acquérir des radiographies isolées de pièces. </w:t>
      </w:r>
    </w:p>
    <w:p w14:paraId="3CB58AAF" w14:textId="77777777" w:rsidR="0057157B" w:rsidRDefault="0057157B">
      <w:pPr>
        <w:ind w:right="-51"/>
        <w:rPr>
          <w:b/>
          <w:bCs/>
          <w:color w:val="000000"/>
          <w:sz w:val="32"/>
          <w:szCs w:val="32"/>
        </w:rPr>
      </w:pPr>
    </w:p>
    <w:p w14:paraId="2BD9EB2B" w14:textId="77777777" w:rsidR="00B556B8" w:rsidRDefault="00B556B8">
      <w:pPr>
        <w:ind w:right="-51"/>
        <w:rPr>
          <w:b/>
          <w:bCs/>
          <w:sz w:val="32"/>
          <w:szCs w:val="32"/>
        </w:rPr>
      </w:pPr>
    </w:p>
    <w:p w14:paraId="25B9FE18" w14:textId="77777777" w:rsidR="009B2573" w:rsidRDefault="009B2573">
      <w:pPr>
        <w:ind w:right="-51"/>
        <w:rPr>
          <w:b/>
          <w:bCs/>
          <w:sz w:val="32"/>
          <w:szCs w:val="32"/>
        </w:rPr>
      </w:pPr>
    </w:p>
    <w:p w14:paraId="51B5E1B5" w14:textId="77777777" w:rsidR="009B2573" w:rsidRDefault="009B2573">
      <w:pPr>
        <w:ind w:right="-51"/>
        <w:rPr>
          <w:b/>
          <w:bCs/>
          <w:sz w:val="32"/>
          <w:szCs w:val="32"/>
        </w:rPr>
      </w:pPr>
    </w:p>
    <w:p w14:paraId="71B4BB33" w14:textId="3C15D004" w:rsidR="002561AD" w:rsidRDefault="002561AD">
      <w:pPr>
        <w:ind w:right="-51"/>
      </w:pPr>
      <w:r>
        <w:rPr>
          <w:b/>
          <w:bCs/>
          <w:sz w:val="32"/>
          <w:szCs w:val="32"/>
        </w:rPr>
        <w:t>Re</w:t>
      </w:r>
      <w:bookmarkStart w:id="54" w:name="ReSArtes"/>
      <w:bookmarkEnd w:id="54"/>
      <w:r>
        <w:rPr>
          <w:b/>
          <w:bCs/>
          <w:sz w:val="32"/>
          <w:szCs w:val="32"/>
        </w:rPr>
        <w:t>.S.Artes – Le Regard de la Science sur les Arts et le patrimoine culturel</w:t>
      </w:r>
    </w:p>
    <w:p w14:paraId="3D7E7F20" w14:textId="77777777" w:rsidR="002561AD" w:rsidRDefault="002561AD">
      <w:r>
        <w:t>84, rue du tondu</w:t>
      </w:r>
      <w:r>
        <w:br/>
        <w:t>33 000 BORDEAUX</w:t>
      </w:r>
    </w:p>
    <w:p w14:paraId="38DFC22C" w14:textId="77777777" w:rsidR="002561AD" w:rsidRDefault="002561AD">
      <w:r>
        <w:t>Tél. /Fax</w:t>
      </w:r>
      <w:r w:rsidR="00022AE4">
        <w:t xml:space="preserve"> </w:t>
      </w:r>
      <w:r>
        <w:t>: 33 (0)5 56 81 64 42</w:t>
      </w:r>
      <w:r>
        <w:br/>
        <w:t>Courriel : info chez res-artes_point_com</w:t>
      </w:r>
    </w:p>
    <w:p w14:paraId="7B28D9C3" w14:textId="77777777" w:rsidR="002561AD" w:rsidRDefault="002561AD">
      <w:r>
        <w:t>Contacts : Drs Céline Roque ou Emmanuel Vartanian</w:t>
      </w:r>
      <w:r>
        <w:br/>
        <w:t>Courriels : celine.roque chez res-artes_point_</w:t>
      </w:r>
      <w:r w:rsidR="004A4C15">
        <w:t>com ou</w:t>
      </w:r>
      <w:r>
        <w:t xml:space="preserve"> emmanuel.vartanian chez res-artes_point_com</w:t>
      </w:r>
    </w:p>
    <w:p w14:paraId="69370E7D" w14:textId="77777777" w:rsidR="002561AD" w:rsidRDefault="002561AD">
      <w:r>
        <w:t xml:space="preserve">Site Internet : </w:t>
      </w:r>
      <w:hyperlink r:id="rId76" w:history="1">
        <w:r>
          <w:rPr>
            <w:rStyle w:val="Lienhypertexte"/>
          </w:rPr>
          <w:t>http://www.res-artes.com</w:t>
        </w:r>
      </w:hyperlink>
    </w:p>
    <w:p w14:paraId="0033CCF9" w14:textId="77777777" w:rsidR="002561AD" w:rsidRDefault="002561AD">
      <w:pPr>
        <w:ind w:right="-51"/>
      </w:pPr>
      <w:r>
        <w:lastRenderedPageBreak/>
        <w:br/>
      </w:r>
      <w:r>
        <w:rPr>
          <w:sz w:val="28"/>
          <w:szCs w:val="28"/>
        </w:rPr>
        <w:t>Analyse de tous types de matériaux inorganiques et organiques, caractérisation des matériaux anciens, datation par radiocarbone, datation par thermoluminescence et OSL, imagerie scientifique</w:t>
      </w:r>
    </w:p>
    <w:p w14:paraId="5E4B0DB9" w14:textId="35ADF606" w:rsidR="002561AD" w:rsidRDefault="002B02A2">
      <w:pPr>
        <w:ind w:right="-51"/>
        <w:rPr>
          <w:sz w:val="28"/>
          <w:szCs w:val="28"/>
        </w:rPr>
      </w:pPr>
      <w:r w:rsidRPr="002B02A2">
        <w:rPr>
          <w:sz w:val="28"/>
          <w:szCs w:val="28"/>
        </w:rPr>
        <w:t>Certification Recherche &amp; Développement : Agrée Crédit Impôt Recherche CIR/CII</w:t>
      </w:r>
    </w:p>
    <w:p w14:paraId="005A64EE" w14:textId="77777777" w:rsidR="002561AD" w:rsidRDefault="002561AD">
      <w:pPr>
        <w:ind w:right="142"/>
        <w:jc w:val="both"/>
      </w:pPr>
      <w:r>
        <w:rPr>
          <w:i/>
        </w:rPr>
        <w:t xml:space="preserve">Forts d'une expérience de plus de 20 ans dans le domaine de la datation et de la caractérisation des matériaux anciens, nous intervenons auprès des différents acteurs </w:t>
      </w:r>
      <w:r>
        <w:rPr>
          <w:bCs/>
          <w:i/>
          <w:szCs w:val="20"/>
        </w:rPr>
        <w:t xml:space="preserve">chargés du commerce, de la connaissance ou de la conservation des objets d'art et du patrimoine culturel </w:t>
      </w:r>
      <w:r>
        <w:rPr>
          <w:i/>
        </w:rPr>
        <w:t xml:space="preserve">pour répondre aux problématiques de : </w:t>
      </w:r>
    </w:p>
    <w:p w14:paraId="26DE9D7C" w14:textId="77777777" w:rsidR="002561AD" w:rsidRDefault="002561AD">
      <w:pPr>
        <w:ind w:right="142"/>
        <w:jc w:val="both"/>
      </w:pPr>
      <w:r>
        <w:rPr>
          <w:i/>
        </w:rPr>
        <w:t>- datation des vestiges archéologiques, par Carbone 14 (bois, ossements, dents, tissus, coquillages…), par thermoluminescence (céramiques, structures de four, sédiments rubéfiés…) ou OSL (sédiments éoliens insolés…) ;</w:t>
      </w:r>
    </w:p>
    <w:p w14:paraId="454C592B" w14:textId="77777777" w:rsidR="002561AD" w:rsidRDefault="002561AD">
      <w:pPr>
        <w:ind w:right="142"/>
        <w:jc w:val="both"/>
      </w:pPr>
      <w:r>
        <w:rPr>
          <w:i/>
        </w:rPr>
        <w:t>- évaluation de l’ancienneté des matériaux constitutifs des objets d’Art (C14, TL) ;</w:t>
      </w:r>
    </w:p>
    <w:p w14:paraId="1D05948D" w14:textId="77777777" w:rsidR="002561AD" w:rsidRDefault="002561AD">
      <w:pPr>
        <w:ind w:right="142"/>
        <w:jc w:val="both"/>
      </w:pPr>
      <w:r>
        <w:rPr>
          <w:i/>
        </w:rPr>
        <w:t xml:space="preserve">- caractérisation des matériaux anciens : identification de leur nature et de leur composition, étude de leur altération, compatibilité chronologique avec une époque présumée ; </w:t>
      </w:r>
    </w:p>
    <w:p w14:paraId="7A209519" w14:textId="77777777" w:rsidR="002561AD" w:rsidRDefault="002561AD">
      <w:r>
        <w:rPr>
          <w:i/>
        </w:rPr>
        <w:t>- recherche sur les techniques de fabrication ou la provenance des artéfacts ;</w:t>
      </w:r>
    </w:p>
    <w:p w14:paraId="4F04E2E8" w14:textId="36079F70" w:rsidR="002561AD" w:rsidRDefault="002561AD">
      <w:r>
        <w:rPr>
          <w:i/>
        </w:rPr>
        <w:t xml:space="preserve">- </w:t>
      </w:r>
      <w:r w:rsidR="005354F1">
        <w:rPr>
          <w:i/>
        </w:rPr>
        <w:t>diagnostic pré-restauration par l'étude des matériaux altérés (dégradation des matériaux inorganiques, présence d'organismes perturbateurs…) et grâce à des techniques d'imagerie scientifique mobiles et numériques (RX, réflectographie IR).</w:t>
      </w:r>
    </w:p>
    <w:p w14:paraId="0981BDD2" w14:textId="77777777" w:rsidR="002561AD" w:rsidRDefault="002561AD">
      <w:pPr>
        <w:rPr>
          <w:i/>
        </w:rPr>
      </w:pPr>
    </w:p>
    <w:p w14:paraId="515BC51B" w14:textId="77777777" w:rsidR="002561AD" w:rsidRDefault="002561AD">
      <w:r>
        <w:rPr>
          <w:i/>
        </w:rPr>
        <w:t>Pour mener à bien ces analyses, nous avons accès aux instruments scientifiques adaptés à chaque problématique : la spectrométrie de masse pour la mesure du Carbone 14, la thermoluminescence, l’OSL, la spectrométrie gamma à bas bruit de fond, les microscopies optique et électronique couplée à une micro-analyse par fluorescence X, le PIXE, l'ICP-MS, les spectrométries Raman et Infrarouge (IRTF), la chromatographie en phase liquide ou gazeuse, le séquençage ADN, le dosage des ions solubles…</w:t>
      </w:r>
    </w:p>
    <w:p w14:paraId="48A56FE7" w14:textId="77777777" w:rsidR="002561AD" w:rsidRDefault="002561AD">
      <w:r>
        <w:rPr>
          <w:i/>
        </w:rPr>
        <w:t>Nous développons également une gamme de prestations sur site en analyse de matériaux (LIBS) et en imagerie (fluorescence UV, radiographie X, la réflectographie infrarouge), pour des interventions rapides et non invasives.</w:t>
      </w:r>
      <w:r>
        <w:rPr>
          <w:i/>
        </w:rPr>
        <w:br/>
        <w:t>Toutes les études donnent lieu à un rapport détaillé, précisant les conditions expérimentales et analytiques, les résultats obtenus, leur interprétation et la manière dont ils s'insèrent vis-à-vis de la problématique prédéfinie.</w:t>
      </w:r>
    </w:p>
    <w:p w14:paraId="0DC2DB9F" w14:textId="77777777" w:rsidR="002561AD" w:rsidRDefault="002561AD">
      <w:r>
        <w:rPr>
          <w:i/>
        </w:rPr>
        <w:t xml:space="preserve">Nous participons également à des </w:t>
      </w:r>
      <w:r>
        <w:rPr>
          <w:bCs/>
          <w:i/>
        </w:rPr>
        <w:t>cycles de formation et des conférences à destination des négociants en art, des restaurateurs, des conservateurs de musée, des archéologues.</w:t>
      </w:r>
    </w:p>
    <w:p w14:paraId="7C8420BB" w14:textId="77777777" w:rsidR="00631EB3" w:rsidRDefault="00631EB3">
      <w:pPr>
        <w:ind w:right="-51"/>
        <w:rPr>
          <w:b/>
          <w:bCs/>
          <w:color w:val="000000"/>
          <w:sz w:val="32"/>
          <w:szCs w:val="32"/>
        </w:rPr>
      </w:pPr>
    </w:p>
    <w:p w14:paraId="37A61E94" w14:textId="77777777" w:rsidR="009B2573" w:rsidRDefault="009B2573">
      <w:pPr>
        <w:ind w:right="-51"/>
        <w:rPr>
          <w:b/>
          <w:bCs/>
          <w:color w:val="000000"/>
          <w:sz w:val="32"/>
          <w:szCs w:val="32"/>
        </w:rPr>
      </w:pPr>
    </w:p>
    <w:p w14:paraId="604A72B0" w14:textId="77777777" w:rsidR="009B2573" w:rsidRPr="00CB277D" w:rsidRDefault="009B2573">
      <w:pPr>
        <w:ind w:right="-51"/>
        <w:rPr>
          <w:b/>
          <w:bCs/>
          <w:color w:val="000000"/>
          <w:sz w:val="32"/>
          <w:szCs w:val="32"/>
        </w:rPr>
      </w:pPr>
    </w:p>
    <w:p w14:paraId="788D2F2D" w14:textId="73E895B9" w:rsidR="002561AD" w:rsidRDefault="002561AD">
      <w:pPr>
        <w:ind w:right="-51"/>
      </w:pPr>
      <w:r w:rsidRPr="00CB277D">
        <w:rPr>
          <w:b/>
          <w:bCs/>
          <w:color w:val="000000"/>
          <w:sz w:val="32"/>
          <w:szCs w:val="32"/>
        </w:rPr>
        <w:t>R</w:t>
      </w:r>
      <w:bookmarkStart w:id="55" w:name="RCART"/>
      <w:bookmarkEnd w:id="55"/>
      <w:r w:rsidRPr="00CB277D">
        <w:rPr>
          <w:b/>
          <w:bCs/>
          <w:color w:val="000000"/>
          <w:sz w:val="32"/>
          <w:szCs w:val="32"/>
        </w:rPr>
        <w:t>&amp;C Art S.r.l.</w:t>
      </w:r>
    </w:p>
    <w:p w14:paraId="2C782C1D" w14:textId="77777777" w:rsidR="002272A9" w:rsidRPr="002272A9" w:rsidRDefault="002272A9" w:rsidP="002272A9">
      <w:pPr>
        <w:ind w:right="-51"/>
      </w:pPr>
      <w:r w:rsidRPr="002272A9">
        <w:t>56,</w:t>
      </w:r>
      <w:r w:rsidRPr="002272A9">
        <w:rPr>
          <w:b/>
          <w:bCs/>
        </w:rPr>
        <w:t> </w:t>
      </w:r>
      <w:r w:rsidRPr="002272A9">
        <w:t>rue Trousseau</w:t>
      </w:r>
    </w:p>
    <w:p w14:paraId="19411D71" w14:textId="77777777" w:rsidR="002272A9" w:rsidRPr="002272A9" w:rsidRDefault="002272A9" w:rsidP="002272A9">
      <w:pPr>
        <w:ind w:right="-51"/>
      </w:pPr>
      <w:r w:rsidRPr="002272A9">
        <w:t>75 011 PARIS</w:t>
      </w:r>
    </w:p>
    <w:p w14:paraId="721347C6" w14:textId="77777777" w:rsidR="002272A9" w:rsidRDefault="002272A9" w:rsidP="002272A9">
      <w:pPr>
        <w:ind w:right="-51"/>
      </w:pPr>
      <w:r w:rsidRPr="002272A9">
        <w:t>Tél. : 33 (0)1 43 55 60 44 ou 33 (0)1 43 55 65 63</w:t>
      </w:r>
    </w:p>
    <w:p w14:paraId="6E98C9B4" w14:textId="77777777" w:rsidR="002272A9" w:rsidRPr="002272A9" w:rsidRDefault="002272A9" w:rsidP="002272A9">
      <w:pPr>
        <w:ind w:right="-51"/>
      </w:pPr>
      <w:r w:rsidRPr="002272A9">
        <w:t>Contact : Élodie Guyot </w:t>
      </w:r>
    </w:p>
    <w:p w14:paraId="68B55AF5" w14:textId="77777777" w:rsidR="002272A9" w:rsidRPr="002272A9" w:rsidRDefault="002272A9" w:rsidP="002272A9">
      <w:pPr>
        <w:ind w:right="-51"/>
      </w:pPr>
      <w:r w:rsidRPr="002272A9">
        <w:t>Courriel : ventes.france chez ctsconservation_point_com </w:t>
      </w:r>
    </w:p>
    <w:p w14:paraId="1A38898E" w14:textId="76C36DD1" w:rsidR="002272A9" w:rsidRPr="002272A9" w:rsidRDefault="002272A9" w:rsidP="002272A9">
      <w:pPr>
        <w:ind w:right="-51"/>
      </w:pPr>
      <w:r w:rsidRPr="002272A9">
        <w:t xml:space="preserve">Site internet : </w:t>
      </w:r>
      <w:hyperlink r:id="rId77" w:history="1">
        <w:r w:rsidRPr="002272A9">
          <w:rPr>
            <w:rStyle w:val="Lienhypertexte"/>
          </w:rPr>
          <w:t>https://www.rcartsrl.it</w:t>
        </w:r>
      </w:hyperlink>
    </w:p>
    <w:p w14:paraId="60266B7A" w14:textId="77777777" w:rsidR="002272A9" w:rsidRDefault="002272A9">
      <w:pPr>
        <w:ind w:right="-51"/>
      </w:pPr>
    </w:p>
    <w:p w14:paraId="686494F1" w14:textId="77777777" w:rsidR="002561AD" w:rsidRDefault="002561AD">
      <w:pPr>
        <w:ind w:right="-51"/>
        <w:rPr>
          <w:i/>
          <w:iCs/>
          <w:color w:val="000000"/>
          <w:u w:val="single"/>
        </w:rPr>
      </w:pPr>
    </w:p>
    <w:p w14:paraId="75B2CCB2" w14:textId="77777777" w:rsidR="002561AD" w:rsidRDefault="002561AD">
      <w:pPr>
        <w:ind w:right="-51"/>
      </w:pPr>
      <w:r>
        <w:rPr>
          <w:i/>
          <w:iCs/>
          <w:color w:val="000000"/>
        </w:rPr>
        <w:t>Le laboratoire R&amp;C Art S.r.l.  existe depuis 1985. Il est situé en Italie près du siège CTS.</w:t>
      </w:r>
    </w:p>
    <w:p w14:paraId="6763BF20" w14:textId="77777777" w:rsidR="002561AD" w:rsidRDefault="002561AD">
      <w:pPr>
        <w:ind w:right="-51"/>
      </w:pPr>
      <w:r>
        <w:rPr>
          <w:i/>
          <w:iCs/>
          <w:color w:val="000000"/>
        </w:rPr>
        <w:t xml:space="preserve">Un département du laboratoire est dédié aux Biens Culturels et traite d'une façon courante les différentes analyses dans les secteurs suivants : </w:t>
      </w:r>
    </w:p>
    <w:p w14:paraId="78A80F34" w14:textId="77777777" w:rsidR="002561AD" w:rsidRDefault="002561AD">
      <w:pPr>
        <w:ind w:right="-51"/>
      </w:pPr>
      <w:r>
        <w:rPr>
          <w:i/>
          <w:iCs/>
          <w:color w:val="000000"/>
        </w:rPr>
        <w:t xml:space="preserve">- pierre, </w:t>
      </w:r>
    </w:p>
    <w:p w14:paraId="625C4343" w14:textId="77777777" w:rsidR="002561AD" w:rsidRDefault="002561AD">
      <w:pPr>
        <w:ind w:right="-51"/>
      </w:pPr>
      <w:r>
        <w:rPr>
          <w:i/>
          <w:iCs/>
          <w:color w:val="000000"/>
        </w:rPr>
        <w:t xml:space="preserve">- peintures murales, </w:t>
      </w:r>
    </w:p>
    <w:p w14:paraId="088D4779" w14:textId="77777777" w:rsidR="002561AD" w:rsidRDefault="002561AD">
      <w:pPr>
        <w:ind w:right="-51"/>
      </w:pPr>
      <w:r>
        <w:rPr>
          <w:i/>
          <w:iCs/>
          <w:color w:val="000000"/>
        </w:rPr>
        <w:t xml:space="preserve">- mortiers et enduits, </w:t>
      </w:r>
    </w:p>
    <w:p w14:paraId="2EFB902D" w14:textId="77777777" w:rsidR="002561AD" w:rsidRDefault="002561AD">
      <w:pPr>
        <w:ind w:right="-51"/>
      </w:pPr>
      <w:r>
        <w:rPr>
          <w:i/>
          <w:iCs/>
          <w:color w:val="000000"/>
        </w:rPr>
        <w:lastRenderedPageBreak/>
        <w:t>- peinture sur toile, panneau de bois, papier</w:t>
      </w:r>
    </w:p>
    <w:p w14:paraId="03D6D010" w14:textId="77777777" w:rsidR="002561AD" w:rsidRDefault="002561AD">
      <w:pPr>
        <w:ind w:right="-51"/>
      </w:pPr>
      <w:r>
        <w:rPr>
          <w:i/>
          <w:iCs/>
          <w:color w:val="000000"/>
        </w:rPr>
        <w:t>- bois</w:t>
      </w:r>
    </w:p>
    <w:p w14:paraId="62F8B4C0" w14:textId="77777777" w:rsidR="002561AD" w:rsidRDefault="002561AD">
      <w:pPr>
        <w:ind w:right="-51"/>
      </w:pPr>
      <w:r>
        <w:rPr>
          <w:i/>
          <w:iCs/>
          <w:color w:val="000000"/>
        </w:rPr>
        <w:t>- fibre textile</w:t>
      </w:r>
    </w:p>
    <w:p w14:paraId="7A3B19C4" w14:textId="77777777" w:rsidR="002561AD" w:rsidRDefault="002561AD">
      <w:pPr>
        <w:ind w:right="-51"/>
      </w:pPr>
      <w:r>
        <w:rPr>
          <w:i/>
          <w:iCs/>
          <w:color w:val="000000"/>
        </w:rPr>
        <w:t>- briques, céramique et terre cuite</w:t>
      </w:r>
    </w:p>
    <w:p w14:paraId="4858633F" w14:textId="77777777" w:rsidR="002561AD" w:rsidRDefault="002561AD">
      <w:pPr>
        <w:ind w:right="-51"/>
      </w:pPr>
      <w:r>
        <w:rPr>
          <w:i/>
          <w:iCs/>
          <w:color w:val="000000"/>
        </w:rPr>
        <w:t>- métaux</w:t>
      </w:r>
    </w:p>
    <w:p w14:paraId="01E44939" w14:textId="77777777" w:rsidR="002561AD" w:rsidRDefault="002561AD">
      <w:pPr>
        <w:ind w:right="-51"/>
      </w:pPr>
      <w:r>
        <w:rPr>
          <w:i/>
          <w:iCs/>
          <w:color w:val="000000"/>
        </w:rPr>
        <w:t>Les prélèvements sont envoyés au laboratoire par nos soins et les rapports d'analyses sont rédigés en français.</w:t>
      </w:r>
    </w:p>
    <w:p w14:paraId="7581FEDE" w14:textId="77777777" w:rsidR="00384454" w:rsidRDefault="00384454">
      <w:pPr>
        <w:ind w:right="-51"/>
        <w:rPr>
          <w:b/>
          <w:bCs/>
          <w:i/>
          <w:iCs/>
          <w:color w:val="000000"/>
          <w:sz w:val="32"/>
          <w:szCs w:val="32"/>
        </w:rPr>
      </w:pPr>
    </w:p>
    <w:p w14:paraId="6BA5C222" w14:textId="77777777" w:rsidR="009B2573" w:rsidRDefault="009B2573">
      <w:pPr>
        <w:ind w:right="-51"/>
        <w:rPr>
          <w:b/>
          <w:bCs/>
          <w:i/>
          <w:iCs/>
          <w:color w:val="000000"/>
          <w:sz w:val="32"/>
          <w:szCs w:val="32"/>
        </w:rPr>
      </w:pPr>
    </w:p>
    <w:p w14:paraId="3FFB0D7E" w14:textId="77777777" w:rsidR="009B2573" w:rsidRDefault="009B2573">
      <w:pPr>
        <w:ind w:right="-51"/>
        <w:rPr>
          <w:b/>
          <w:bCs/>
          <w:i/>
          <w:iCs/>
          <w:color w:val="000000"/>
          <w:sz w:val="32"/>
          <w:szCs w:val="32"/>
        </w:rPr>
      </w:pPr>
    </w:p>
    <w:p w14:paraId="380281D3" w14:textId="67073F5F" w:rsidR="005402D6" w:rsidRPr="00CB277D" w:rsidRDefault="005402D6" w:rsidP="005402D6">
      <w:pPr>
        <w:ind w:right="-51"/>
        <w:rPr>
          <w:b/>
          <w:bCs/>
          <w:color w:val="000000"/>
          <w:sz w:val="32"/>
          <w:szCs w:val="32"/>
        </w:rPr>
      </w:pPr>
      <w:r w:rsidRPr="00CB277D">
        <w:rPr>
          <w:b/>
          <w:bCs/>
          <w:color w:val="000000"/>
          <w:sz w:val="32"/>
          <w:szCs w:val="32"/>
        </w:rPr>
        <w:t>R</w:t>
      </w:r>
      <w:bookmarkStart w:id="56" w:name="RXsolutions"/>
      <w:bookmarkEnd w:id="56"/>
      <w:r w:rsidRPr="00CB277D">
        <w:rPr>
          <w:b/>
          <w:bCs/>
          <w:color w:val="000000"/>
          <w:sz w:val="32"/>
          <w:szCs w:val="32"/>
        </w:rPr>
        <w:t>X SOLUTIONS</w:t>
      </w:r>
    </w:p>
    <w:p w14:paraId="79B26432" w14:textId="77777777" w:rsidR="005402D6" w:rsidRDefault="005402D6" w:rsidP="005402D6">
      <w:pPr>
        <w:ind w:right="-51"/>
      </w:pPr>
      <w:r w:rsidRPr="005402D6">
        <w:rPr>
          <w:color w:val="000000"/>
        </w:rPr>
        <w:t>24 bis, Rue Uranus</w:t>
      </w:r>
      <w:r>
        <w:t xml:space="preserve"> – ZAC Altaïs</w:t>
      </w:r>
    </w:p>
    <w:p w14:paraId="55DDC1B1" w14:textId="77777777" w:rsidR="005402D6" w:rsidRPr="00FD6A69" w:rsidRDefault="005402D6" w:rsidP="005402D6">
      <w:pPr>
        <w:ind w:right="-51"/>
        <w:rPr>
          <w:lang w:val="en-US"/>
        </w:rPr>
      </w:pPr>
      <w:r w:rsidRPr="00FD6A69">
        <w:rPr>
          <w:lang w:val="en-US"/>
        </w:rPr>
        <w:t>74 650 CHAVANOD</w:t>
      </w:r>
    </w:p>
    <w:p w14:paraId="0C650F5A" w14:textId="77777777" w:rsidR="005402D6" w:rsidRPr="00FD6A69" w:rsidRDefault="005402D6" w:rsidP="005402D6">
      <w:pPr>
        <w:ind w:right="-51"/>
        <w:rPr>
          <w:lang w:val="en-US"/>
        </w:rPr>
      </w:pPr>
      <w:r w:rsidRPr="00FD6A69">
        <w:rPr>
          <w:lang w:val="en-US"/>
        </w:rPr>
        <w:t>T</w:t>
      </w:r>
      <w:r w:rsidRPr="00FD6A69">
        <w:rPr>
          <w:color w:val="000000"/>
          <w:lang w:val="en-US"/>
        </w:rPr>
        <w:t>él</w:t>
      </w:r>
      <w:r w:rsidRPr="00FD6A69">
        <w:rPr>
          <w:lang w:val="en-US"/>
        </w:rPr>
        <w:t>. : 33 (0)4 50 67 39 52</w:t>
      </w:r>
    </w:p>
    <w:p w14:paraId="153CFF15" w14:textId="77777777" w:rsidR="00E15ECE" w:rsidRPr="00FD6A69" w:rsidRDefault="005402D6" w:rsidP="00E15ECE">
      <w:pPr>
        <w:ind w:right="-51"/>
        <w:rPr>
          <w:lang w:val="en-US"/>
        </w:rPr>
      </w:pPr>
      <w:r w:rsidRPr="00FD6A69">
        <w:rPr>
          <w:lang w:val="en-US"/>
        </w:rPr>
        <w:t>Fax : 33 (0)4 50 67 39 53</w:t>
      </w:r>
    </w:p>
    <w:p w14:paraId="7B3034DC" w14:textId="77777777" w:rsidR="00FA4E7A" w:rsidRPr="00FD6A69" w:rsidRDefault="00FA4E7A" w:rsidP="00FA4E7A">
      <w:pPr>
        <w:ind w:right="-51"/>
        <w:rPr>
          <w:lang w:val="en-US"/>
        </w:rPr>
      </w:pPr>
      <w:r w:rsidRPr="00FD6A69">
        <w:rPr>
          <w:lang w:val="en-US"/>
        </w:rPr>
        <w:t>Contact : Roberto Alberio</w:t>
      </w:r>
    </w:p>
    <w:p w14:paraId="0368DC21" w14:textId="02FC7A1B" w:rsidR="00FA4E7A" w:rsidRDefault="00FA4E7A" w:rsidP="00FA4E7A">
      <w:pPr>
        <w:ind w:right="-51"/>
      </w:pPr>
      <w:r>
        <w:t xml:space="preserve">Courriel : </w:t>
      </w:r>
      <w:r w:rsidR="00A82CB1">
        <w:t>info chez rx-solutions</w:t>
      </w:r>
      <w:r w:rsidR="00C608B7">
        <w:t>_point_</w:t>
      </w:r>
      <w:r w:rsidR="00A82CB1">
        <w:t>com</w:t>
      </w:r>
      <w:r w:rsidR="00A82CB1">
        <w:tab/>
      </w:r>
      <w:r w:rsidR="00A82CB1">
        <w:tab/>
      </w:r>
      <w:r w:rsidR="00A82CB1">
        <w:tab/>
      </w:r>
      <w:r>
        <w:t xml:space="preserve"> </w:t>
      </w:r>
    </w:p>
    <w:p w14:paraId="620948D7" w14:textId="77777777" w:rsidR="00FA4E7A" w:rsidRDefault="00FA4E7A" w:rsidP="00FA4E7A">
      <w:pPr>
        <w:ind w:right="-51"/>
      </w:pPr>
      <w:r>
        <w:t xml:space="preserve">Site internet : </w:t>
      </w:r>
      <w:hyperlink r:id="rId78" w:history="1">
        <w:r>
          <w:rPr>
            <w:rStyle w:val="Lienhypertexte"/>
          </w:rPr>
          <w:t>www.rx-solutions.com</w:t>
        </w:r>
      </w:hyperlink>
      <w:r>
        <w:t xml:space="preserve"> </w:t>
      </w:r>
    </w:p>
    <w:p w14:paraId="3A929C07" w14:textId="77777777" w:rsidR="00FA4E7A" w:rsidRDefault="00FA4E7A" w:rsidP="00FA4E7A">
      <w:pPr>
        <w:ind w:right="-51"/>
      </w:pPr>
    </w:p>
    <w:p w14:paraId="7BDDF0D7" w14:textId="193C54EC" w:rsidR="005402D6" w:rsidRDefault="005402D6" w:rsidP="00FA4E7A">
      <w:pPr>
        <w:ind w:right="-51"/>
        <w:rPr>
          <w:sz w:val="28"/>
          <w:szCs w:val="28"/>
        </w:rPr>
      </w:pPr>
      <w:r w:rsidRPr="00422C73">
        <w:rPr>
          <w:sz w:val="28"/>
          <w:szCs w:val="28"/>
        </w:rPr>
        <w:t>RX Solutions est spécialisée dans la conception de solutions d’imagerie p</w:t>
      </w:r>
      <w:r w:rsidR="00E15ECE" w:rsidRPr="00422C73">
        <w:rPr>
          <w:sz w:val="28"/>
          <w:szCs w:val="28"/>
        </w:rPr>
        <w:t>ar</w:t>
      </w:r>
      <w:r w:rsidRPr="00422C73">
        <w:rPr>
          <w:sz w:val="28"/>
          <w:szCs w:val="28"/>
        </w:rPr>
        <w:t xml:space="preserve"> rayons X et prestataire de service en micro &amp; nano-tomographie à rayons X.</w:t>
      </w:r>
    </w:p>
    <w:p w14:paraId="334BEBE0" w14:textId="77777777" w:rsidR="00422C73" w:rsidRPr="00422C73" w:rsidRDefault="005402D6" w:rsidP="00422C73">
      <w:pPr>
        <w:ind w:right="-51"/>
        <w:rPr>
          <w:sz w:val="28"/>
          <w:szCs w:val="28"/>
        </w:rPr>
      </w:pPr>
      <w:r w:rsidRPr="007F6026">
        <w:rPr>
          <w:sz w:val="28"/>
          <w:szCs w:val="28"/>
          <w:u w:val="single"/>
        </w:rPr>
        <w:t>Expertise</w:t>
      </w:r>
      <w:r w:rsidRPr="00422C73">
        <w:rPr>
          <w:sz w:val="28"/>
          <w:szCs w:val="28"/>
        </w:rPr>
        <w:t> :</w:t>
      </w:r>
    </w:p>
    <w:p w14:paraId="59BDCDAC" w14:textId="0ED9D197" w:rsidR="005402D6" w:rsidRPr="00422C73" w:rsidRDefault="005402D6" w:rsidP="00422C73">
      <w:pPr>
        <w:numPr>
          <w:ilvl w:val="0"/>
          <w:numId w:val="1"/>
        </w:numPr>
        <w:ind w:right="-51"/>
      </w:pPr>
      <w:r w:rsidRPr="00422C73">
        <w:t>Contrôle non destructif par rayons X</w:t>
      </w:r>
    </w:p>
    <w:p w14:paraId="61882A7B" w14:textId="0C1FEE7D" w:rsidR="005402D6" w:rsidRPr="00422C73" w:rsidRDefault="005402D6" w:rsidP="00422C73">
      <w:pPr>
        <w:numPr>
          <w:ilvl w:val="0"/>
          <w:numId w:val="1"/>
        </w:numPr>
        <w:ind w:right="-51"/>
      </w:pPr>
      <w:r w:rsidRPr="00422C73">
        <w:t>Analyse par rayons X pour tout type de pièce : assemblages ou composants</w:t>
      </w:r>
    </w:p>
    <w:p w14:paraId="0D4C6F02" w14:textId="35D53271" w:rsidR="005402D6" w:rsidRDefault="005402D6" w:rsidP="005402D6">
      <w:pPr>
        <w:numPr>
          <w:ilvl w:val="0"/>
          <w:numId w:val="1"/>
        </w:numPr>
        <w:ind w:right="-51"/>
      </w:pPr>
      <w:r w:rsidRPr="00422C73">
        <w:t>Scan par rayons X très haute résolution : micro et nano tomographie avec des résolutions allant jusqu’à 0,4 µm</w:t>
      </w:r>
    </w:p>
    <w:p w14:paraId="4EFCF057" w14:textId="77777777" w:rsidR="007F2299" w:rsidRDefault="007F2299" w:rsidP="007F2299">
      <w:pPr>
        <w:ind w:left="360" w:right="-51"/>
      </w:pPr>
    </w:p>
    <w:p w14:paraId="484B50A8" w14:textId="0AA8CED3" w:rsidR="005402D6" w:rsidRPr="00422C73" w:rsidRDefault="005402D6" w:rsidP="00422C73">
      <w:pPr>
        <w:ind w:right="-51"/>
        <w:rPr>
          <w:i/>
        </w:rPr>
      </w:pPr>
      <w:r w:rsidRPr="00422C73">
        <w:rPr>
          <w:i/>
        </w:rPr>
        <w:t xml:space="preserve">RX Solutions, basée </w:t>
      </w:r>
      <w:r w:rsidR="00E15ECE" w:rsidRPr="00422C73">
        <w:rPr>
          <w:i/>
        </w:rPr>
        <w:t xml:space="preserve">à </w:t>
      </w:r>
      <w:r w:rsidRPr="00422C73">
        <w:rPr>
          <w:i/>
        </w:rPr>
        <w:t>Annecy, est spécialisée dans la conception d’équipements de Radioscopie et Tomographie industrielle et scientifique par rayons X. Ces équipements, inspirés des scanners à rayons X utilisés en médecine permettent de numériser l’extérieur mais également l’intérieur d’objets de manière non destructives en 3D. La tomographie par rayons X est une technique non destructive d’imagerie 3D en plein essor, utilisée dans les domaines aussi variés que la recherche en science des matériaux, la production automobile, l’aéronautique, la mécanique, les matériaux composites, l’injection plastique et aluminium ou l’électronique….</w:t>
      </w:r>
    </w:p>
    <w:p w14:paraId="0C6207F7" w14:textId="77777777" w:rsidR="005402D6" w:rsidRPr="00422C73" w:rsidRDefault="005402D6" w:rsidP="00422C73">
      <w:pPr>
        <w:ind w:right="-51"/>
        <w:rPr>
          <w:i/>
        </w:rPr>
      </w:pPr>
      <w:r w:rsidRPr="00422C73">
        <w:rPr>
          <w:i/>
        </w:rPr>
        <w:t>La société dispose également d’un parc de systèmes de micro-tomographie et nano-tomographie et d’une équipe technique dédiée à la prestation de service. Ce laboratoire de prestations est équipé d’un nano-tomographe haute résolution, doté d’un grand volume de scan, qui permet d’atteindre des résolutions jusqu’à 400 nm. Cet équipement permet la réalisation de scans 3D à très haute résolution, habituellement possibles uniquement avec des installations Synchrotron, ouvrant ainsi de nouveaux champs d’applications aux entreprises et laboratoires.</w:t>
      </w:r>
    </w:p>
    <w:p w14:paraId="2083859C" w14:textId="77777777" w:rsidR="007F2299" w:rsidRDefault="007F2299">
      <w:pPr>
        <w:ind w:right="-51"/>
        <w:rPr>
          <w:b/>
          <w:bCs/>
          <w:sz w:val="32"/>
          <w:szCs w:val="32"/>
        </w:rPr>
      </w:pPr>
      <w:bookmarkStart w:id="57" w:name="SINOPIA"/>
      <w:bookmarkEnd w:id="57"/>
    </w:p>
    <w:p w14:paraId="743A5029" w14:textId="77777777" w:rsidR="009B2573" w:rsidRDefault="009B2573">
      <w:pPr>
        <w:ind w:right="-51"/>
        <w:rPr>
          <w:b/>
          <w:bCs/>
          <w:sz w:val="32"/>
          <w:szCs w:val="32"/>
        </w:rPr>
      </w:pPr>
    </w:p>
    <w:p w14:paraId="259E7306" w14:textId="77777777" w:rsidR="00020BC1" w:rsidRDefault="00020BC1">
      <w:pPr>
        <w:ind w:right="-51"/>
        <w:rPr>
          <w:b/>
          <w:bCs/>
          <w:sz w:val="32"/>
          <w:szCs w:val="32"/>
        </w:rPr>
      </w:pPr>
    </w:p>
    <w:p w14:paraId="20A666C0" w14:textId="37ED4C8C" w:rsidR="002561AD" w:rsidRDefault="002561AD">
      <w:pPr>
        <w:ind w:right="-51"/>
      </w:pPr>
      <w:r>
        <w:rPr>
          <w:b/>
          <w:bCs/>
          <w:sz w:val="32"/>
          <w:szCs w:val="32"/>
        </w:rPr>
        <w:t>SINOPIA-Expertise</w:t>
      </w:r>
    </w:p>
    <w:p w14:paraId="2AC08547" w14:textId="77777777" w:rsidR="002561AD" w:rsidRDefault="002561AD">
      <w:pPr>
        <w:ind w:right="-51"/>
      </w:pPr>
      <w:r>
        <w:t>1820, chemin des tuilières</w:t>
      </w:r>
    </w:p>
    <w:p w14:paraId="36C5D11B" w14:textId="77777777" w:rsidR="002561AD" w:rsidRDefault="002561AD">
      <w:pPr>
        <w:ind w:right="-51"/>
      </w:pPr>
      <w:r>
        <w:t>13 290 AIX-EN-PROVENCE</w:t>
      </w:r>
    </w:p>
    <w:p w14:paraId="5DF3CA41" w14:textId="77777777" w:rsidR="002561AD" w:rsidRDefault="002561AD">
      <w:pPr>
        <w:ind w:right="-51"/>
      </w:pPr>
      <w:r>
        <w:rPr>
          <w:color w:val="000000"/>
        </w:rPr>
        <w:t xml:space="preserve">Tél. : </w:t>
      </w:r>
      <w:r>
        <w:t>33 (0)</w:t>
      </w:r>
      <w:r>
        <w:rPr>
          <w:color w:val="000000"/>
        </w:rPr>
        <w:t xml:space="preserve">4 42 21 42 08 </w:t>
      </w:r>
      <w:r>
        <w:t>Port.: 33 (0)6 86 85 85 05</w:t>
      </w:r>
    </w:p>
    <w:p w14:paraId="6CA30A75" w14:textId="055B8982" w:rsidR="002561AD" w:rsidRDefault="002561AD">
      <w:pPr>
        <w:ind w:right="-51"/>
      </w:pPr>
      <w:r>
        <w:t>Courriel : sebastien.aze chez sinopia-aix_point_fr</w:t>
      </w:r>
    </w:p>
    <w:p w14:paraId="45D52B75" w14:textId="77777777" w:rsidR="002561AD" w:rsidRDefault="002561AD">
      <w:pPr>
        <w:ind w:right="-51"/>
      </w:pPr>
    </w:p>
    <w:p w14:paraId="1DF0F236" w14:textId="77777777" w:rsidR="002561AD" w:rsidRDefault="002561AD">
      <w:pPr>
        <w:ind w:right="-51"/>
        <w:rPr>
          <w:i/>
        </w:rPr>
      </w:pPr>
      <w:r>
        <w:rPr>
          <w:i/>
        </w:rPr>
        <w:lastRenderedPageBreak/>
        <w:t>Sinopia-Expertise est le service d’assistance scientifique et technique de l’entreprise de restauration Sinopia (Aix-En-Provence). Ce service propose son expertise aux institutions publiques (DRAC/CRMH/SRA, mairies, musées…) et aux clients privés (restaurateurs, architectes, archéologues, cabinets d’expertise, bureaux d’étude…), dans les domaines suivants :</w:t>
      </w:r>
    </w:p>
    <w:p w14:paraId="3F88B8C4" w14:textId="77777777" w:rsidR="001216B5" w:rsidRDefault="001216B5">
      <w:pPr>
        <w:ind w:right="-51"/>
      </w:pPr>
    </w:p>
    <w:p w14:paraId="7B25050D" w14:textId="77777777" w:rsidR="002561AD" w:rsidRDefault="002561AD">
      <w:pPr>
        <w:numPr>
          <w:ilvl w:val="0"/>
          <w:numId w:val="1"/>
        </w:numPr>
        <w:ind w:right="-51"/>
      </w:pPr>
      <w:r>
        <w:rPr>
          <w:i/>
        </w:rPr>
        <w:t>Étude des peintures murales et des peintures sur tout support</w:t>
      </w:r>
    </w:p>
    <w:p w14:paraId="563FB95C" w14:textId="77777777" w:rsidR="002561AD" w:rsidRDefault="002561AD">
      <w:pPr>
        <w:numPr>
          <w:ilvl w:val="0"/>
          <w:numId w:val="1"/>
        </w:numPr>
        <w:ind w:right="-51"/>
      </w:pPr>
      <w:r>
        <w:rPr>
          <w:i/>
        </w:rPr>
        <w:t>Caractérisations des mortiers et enduits historiques</w:t>
      </w:r>
    </w:p>
    <w:p w14:paraId="65B6DF27" w14:textId="77777777" w:rsidR="002561AD" w:rsidRDefault="002561AD">
      <w:pPr>
        <w:numPr>
          <w:ilvl w:val="0"/>
          <w:numId w:val="1"/>
        </w:numPr>
        <w:ind w:right="-51"/>
      </w:pPr>
      <w:r>
        <w:rPr>
          <w:i/>
        </w:rPr>
        <w:t>Assistance au dessalement des maçonneries et sculptures</w:t>
      </w:r>
    </w:p>
    <w:p w14:paraId="339BC81D" w14:textId="77777777" w:rsidR="002561AD" w:rsidRDefault="002561AD">
      <w:pPr>
        <w:numPr>
          <w:ilvl w:val="0"/>
          <w:numId w:val="1"/>
        </w:numPr>
        <w:ind w:right="-51"/>
      </w:pPr>
      <w:r>
        <w:rPr>
          <w:i/>
        </w:rPr>
        <w:t>Suivi et étude des conditions microclimatiques dans les musées et monuments historiques</w:t>
      </w:r>
    </w:p>
    <w:p w14:paraId="0F4B3859" w14:textId="77777777" w:rsidR="002561AD" w:rsidRPr="00B556B8" w:rsidRDefault="002561AD">
      <w:pPr>
        <w:ind w:right="-51"/>
        <w:rPr>
          <w:iCs/>
        </w:rPr>
      </w:pPr>
      <w:r w:rsidRPr="00B556B8">
        <w:rPr>
          <w:iCs/>
          <w:u w:val="single"/>
        </w:rPr>
        <w:t>Méthodologies mises en œuvre</w:t>
      </w:r>
    </w:p>
    <w:p w14:paraId="53BD6A6C" w14:textId="77777777" w:rsidR="002561AD" w:rsidRDefault="002561AD">
      <w:pPr>
        <w:numPr>
          <w:ilvl w:val="0"/>
          <w:numId w:val="1"/>
        </w:numPr>
        <w:ind w:right="-51"/>
      </w:pPr>
      <w:r>
        <w:rPr>
          <w:i/>
        </w:rPr>
        <w:t>Observation in situ par microscopie numérique</w:t>
      </w:r>
    </w:p>
    <w:p w14:paraId="24A8A500" w14:textId="77777777" w:rsidR="002561AD" w:rsidRDefault="002561AD">
      <w:pPr>
        <w:numPr>
          <w:ilvl w:val="0"/>
          <w:numId w:val="1"/>
        </w:numPr>
        <w:ind w:right="-51"/>
      </w:pPr>
      <w:r>
        <w:rPr>
          <w:i/>
        </w:rPr>
        <w:t>Observation microscopique de prélèvements de matière picturale, observations stratigraphiques sur sections transversales polies</w:t>
      </w:r>
    </w:p>
    <w:p w14:paraId="74CEBCD3" w14:textId="77777777" w:rsidR="002561AD" w:rsidRDefault="002561AD">
      <w:pPr>
        <w:numPr>
          <w:ilvl w:val="0"/>
          <w:numId w:val="1"/>
        </w:numPr>
        <w:ind w:right="-51"/>
      </w:pPr>
      <w:r>
        <w:rPr>
          <w:i/>
        </w:rPr>
        <w:t>Analyse de pigments, liants, vernis, matériaux de restauration</w:t>
      </w:r>
    </w:p>
    <w:p w14:paraId="3A2EE3F6" w14:textId="77777777" w:rsidR="002561AD" w:rsidRDefault="002561AD">
      <w:pPr>
        <w:numPr>
          <w:ilvl w:val="0"/>
          <w:numId w:val="1"/>
        </w:numPr>
        <w:ind w:right="-51"/>
      </w:pPr>
      <w:r>
        <w:rPr>
          <w:i/>
        </w:rPr>
        <w:t>Caractérisations des mortiers et enduits historiques</w:t>
      </w:r>
    </w:p>
    <w:p w14:paraId="33EC3134" w14:textId="77777777" w:rsidR="002561AD" w:rsidRDefault="002561AD">
      <w:pPr>
        <w:widowControl w:val="0"/>
        <w:numPr>
          <w:ilvl w:val="0"/>
          <w:numId w:val="1"/>
        </w:numPr>
        <w:ind w:right="-51"/>
      </w:pPr>
      <w:r>
        <w:rPr>
          <w:rFonts w:cs="Arial"/>
          <w:i/>
        </w:rPr>
        <w:t>Caractérisation spectro-colorimétrique de surfaces peintes</w:t>
      </w:r>
    </w:p>
    <w:p w14:paraId="072873C2" w14:textId="77777777" w:rsidR="002561AD" w:rsidRDefault="002561AD">
      <w:pPr>
        <w:numPr>
          <w:ilvl w:val="0"/>
          <w:numId w:val="1"/>
        </w:numPr>
        <w:ind w:right="-51"/>
      </w:pPr>
      <w:r>
        <w:rPr>
          <w:i/>
        </w:rPr>
        <w:t>Protocole de dosage de sels selon la nouvelle norme NF-EN-16455 : Conservation du patrimoine culturel - Extraction et détermination des sels solubles dans la pierre naturelle et les matériaux associés utilisés dans le patrimoine culturel</w:t>
      </w:r>
    </w:p>
    <w:p w14:paraId="35ED811D" w14:textId="77777777" w:rsidR="002561AD" w:rsidRDefault="002561AD">
      <w:pPr>
        <w:numPr>
          <w:ilvl w:val="0"/>
          <w:numId w:val="1"/>
        </w:numPr>
        <w:ind w:right="-51"/>
      </w:pPr>
      <w:r>
        <w:rPr>
          <w:i/>
        </w:rPr>
        <w:t>Programmation et pose de capteurs thermo-hygrométriques autonomes</w:t>
      </w:r>
    </w:p>
    <w:p w14:paraId="737F12BE" w14:textId="77777777" w:rsidR="002561AD" w:rsidRDefault="002561AD">
      <w:pPr>
        <w:numPr>
          <w:ilvl w:val="0"/>
          <w:numId w:val="1"/>
        </w:numPr>
        <w:ind w:right="-51"/>
      </w:pPr>
      <w:r>
        <w:rPr>
          <w:i/>
        </w:rPr>
        <w:t>Mesures et cartographies humidimétriques (murs, peintures murales)</w:t>
      </w:r>
    </w:p>
    <w:p w14:paraId="0DF21C68" w14:textId="77777777" w:rsidR="002561AD" w:rsidRPr="00B556B8" w:rsidRDefault="002561AD">
      <w:pPr>
        <w:ind w:right="-51"/>
        <w:rPr>
          <w:iCs/>
        </w:rPr>
      </w:pPr>
      <w:r w:rsidRPr="00B556B8">
        <w:rPr>
          <w:iCs/>
          <w:u w:val="single"/>
        </w:rPr>
        <w:t>Moyens techniques et scientifiques</w:t>
      </w:r>
    </w:p>
    <w:p w14:paraId="1C38818C" w14:textId="77777777" w:rsidR="002561AD" w:rsidRDefault="002561AD">
      <w:pPr>
        <w:numPr>
          <w:ilvl w:val="0"/>
          <w:numId w:val="1"/>
        </w:numPr>
        <w:ind w:right="-51"/>
      </w:pPr>
      <w:r>
        <w:rPr>
          <w:i/>
        </w:rPr>
        <w:t>Microscopie numérique (x50 et x250)</w:t>
      </w:r>
    </w:p>
    <w:p w14:paraId="3ECEA170" w14:textId="77777777" w:rsidR="002561AD" w:rsidRDefault="002561AD">
      <w:pPr>
        <w:numPr>
          <w:ilvl w:val="0"/>
          <w:numId w:val="1"/>
        </w:numPr>
        <w:ind w:right="-51"/>
      </w:pPr>
      <w:r>
        <w:rPr>
          <w:i/>
        </w:rPr>
        <w:t>Microscopie stéréoscopique (x8 et x64)</w:t>
      </w:r>
    </w:p>
    <w:p w14:paraId="18142DC4" w14:textId="77777777" w:rsidR="002561AD" w:rsidRDefault="002561AD">
      <w:pPr>
        <w:numPr>
          <w:ilvl w:val="0"/>
          <w:numId w:val="1"/>
        </w:numPr>
        <w:ind w:right="-51"/>
      </w:pPr>
      <w:r>
        <w:rPr>
          <w:i/>
        </w:rPr>
        <w:t xml:space="preserve">Microscopie optique en champ clair, champ sombre, lumière </w:t>
      </w:r>
      <w:r w:rsidR="00022AE4">
        <w:rPr>
          <w:i/>
        </w:rPr>
        <w:t>polarisée (</w:t>
      </w:r>
      <w:r>
        <w:rPr>
          <w:i/>
        </w:rPr>
        <w:t>x50 et x500)</w:t>
      </w:r>
    </w:p>
    <w:p w14:paraId="592C7724" w14:textId="77777777" w:rsidR="002561AD" w:rsidRDefault="00022AE4">
      <w:pPr>
        <w:numPr>
          <w:ilvl w:val="0"/>
          <w:numId w:val="1"/>
        </w:numPr>
        <w:ind w:right="-51"/>
      </w:pPr>
      <w:r>
        <w:rPr>
          <w:i/>
        </w:rPr>
        <w:t>Micro-spectrométrie</w:t>
      </w:r>
      <w:r w:rsidR="002561AD">
        <w:rPr>
          <w:i/>
        </w:rPr>
        <w:t xml:space="preserve"> Raman</w:t>
      </w:r>
    </w:p>
    <w:p w14:paraId="19E39019" w14:textId="77777777" w:rsidR="002561AD" w:rsidRDefault="002561AD">
      <w:pPr>
        <w:numPr>
          <w:ilvl w:val="0"/>
          <w:numId w:val="1"/>
        </w:numPr>
        <w:ind w:right="-51"/>
      </w:pPr>
      <w:r>
        <w:rPr>
          <w:i/>
        </w:rPr>
        <w:t>Diffraction de rayons X sur poudre</w:t>
      </w:r>
    </w:p>
    <w:p w14:paraId="4A1BD7C3" w14:textId="77777777" w:rsidR="002561AD" w:rsidRDefault="002561AD">
      <w:pPr>
        <w:numPr>
          <w:ilvl w:val="0"/>
          <w:numId w:val="1"/>
        </w:numPr>
        <w:ind w:right="-51"/>
      </w:pPr>
      <w:r>
        <w:rPr>
          <w:i/>
        </w:rPr>
        <w:t>Microscopie à balayage (MEB), spectrométrie de rayons X à dispersion d’énergie (EDS)</w:t>
      </w:r>
    </w:p>
    <w:p w14:paraId="29313506" w14:textId="77777777" w:rsidR="002561AD" w:rsidRDefault="002561AD">
      <w:pPr>
        <w:numPr>
          <w:ilvl w:val="0"/>
          <w:numId w:val="1"/>
        </w:numPr>
        <w:ind w:right="-51"/>
      </w:pPr>
      <w:r>
        <w:rPr>
          <w:i/>
        </w:rPr>
        <w:t xml:space="preserve">Spectrométrie infra-rouge à transformée de </w:t>
      </w:r>
      <w:r w:rsidR="00022AE4">
        <w:rPr>
          <w:i/>
        </w:rPr>
        <w:t>Fourier (</w:t>
      </w:r>
      <w:r>
        <w:rPr>
          <w:i/>
        </w:rPr>
        <w:t>IRTF-ATR)</w:t>
      </w:r>
    </w:p>
    <w:p w14:paraId="5FCBF135" w14:textId="77777777" w:rsidR="002561AD" w:rsidRDefault="002561AD">
      <w:pPr>
        <w:numPr>
          <w:ilvl w:val="0"/>
          <w:numId w:val="1"/>
        </w:numPr>
        <w:ind w:right="-51"/>
      </w:pPr>
      <w:r>
        <w:rPr>
          <w:i/>
        </w:rPr>
        <w:t>Pyrolyse - chromatographie en phase gazeuse – spectrométrie de masse</w:t>
      </w:r>
    </w:p>
    <w:p w14:paraId="2DF169C7" w14:textId="77777777" w:rsidR="002561AD" w:rsidRDefault="002561AD">
      <w:pPr>
        <w:numPr>
          <w:ilvl w:val="0"/>
          <w:numId w:val="1"/>
        </w:numPr>
        <w:ind w:right="-51"/>
      </w:pPr>
      <w:r>
        <w:rPr>
          <w:i/>
        </w:rPr>
        <w:t>Conductivité ionique</w:t>
      </w:r>
    </w:p>
    <w:p w14:paraId="2173C3DF" w14:textId="77777777" w:rsidR="002561AD" w:rsidRDefault="002561AD">
      <w:pPr>
        <w:numPr>
          <w:ilvl w:val="0"/>
          <w:numId w:val="1"/>
        </w:numPr>
        <w:ind w:right="-51"/>
      </w:pPr>
      <w:r>
        <w:rPr>
          <w:i/>
        </w:rPr>
        <w:t>Chromatographie ionique</w:t>
      </w:r>
    </w:p>
    <w:p w14:paraId="712E0DE9" w14:textId="77777777" w:rsidR="002561AD" w:rsidRPr="00563538" w:rsidRDefault="002561AD">
      <w:pPr>
        <w:numPr>
          <w:ilvl w:val="0"/>
          <w:numId w:val="1"/>
        </w:numPr>
        <w:ind w:right="-51"/>
      </w:pPr>
      <w:r>
        <w:rPr>
          <w:i/>
        </w:rPr>
        <w:t xml:space="preserve">Mesures climatiques par capteurs thermo-hygrométriques (Hygrobouton DS1923-F5 Newsteo Log22, Coalesenses </w:t>
      </w:r>
      <w:r>
        <w:rPr>
          <w:rFonts w:cs="Arial"/>
          <w:i/>
        </w:rPr>
        <w:t>Tinylog, Omega OM92)</w:t>
      </w:r>
    </w:p>
    <w:p w14:paraId="430FF26E" w14:textId="757A99E8" w:rsidR="00563538" w:rsidRPr="00563538" w:rsidRDefault="00563538">
      <w:pPr>
        <w:numPr>
          <w:ilvl w:val="0"/>
          <w:numId w:val="1"/>
        </w:numPr>
        <w:ind w:right="-51"/>
        <w:rPr>
          <w:i/>
        </w:rPr>
      </w:pPr>
      <w:r w:rsidRPr="00563538">
        <w:rPr>
          <w:i/>
        </w:rPr>
        <w:t>Mesures et suivi de température de surface par capteur thermométrique enregistreur (Testo 176 H1)</w:t>
      </w:r>
    </w:p>
    <w:p w14:paraId="0ED8A3ED" w14:textId="77777777" w:rsidR="002561AD" w:rsidRDefault="002561AD">
      <w:pPr>
        <w:numPr>
          <w:ilvl w:val="0"/>
          <w:numId w:val="1"/>
        </w:numPr>
        <w:ind w:right="-51"/>
      </w:pPr>
      <w:r>
        <w:rPr>
          <w:i/>
        </w:rPr>
        <w:t>Sonde humidimétrique non invasive à capteur radiofréquence</w:t>
      </w:r>
    </w:p>
    <w:p w14:paraId="4A3AB57D" w14:textId="77777777" w:rsidR="00E43F8F" w:rsidRDefault="00E43F8F">
      <w:pPr>
        <w:ind w:right="-51"/>
        <w:rPr>
          <w:b/>
          <w:bCs/>
          <w:i/>
          <w:sz w:val="32"/>
          <w:szCs w:val="32"/>
        </w:rPr>
      </w:pPr>
    </w:p>
    <w:p w14:paraId="20D8CAEB" w14:textId="77777777" w:rsidR="00020BC1" w:rsidRDefault="00020BC1">
      <w:pPr>
        <w:ind w:right="-51"/>
        <w:rPr>
          <w:b/>
          <w:bCs/>
          <w:sz w:val="32"/>
          <w:szCs w:val="32"/>
        </w:rPr>
      </w:pPr>
    </w:p>
    <w:p w14:paraId="76BBADFA" w14:textId="77777777" w:rsidR="00E8621C" w:rsidRDefault="00E8621C">
      <w:pPr>
        <w:ind w:right="-51"/>
        <w:rPr>
          <w:b/>
          <w:bCs/>
          <w:sz w:val="32"/>
          <w:szCs w:val="32"/>
        </w:rPr>
      </w:pPr>
    </w:p>
    <w:p w14:paraId="7546BEA4" w14:textId="77777777" w:rsidR="00302495" w:rsidRDefault="00302495">
      <w:pPr>
        <w:ind w:right="-51"/>
        <w:rPr>
          <w:b/>
          <w:bCs/>
          <w:sz w:val="32"/>
          <w:szCs w:val="32"/>
        </w:rPr>
      </w:pPr>
    </w:p>
    <w:p w14:paraId="17CCF1CF" w14:textId="77777777" w:rsidR="00384454" w:rsidRDefault="00384454">
      <w:pPr>
        <w:ind w:right="-51"/>
        <w:rPr>
          <w:b/>
          <w:bCs/>
          <w:sz w:val="32"/>
          <w:szCs w:val="32"/>
        </w:rPr>
      </w:pPr>
    </w:p>
    <w:p w14:paraId="5911D124" w14:textId="6F07FF44" w:rsidR="002561AD" w:rsidRDefault="002561AD">
      <w:pPr>
        <w:ind w:right="-51"/>
      </w:pPr>
      <w:r>
        <w:rPr>
          <w:b/>
          <w:bCs/>
          <w:sz w:val="32"/>
          <w:szCs w:val="32"/>
        </w:rPr>
        <w:t>S</w:t>
      </w:r>
      <w:bookmarkStart w:id="58" w:name="Sterlab"/>
      <w:bookmarkEnd w:id="58"/>
      <w:r>
        <w:rPr>
          <w:b/>
          <w:bCs/>
          <w:sz w:val="32"/>
          <w:szCs w:val="32"/>
        </w:rPr>
        <w:t>TERLAB</w:t>
      </w:r>
    </w:p>
    <w:p w14:paraId="1B91470B" w14:textId="77777777" w:rsidR="002561AD" w:rsidRDefault="002561AD">
      <w:pPr>
        <w:ind w:right="-51"/>
      </w:pPr>
      <w:r>
        <w:t>2720, chemin St Bernard</w:t>
      </w:r>
    </w:p>
    <w:p w14:paraId="2F5F393A" w14:textId="77777777" w:rsidR="002561AD" w:rsidRDefault="002561AD">
      <w:pPr>
        <w:ind w:right="-51"/>
      </w:pPr>
      <w:r>
        <w:t>Bât.4 – porte n°14</w:t>
      </w:r>
    </w:p>
    <w:p w14:paraId="732343CE" w14:textId="77777777" w:rsidR="002561AD" w:rsidRDefault="002561AD">
      <w:pPr>
        <w:ind w:right="-51"/>
      </w:pPr>
      <w:r>
        <w:t>06 224 VALLAURIS</w:t>
      </w:r>
    </w:p>
    <w:p w14:paraId="2AED1898" w14:textId="77777777" w:rsidR="002561AD" w:rsidRDefault="002561AD">
      <w:pPr>
        <w:ind w:right="-51"/>
      </w:pPr>
      <w:r>
        <w:t>Tél. : 33 (0)4 97 24 58 58</w:t>
      </w:r>
    </w:p>
    <w:p w14:paraId="64D54247" w14:textId="77777777" w:rsidR="002561AD" w:rsidRDefault="002561AD">
      <w:pPr>
        <w:ind w:right="-51"/>
      </w:pPr>
      <w:r>
        <w:t>Fax : 33 (0)4 97 24 58 59</w:t>
      </w:r>
    </w:p>
    <w:p w14:paraId="645C8D6F" w14:textId="77777777" w:rsidR="002561AD" w:rsidRDefault="002561AD">
      <w:pPr>
        <w:ind w:right="-51"/>
      </w:pPr>
      <w:r>
        <w:t>Courriel : pmartel chez sterlab_point_com</w:t>
      </w:r>
    </w:p>
    <w:p w14:paraId="4DAACDE4" w14:textId="77777777" w:rsidR="002561AD" w:rsidRDefault="002561AD">
      <w:pPr>
        <w:ind w:right="-51"/>
        <w:rPr>
          <w:sz w:val="28"/>
          <w:szCs w:val="28"/>
        </w:rPr>
      </w:pPr>
      <w:r>
        <w:t xml:space="preserve">Site Internet : </w:t>
      </w:r>
      <w:hyperlink r:id="rId79" w:history="1">
        <w:r>
          <w:rPr>
            <w:rStyle w:val="Lienhypertexte"/>
          </w:rPr>
          <w:t>http://www.sterlab.com/</w:t>
        </w:r>
      </w:hyperlink>
    </w:p>
    <w:p w14:paraId="2CA97341" w14:textId="77777777" w:rsidR="002561AD" w:rsidRDefault="002561AD">
      <w:pPr>
        <w:ind w:right="-51"/>
        <w:rPr>
          <w:sz w:val="28"/>
          <w:szCs w:val="28"/>
        </w:rPr>
      </w:pPr>
    </w:p>
    <w:p w14:paraId="7BB74CC4" w14:textId="77777777" w:rsidR="002561AD" w:rsidRDefault="002561AD">
      <w:pPr>
        <w:ind w:right="-51"/>
      </w:pPr>
      <w:r>
        <w:rPr>
          <w:sz w:val="28"/>
          <w:szCs w:val="28"/>
        </w:rPr>
        <w:lastRenderedPageBreak/>
        <w:t>Désinfection des collections à l’oxyde d’éthylène</w:t>
      </w:r>
    </w:p>
    <w:p w14:paraId="6D2BBBE7" w14:textId="77777777" w:rsidR="002561AD" w:rsidRDefault="002561AD">
      <w:pPr>
        <w:ind w:right="-51"/>
      </w:pPr>
      <w:r>
        <w:rPr>
          <w:i/>
          <w:iCs/>
          <w:color w:val="000000"/>
        </w:rPr>
        <w:t>Notre société Sterlab est prestataire de services dans le domaine de la stérilisation et de la décontamination des archives ou tout type de produit ancien.</w:t>
      </w:r>
    </w:p>
    <w:p w14:paraId="41D483C1" w14:textId="77777777" w:rsidR="002561AD" w:rsidRDefault="002561AD">
      <w:pPr>
        <w:ind w:right="-51"/>
      </w:pPr>
      <w:r>
        <w:rPr>
          <w:i/>
          <w:iCs/>
          <w:color w:val="000000"/>
        </w:rPr>
        <w:t xml:space="preserve">Les conservateurs de musées ou de bibliothèques font donc appel à nous quand ils souhaitent éliminer de leurs articles germes, champignons ou moisissures. </w:t>
      </w:r>
    </w:p>
    <w:p w14:paraId="10CF6041" w14:textId="77777777" w:rsidR="002561AD" w:rsidRDefault="002561AD">
      <w:pPr>
        <w:ind w:right="-51"/>
      </w:pPr>
      <w:r>
        <w:rPr>
          <w:i/>
          <w:iCs/>
          <w:color w:val="000000"/>
        </w:rPr>
        <w:t xml:space="preserve">Certains établissements demandent également des prestations préventives. </w:t>
      </w:r>
    </w:p>
    <w:p w14:paraId="2247BF2F" w14:textId="77777777" w:rsidR="005C3095" w:rsidRDefault="005C3095">
      <w:pPr>
        <w:ind w:right="-51"/>
        <w:rPr>
          <w:b/>
          <w:i/>
          <w:iCs/>
          <w:color w:val="000000"/>
          <w:sz w:val="32"/>
          <w:szCs w:val="32"/>
        </w:rPr>
      </w:pPr>
    </w:p>
    <w:p w14:paraId="68437C4D" w14:textId="77777777" w:rsidR="007F2299" w:rsidRDefault="007F2299">
      <w:pPr>
        <w:ind w:right="-51"/>
        <w:rPr>
          <w:b/>
          <w:iCs/>
          <w:color w:val="000000"/>
          <w:sz w:val="32"/>
          <w:szCs w:val="32"/>
        </w:rPr>
      </w:pPr>
    </w:p>
    <w:p w14:paraId="1CD05B44" w14:textId="77777777" w:rsidR="00302495" w:rsidRDefault="00302495">
      <w:pPr>
        <w:ind w:right="-51"/>
        <w:rPr>
          <w:b/>
          <w:iCs/>
          <w:color w:val="000000"/>
          <w:sz w:val="32"/>
          <w:szCs w:val="32"/>
        </w:rPr>
      </w:pPr>
    </w:p>
    <w:p w14:paraId="3438ECE3" w14:textId="77777777" w:rsidR="00302495" w:rsidRDefault="00302495">
      <w:pPr>
        <w:ind w:right="-51"/>
        <w:rPr>
          <w:b/>
          <w:iCs/>
          <w:color w:val="000000"/>
          <w:sz w:val="32"/>
          <w:szCs w:val="32"/>
        </w:rPr>
      </w:pPr>
    </w:p>
    <w:p w14:paraId="326ADFA4" w14:textId="00047596" w:rsidR="002561AD" w:rsidRDefault="002561AD">
      <w:pPr>
        <w:ind w:right="-51"/>
      </w:pPr>
      <w:r>
        <w:rPr>
          <w:b/>
          <w:iCs/>
          <w:color w:val="000000"/>
          <w:sz w:val="32"/>
          <w:szCs w:val="32"/>
        </w:rPr>
        <w:t>X</w:t>
      </w:r>
      <w:bookmarkStart w:id="59" w:name="Xylotree"/>
      <w:bookmarkEnd w:id="59"/>
      <w:r>
        <w:rPr>
          <w:b/>
          <w:iCs/>
          <w:color w:val="000000"/>
          <w:sz w:val="32"/>
          <w:szCs w:val="32"/>
        </w:rPr>
        <w:t>YLOTREE</w:t>
      </w:r>
    </w:p>
    <w:p w14:paraId="4912755D" w14:textId="77777777" w:rsidR="002561AD" w:rsidRDefault="002561AD">
      <w:pPr>
        <w:ind w:right="-51"/>
      </w:pPr>
      <w:r>
        <w:rPr>
          <w:iCs/>
          <w:color w:val="000000"/>
        </w:rPr>
        <w:t>SARL</w:t>
      </w:r>
    </w:p>
    <w:p w14:paraId="642D4201" w14:textId="77777777" w:rsidR="002561AD" w:rsidRDefault="002561AD">
      <w:pPr>
        <w:ind w:right="-51"/>
      </w:pPr>
      <w:r>
        <w:rPr>
          <w:iCs/>
          <w:color w:val="000000"/>
        </w:rPr>
        <w:t>31, rue des Santones</w:t>
      </w:r>
    </w:p>
    <w:p w14:paraId="374A1CAC" w14:textId="77777777" w:rsidR="002561AD" w:rsidRDefault="002561AD">
      <w:pPr>
        <w:ind w:right="-51"/>
      </w:pPr>
      <w:r>
        <w:rPr>
          <w:iCs/>
          <w:color w:val="000000"/>
        </w:rPr>
        <w:t>17100 SAINTES</w:t>
      </w:r>
    </w:p>
    <w:p w14:paraId="313AB313" w14:textId="77777777" w:rsidR="002561AD" w:rsidRDefault="002561AD">
      <w:pPr>
        <w:ind w:right="-51"/>
      </w:pPr>
      <w:r>
        <w:rPr>
          <w:iCs/>
          <w:color w:val="000000"/>
        </w:rPr>
        <w:t>Tél : 33 (0)6 68 74 80 47</w:t>
      </w:r>
    </w:p>
    <w:p w14:paraId="33F4A968" w14:textId="77777777" w:rsidR="002561AD" w:rsidRDefault="002561AD">
      <w:pPr>
        <w:ind w:right="-51"/>
      </w:pPr>
      <w:r>
        <w:rPr>
          <w:iCs/>
          <w:color w:val="000000"/>
        </w:rPr>
        <w:t>Courriel : xylotree chez gmail_point_com</w:t>
      </w:r>
    </w:p>
    <w:p w14:paraId="4C13DBE3" w14:textId="77777777" w:rsidR="002561AD" w:rsidRDefault="002561AD">
      <w:pPr>
        <w:ind w:right="-51"/>
        <w:rPr>
          <w:iCs/>
          <w:color w:val="000000"/>
          <w:sz w:val="28"/>
          <w:szCs w:val="28"/>
        </w:rPr>
      </w:pPr>
      <w:r>
        <w:rPr>
          <w:iCs/>
          <w:color w:val="000000"/>
        </w:rPr>
        <w:t xml:space="preserve">Site Internet : </w:t>
      </w:r>
      <w:hyperlink r:id="rId80" w:history="1">
        <w:r>
          <w:rPr>
            <w:rStyle w:val="Lienhypertexte"/>
            <w:iCs/>
          </w:rPr>
          <w:t>http://www.xylotree.fr</w:t>
        </w:r>
      </w:hyperlink>
    </w:p>
    <w:p w14:paraId="30E77CE4" w14:textId="77777777" w:rsidR="002561AD" w:rsidRDefault="002561AD">
      <w:pPr>
        <w:ind w:right="-51"/>
        <w:rPr>
          <w:iCs/>
          <w:color w:val="000000"/>
          <w:sz w:val="28"/>
          <w:szCs w:val="28"/>
        </w:rPr>
      </w:pPr>
    </w:p>
    <w:p w14:paraId="21E78253" w14:textId="77777777" w:rsidR="007C3E7F" w:rsidRPr="007C3E7F" w:rsidRDefault="007C3E7F" w:rsidP="007C3E7F">
      <w:pPr>
        <w:ind w:right="-51"/>
        <w:rPr>
          <w:iCs/>
          <w:color w:val="000000"/>
          <w:sz w:val="28"/>
          <w:szCs w:val="28"/>
        </w:rPr>
      </w:pPr>
    </w:p>
    <w:p w14:paraId="497F723C" w14:textId="77777777" w:rsidR="007C3E7F" w:rsidRPr="007C3E7F" w:rsidRDefault="007C3E7F" w:rsidP="007C3E7F">
      <w:pPr>
        <w:ind w:right="-51"/>
        <w:rPr>
          <w:i/>
          <w:iCs/>
          <w:color w:val="000000"/>
        </w:rPr>
      </w:pPr>
      <w:r w:rsidRPr="007C3E7F">
        <w:rPr>
          <w:i/>
          <w:iCs/>
          <w:color w:val="000000"/>
        </w:rPr>
        <w:t>Xylotree est un laboratoire d'identification des essences de bois (tempérés et tropicaux) créé en 2011 et basé à Saintes. Il intervient sur tous les éléments ligneux (racines, branches, troncs) qu'ils soient frais (expertises millimétriques sur les mobiliers ou objets d'arts), dégradés (étude pour l'archéologie, étude des charbons de bois, bois perminéralisés) ou traités (objets muséologiques). L'identification porte également sur les fibres végétales. </w:t>
      </w:r>
    </w:p>
    <w:p w14:paraId="394E3799" w14:textId="77777777" w:rsidR="007C3E7F" w:rsidRPr="007C3E7F" w:rsidRDefault="007C3E7F" w:rsidP="007C3E7F">
      <w:pPr>
        <w:ind w:right="-51"/>
        <w:rPr>
          <w:i/>
          <w:iCs/>
          <w:color w:val="000000"/>
        </w:rPr>
      </w:pPr>
      <w:r w:rsidRPr="007C3E7F">
        <w:rPr>
          <w:i/>
          <w:iCs/>
          <w:color w:val="000000"/>
        </w:rPr>
        <w:t>D'autre part, le laboratoire développe une offre de formation dans les domaines de l'anatomie et de la dendrologie.</w:t>
      </w:r>
    </w:p>
    <w:p w14:paraId="0CBFFB3B" w14:textId="77777777" w:rsidR="00B556B8" w:rsidRPr="00B63FDB" w:rsidRDefault="00B556B8" w:rsidP="005A31D4">
      <w:pPr>
        <w:ind w:right="-51"/>
        <w:rPr>
          <w:i/>
          <w:iCs/>
          <w:color w:val="000000"/>
        </w:rPr>
      </w:pPr>
    </w:p>
    <w:p w14:paraId="35E89293" w14:textId="77777777" w:rsidR="00AA4E65" w:rsidRDefault="00AA4E65" w:rsidP="005A31D4">
      <w:pPr>
        <w:ind w:right="-51"/>
        <w:rPr>
          <w:iCs/>
          <w:color w:val="000000"/>
        </w:rPr>
      </w:pPr>
    </w:p>
    <w:p w14:paraId="44FAE656" w14:textId="77777777" w:rsidR="00384454" w:rsidRDefault="00384454" w:rsidP="005A31D4">
      <w:pPr>
        <w:ind w:right="-51"/>
        <w:rPr>
          <w:iCs/>
          <w:color w:val="000000"/>
        </w:rPr>
      </w:pPr>
    </w:p>
    <w:p w14:paraId="4657FE60" w14:textId="77777777" w:rsidR="00384454" w:rsidRDefault="00384454" w:rsidP="005A31D4">
      <w:pPr>
        <w:ind w:right="-51"/>
        <w:rPr>
          <w:iCs/>
          <w:color w:val="000000"/>
        </w:rPr>
      </w:pPr>
    </w:p>
    <w:p w14:paraId="333B1086" w14:textId="77777777" w:rsidR="00384454" w:rsidRDefault="00384454" w:rsidP="005A31D4">
      <w:pPr>
        <w:ind w:right="-51"/>
        <w:rPr>
          <w:iCs/>
          <w:color w:val="000000"/>
        </w:rPr>
      </w:pPr>
    </w:p>
    <w:p w14:paraId="1B983D24" w14:textId="77777777" w:rsidR="00384454" w:rsidRDefault="00384454" w:rsidP="005A31D4">
      <w:pPr>
        <w:ind w:right="-51"/>
        <w:rPr>
          <w:iCs/>
          <w:color w:val="000000"/>
        </w:rPr>
      </w:pPr>
    </w:p>
    <w:p w14:paraId="3417A7C6" w14:textId="77777777" w:rsidR="00384454" w:rsidRDefault="00384454" w:rsidP="005A31D4">
      <w:pPr>
        <w:ind w:right="-51"/>
        <w:rPr>
          <w:iCs/>
          <w:color w:val="000000"/>
        </w:rPr>
      </w:pPr>
    </w:p>
    <w:p w14:paraId="3EF88A15" w14:textId="77777777" w:rsidR="00384454" w:rsidRDefault="00384454" w:rsidP="005A31D4">
      <w:pPr>
        <w:ind w:right="-51"/>
        <w:rPr>
          <w:iCs/>
          <w:color w:val="000000"/>
        </w:rPr>
      </w:pPr>
    </w:p>
    <w:p w14:paraId="36D432FD" w14:textId="77777777" w:rsidR="00384454" w:rsidRDefault="00384454" w:rsidP="005A31D4">
      <w:pPr>
        <w:ind w:right="-51"/>
        <w:rPr>
          <w:iCs/>
          <w:color w:val="000000"/>
        </w:rPr>
      </w:pPr>
    </w:p>
    <w:p w14:paraId="07120772" w14:textId="77777777" w:rsidR="00384454" w:rsidRDefault="00384454" w:rsidP="005A31D4">
      <w:pPr>
        <w:ind w:right="-51"/>
        <w:rPr>
          <w:iCs/>
          <w:color w:val="000000"/>
        </w:rPr>
      </w:pPr>
    </w:p>
    <w:p w14:paraId="76A41C41" w14:textId="77777777" w:rsidR="00384454" w:rsidRDefault="00384454" w:rsidP="005A31D4">
      <w:pPr>
        <w:ind w:right="-51"/>
        <w:rPr>
          <w:iCs/>
          <w:color w:val="000000"/>
        </w:rPr>
      </w:pPr>
    </w:p>
    <w:p w14:paraId="05DA8A7D" w14:textId="77777777" w:rsidR="00384454" w:rsidRDefault="00384454" w:rsidP="005A31D4">
      <w:pPr>
        <w:ind w:right="-51"/>
        <w:rPr>
          <w:iCs/>
          <w:color w:val="000000"/>
        </w:rPr>
      </w:pPr>
    </w:p>
    <w:p w14:paraId="094E75ED" w14:textId="77777777" w:rsidR="00302495" w:rsidRDefault="00302495" w:rsidP="005A31D4">
      <w:pPr>
        <w:ind w:right="-51"/>
        <w:rPr>
          <w:iCs/>
          <w:color w:val="000000"/>
        </w:rPr>
      </w:pPr>
    </w:p>
    <w:p w14:paraId="2A474B84" w14:textId="77777777" w:rsidR="00302495" w:rsidRDefault="00302495" w:rsidP="005A31D4">
      <w:pPr>
        <w:ind w:right="-51"/>
        <w:rPr>
          <w:iCs/>
          <w:color w:val="000000"/>
        </w:rPr>
      </w:pPr>
    </w:p>
    <w:p w14:paraId="13A42731" w14:textId="77777777" w:rsidR="00302495" w:rsidRDefault="00302495" w:rsidP="005A31D4">
      <w:pPr>
        <w:ind w:right="-51"/>
        <w:rPr>
          <w:iCs/>
          <w:color w:val="000000"/>
        </w:rPr>
      </w:pPr>
    </w:p>
    <w:p w14:paraId="24A00613" w14:textId="77777777" w:rsidR="00302495" w:rsidRDefault="00302495" w:rsidP="005A31D4">
      <w:pPr>
        <w:ind w:right="-51"/>
        <w:rPr>
          <w:iCs/>
          <w:color w:val="000000"/>
        </w:rPr>
      </w:pPr>
    </w:p>
    <w:p w14:paraId="203CBA29" w14:textId="77777777" w:rsidR="00302495" w:rsidRDefault="00302495" w:rsidP="005A31D4">
      <w:pPr>
        <w:ind w:right="-51"/>
        <w:rPr>
          <w:iCs/>
          <w:color w:val="000000"/>
        </w:rPr>
      </w:pPr>
    </w:p>
    <w:p w14:paraId="2A6214E6" w14:textId="77777777" w:rsidR="00302495" w:rsidRDefault="00302495" w:rsidP="005A31D4">
      <w:pPr>
        <w:ind w:right="-51"/>
        <w:rPr>
          <w:iCs/>
          <w:color w:val="000000"/>
        </w:rPr>
      </w:pPr>
    </w:p>
    <w:p w14:paraId="04861BBD" w14:textId="77777777" w:rsidR="00384454" w:rsidRDefault="00384454" w:rsidP="005A31D4">
      <w:pPr>
        <w:ind w:right="-51"/>
        <w:rPr>
          <w:iCs/>
          <w:color w:val="000000"/>
        </w:rPr>
      </w:pPr>
    </w:p>
    <w:p w14:paraId="43AD162C" w14:textId="77777777" w:rsidR="00384454" w:rsidRDefault="00384454" w:rsidP="005A31D4">
      <w:pPr>
        <w:ind w:right="-51"/>
        <w:rPr>
          <w:iCs/>
          <w:color w:val="000000"/>
        </w:rPr>
      </w:pPr>
    </w:p>
    <w:p w14:paraId="29F025C8" w14:textId="77777777" w:rsidR="00384454" w:rsidRDefault="00384454" w:rsidP="005A31D4">
      <w:pPr>
        <w:ind w:right="-51"/>
        <w:rPr>
          <w:iCs/>
          <w:color w:val="000000"/>
        </w:rPr>
      </w:pPr>
    </w:p>
    <w:p w14:paraId="28E34EDF" w14:textId="77777777" w:rsidR="00384454" w:rsidRDefault="00384454" w:rsidP="005A31D4">
      <w:pPr>
        <w:ind w:right="-51"/>
        <w:rPr>
          <w:iCs/>
          <w:color w:val="000000"/>
        </w:rPr>
      </w:pPr>
    </w:p>
    <w:p w14:paraId="729057FD" w14:textId="77777777" w:rsidR="00384454" w:rsidRDefault="00384454" w:rsidP="005A31D4">
      <w:pPr>
        <w:ind w:right="-51"/>
        <w:rPr>
          <w:iCs/>
          <w:color w:val="000000"/>
        </w:rPr>
      </w:pPr>
    </w:p>
    <w:p w14:paraId="78B5F173" w14:textId="77777777" w:rsidR="00384454" w:rsidRDefault="00384454" w:rsidP="005A31D4">
      <w:pPr>
        <w:ind w:right="-51"/>
        <w:rPr>
          <w:iCs/>
          <w:color w:val="000000"/>
        </w:rPr>
      </w:pPr>
    </w:p>
    <w:p w14:paraId="1366867E" w14:textId="52873D6D" w:rsidR="00751BD6" w:rsidRDefault="00236FB5" w:rsidP="00631EB3">
      <w:pPr>
        <w:ind w:left="3545" w:right="-51" w:firstLine="709"/>
        <w:rPr>
          <w:b/>
          <w:iCs/>
          <w:color w:val="000000"/>
          <w:sz w:val="32"/>
          <w:szCs w:val="32"/>
        </w:rPr>
      </w:pPr>
      <w:r>
        <w:rPr>
          <w:b/>
          <w:iCs/>
          <w:color w:val="000000"/>
          <w:sz w:val="32"/>
          <w:szCs w:val="32"/>
        </w:rPr>
        <w:lastRenderedPageBreak/>
        <w:t xml:space="preserve">En </w:t>
      </w:r>
      <w:r w:rsidR="005A31D4" w:rsidRPr="005A31D4">
        <w:rPr>
          <w:b/>
          <w:iCs/>
          <w:color w:val="000000"/>
          <w:sz w:val="32"/>
          <w:szCs w:val="32"/>
        </w:rPr>
        <w:t>SUISSE</w:t>
      </w:r>
    </w:p>
    <w:p w14:paraId="4066D96A" w14:textId="77777777" w:rsidR="00E43F8F" w:rsidRDefault="00E43F8F" w:rsidP="00631EB3">
      <w:pPr>
        <w:ind w:left="3545" w:right="-51" w:firstLine="709"/>
        <w:rPr>
          <w:b/>
          <w:iCs/>
          <w:color w:val="000000"/>
          <w:sz w:val="32"/>
          <w:szCs w:val="32"/>
        </w:rPr>
      </w:pPr>
    </w:p>
    <w:p w14:paraId="7F892D7A" w14:textId="77777777" w:rsidR="00631EB3" w:rsidRDefault="00631EB3" w:rsidP="005A31D4">
      <w:pPr>
        <w:ind w:right="-51"/>
        <w:rPr>
          <w:b/>
          <w:bCs/>
          <w:sz w:val="32"/>
          <w:szCs w:val="32"/>
        </w:rPr>
      </w:pPr>
    </w:p>
    <w:p w14:paraId="4BE855C6" w14:textId="77777777" w:rsidR="00845269" w:rsidRPr="00845269" w:rsidRDefault="00845269" w:rsidP="00845269">
      <w:pPr>
        <w:ind w:right="-51"/>
        <w:rPr>
          <w:b/>
          <w:bCs/>
          <w:sz w:val="32"/>
          <w:szCs w:val="32"/>
        </w:rPr>
      </w:pPr>
      <w:bookmarkStart w:id="60" w:name="LRD"/>
      <w:bookmarkStart w:id="61" w:name="_Hlk154224998"/>
      <w:bookmarkEnd w:id="60"/>
      <w:r w:rsidRPr="00845269">
        <w:rPr>
          <w:b/>
          <w:bCs/>
          <w:sz w:val="32"/>
          <w:szCs w:val="32"/>
        </w:rPr>
        <w:t xml:space="preserve">Laboratoire romand de dendrochronologie </w:t>
      </w:r>
      <w:bookmarkEnd w:id="61"/>
      <w:r w:rsidRPr="00845269">
        <w:rPr>
          <w:b/>
          <w:bCs/>
          <w:sz w:val="32"/>
          <w:szCs w:val="32"/>
        </w:rPr>
        <w:t>(LRD)</w:t>
      </w:r>
    </w:p>
    <w:p w14:paraId="5D6A4F73" w14:textId="5490FBF8" w:rsidR="00877324" w:rsidRPr="00877324" w:rsidRDefault="00877324" w:rsidP="00877324">
      <w:pPr>
        <w:ind w:right="-51"/>
      </w:pPr>
      <w:r>
        <w:t>(</w:t>
      </w:r>
      <w:r w:rsidRPr="00877324">
        <w:t>ancien Archéolabs)</w:t>
      </w:r>
    </w:p>
    <w:p w14:paraId="335BCC95" w14:textId="31B62A2D" w:rsidR="00E01B72" w:rsidRDefault="005A31D4" w:rsidP="005A31D4">
      <w:pPr>
        <w:ind w:right="-51"/>
        <w:rPr>
          <w:iCs/>
          <w:color w:val="000000"/>
        </w:rPr>
      </w:pPr>
      <w:r w:rsidRPr="005A31D4">
        <w:rPr>
          <w:iCs/>
          <w:color w:val="000000"/>
        </w:rPr>
        <w:t>Route de Neuchâtel 27</w:t>
      </w:r>
      <w:r w:rsidRPr="005A31D4">
        <w:rPr>
          <w:iCs/>
          <w:color w:val="000000"/>
        </w:rPr>
        <w:br/>
        <w:t>CH</w:t>
      </w:r>
      <w:r w:rsidR="00E01B72">
        <w:rPr>
          <w:iCs/>
          <w:color w:val="000000"/>
        </w:rPr>
        <w:t>-</w:t>
      </w:r>
      <w:r w:rsidRPr="005A31D4">
        <w:rPr>
          <w:iCs/>
          <w:color w:val="000000"/>
        </w:rPr>
        <w:t>1588 C</w:t>
      </w:r>
      <w:r w:rsidR="00E01B72">
        <w:rPr>
          <w:iCs/>
          <w:color w:val="000000"/>
        </w:rPr>
        <w:t>UDREFIN</w:t>
      </w:r>
    </w:p>
    <w:p w14:paraId="10C22B2F" w14:textId="77777777" w:rsidR="00845269" w:rsidRDefault="00E01B72" w:rsidP="005A31D4">
      <w:pPr>
        <w:ind w:right="-51"/>
      </w:pPr>
      <w:r>
        <w:rPr>
          <w:iCs/>
          <w:color w:val="000000"/>
        </w:rPr>
        <w:t>Tél. : +</w:t>
      </w:r>
      <w:r w:rsidRPr="00E01B72">
        <w:rPr>
          <w:iCs/>
          <w:color w:val="000000"/>
        </w:rPr>
        <w:t>41 21 905 17 17</w:t>
      </w:r>
      <w:r w:rsidR="005A31D4" w:rsidRPr="005A31D4">
        <w:rPr>
          <w:iCs/>
          <w:color w:val="000000"/>
        </w:rPr>
        <w:br/>
      </w:r>
      <w:r w:rsidR="005A31D4">
        <w:t>Courriel :</w:t>
      </w:r>
      <w:r w:rsidR="00D95E57">
        <w:t xml:space="preserve">  </w:t>
      </w:r>
      <w:r w:rsidR="005A31D4">
        <w:t xml:space="preserve">lrd </w:t>
      </w:r>
      <w:r w:rsidR="005A31D4" w:rsidRPr="005A31D4">
        <w:t>chez</w:t>
      </w:r>
      <w:r w:rsidR="005A31D4">
        <w:t xml:space="preserve"> bluewin</w:t>
      </w:r>
      <w:r w:rsidR="005A31D4" w:rsidRPr="005A31D4">
        <w:t>_point_</w:t>
      </w:r>
      <w:r w:rsidR="005A31D4">
        <w:t>ch</w:t>
      </w:r>
    </w:p>
    <w:p w14:paraId="633D3E7C" w14:textId="47022519" w:rsidR="00845269" w:rsidRDefault="00845269" w:rsidP="005A31D4">
      <w:pPr>
        <w:ind w:right="-51"/>
      </w:pPr>
      <w:r w:rsidRPr="00845269">
        <w:t xml:space="preserve">Site internet : </w:t>
      </w:r>
      <w:hyperlink r:id="rId81" w:history="1">
        <w:r w:rsidRPr="00AD11DB">
          <w:rPr>
            <w:rStyle w:val="Lienhypertexte"/>
          </w:rPr>
          <w:t>http://lrd.ch/</w:t>
        </w:r>
      </w:hyperlink>
    </w:p>
    <w:p w14:paraId="0220028D" w14:textId="1B606A47" w:rsidR="00E01B72" w:rsidRPr="00020BC1" w:rsidRDefault="00E01B72" w:rsidP="005A31D4">
      <w:pPr>
        <w:ind w:right="-51"/>
      </w:pPr>
      <w:r>
        <w:t>C</w:t>
      </w:r>
      <w:r w:rsidRPr="00E01B72">
        <w:t xml:space="preserve">ontact </w:t>
      </w:r>
      <w:r>
        <w:t>France :</w:t>
      </w:r>
      <w:r w:rsidRPr="00E01B72">
        <w:t xml:space="preserve"> Christian Dormoy</w:t>
      </w:r>
      <w:r>
        <w:rPr>
          <w:rFonts w:ascii="Calibri" w:hAnsi="Calibri" w:cs="Calibri"/>
          <w:color w:val="1F497D"/>
          <w:sz w:val="22"/>
          <w:szCs w:val="22"/>
        </w:rPr>
        <w:t xml:space="preserve"> </w:t>
      </w:r>
      <w:r w:rsidRPr="00E01B72">
        <w:t>au 06 30 47 50 96</w:t>
      </w:r>
    </w:p>
    <w:p w14:paraId="3CD5D04D" w14:textId="0121A0BC" w:rsidR="005A31D4" w:rsidRDefault="005A31D4" w:rsidP="005A31D4">
      <w:pPr>
        <w:ind w:right="-51"/>
      </w:pPr>
      <w:r w:rsidRPr="00F70F54">
        <w:t>C</w:t>
      </w:r>
      <w:r>
        <w:t>ourriel</w:t>
      </w:r>
      <w:r w:rsidRPr="00F70F54">
        <w:t xml:space="preserve"> France :</w:t>
      </w:r>
      <w:r>
        <w:t xml:space="preserve"> </w:t>
      </w:r>
      <w:hyperlink r:id="rId82" w:history="1">
        <w:r w:rsidRPr="00F70F54">
          <w:t>dormoyc</w:t>
        </w:r>
        <w:r>
          <w:t xml:space="preserve"> chez  </w:t>
        </w:r>
        <w:r w:rsidRPr="00F70F54">
          <w:t>orange</w:t>
        </w:r>
        <w:r>
          <w:t>_point_fr</w:t>
        </w:r>
      </w:hyperlink>
    </w:p>
    <w:p w14:paraId="08978AD4" w14:textId="77777777" w:rsidR="00E01B72" w:rsidRDefault="00E01B72" w:rsidP="005A31D4">
      <w:pPr>
        <w:ind w:right="-51"/>
      </w:pPr>
    </w:p>
    <w:p w14:paraId="37BD4737" w14:textId="77777777" w:rsidR="005A31D4" w:rsidRDefault="005A31D4" w:rsidP="005A31D4">
      <w:pPr>
        <w:ind w:right="-51"/>
      </w:pPr>
      <w:r>
        <w:rPr>
          <w:sz w:val="28"/>
          <w:szCs w:val="28"/>
        </w:rPr>
        <w:t>Méthodes scientifiques de datation appliquées à l’art, l’archéologie, l’architecture</w:t>
      </w:r>
    </w:p>
    <w:p w14:paraId="5AD137D7" w14:textId="26999A1E" w:rsidR="0081188C" w:rsidRDefault="005A31D4">
      <w:pPr>
        <w:ind w:right="-51"/>
      </w:pPr>
      <w:r>
        <w:rPr>
          <w:i/>
          <w:iCs/>
        </w:rPr>
        <w:t>Dendrochronologie du bâti et des bois enfouis (archéologiques ou non)</w:t>
      </w:r>
      <w:r w:rsidR="0076437C">
        <w:rPr>
          <w:i/>
          <w:iCs/>
        </w:rPr>
        <w:t>.</w:t>
      </w:r>
    </w:p>
    <w:p w14:paraId="79C43CC3" w14:textId="77777777" w:rsidR="0081188C" w:rsidRDefault="0081188C">
      <w:pPr>
        <w:ind w:right="-51"/>
      </w:pPr>
    </w:p>
    <w:p w14:paraId="4EB76B0B" w14:textId="77777777" w:rsidR="009824C4" w:rsidRDefault="009824C4">
      <w:pPr>
        <w:ind w:right="-51"/>
      </w:pPr>
    </w:p>
    <w:p w14:paraId="7B76FD1E" w14:textId="77777777" w:rsidR="0081188C" w:rsidRDefault="0081188C">
      <w:pPr>
        <w:ind w:right="-51"/>
      </w:pPr>
    </w:p>
    <w:p w14:paraId="5ABFB69E" w14:textId="77777777" w:rsidR="00384454" w:rsidRDefault="00384454">
      <w:pPr>
        <w:ind w:right="-51"/>
      </w:pPr>
    </w:p>
    <w:p w14:paraId="7776E4C2" w14:textId="77777777" w:rsidR="00384454" w:rsidRDefault="00384454">
      <w:pPr>
        <w:ind w:right="-51"/>
      </w:pPr>
    </w:p>
    <w:p w14:paraId="07A554D1" w14:textId="77777777" w:rsidR="00B25218" w:rsidRDefault="00B25218" w:rsidP="00B25218">
      <w:pPr>
        <w:ind w:right="-51"/>
      </w:pPr>
      <w:r w:rsidRPr="00B25218">
        <w:rPr>
          <w:b/>
          <w:iCs/>
          <w:color w:val="000000"/>
          <w:sz w:val="32"/>
          <w:szCs w:val="32"/>
        </w:rPr>
        <w:t>L’U</w:t>
      </w:r>
      <w:bookmarkStart w:id="62" w:name="HauteEcoleARC"/>
      <w:bookmarkEnd w:id="62"/>
      <w:r w:rsidRPr="00B25218">
        <w:rPr>
          <w:b/>
          <w:iCs/>
          <w:color w:val="000000"/>
          <w:sz w:val="32"/>
          <w:szCs w:val="32"/>
        </w:rPr>
        <w:t>nité de Recherche en Conservation-restauration de la Haute Ecole Arc – UR-ArcCR</w:t>
      </w:r>
    </w:p>
    <w:p w14:paraId="6CB3977C" w14:textId="77777777" w:rsidR="00B25218" w:rsidRDefault="00B25218" w:rsidP="00B25218">
      <w:pPr>
        <w:ind w:right="-51"/>
      </w:pPr>
      <w:r>
        <w:rPr>
          <w:iCs/>
          <w:color w:val="000000"/>
        </w:rPr>
        <w:t>Espace de l’Europe 11</w:t>
      </w:r>
    </w:p>
    <w:p w14:paraId="40C76DC7" w14:textId="77777777" w:rsidR="00B25218" w:rsidRDefault="00B25218" w:rsidP="00B25218">
      <w:pPr>
        <w:ind w:right="-51"/>
      </w:pPr>
      <w:r>
        <w:rPr>
          <w:iCs/>
          <w:color w:val="000000"/>
        </w:rPr>
        <w:t>CH-2000 NEUCHATEL</w:t>
      </w:r>
    </w:p>
    <w:p w14:paraId="3DCB3D57" w14:textId="77777777" w:rsidR="00B25218" w:rsidRDefault="00B25218" w:rsidP="00B25218">
      <w:pPr>
        <w:ind w:right="-51"/>
      </w:pPr>
      <w:r>
        <w:rPr>
          <w:iCs/>
          <w:color w:val="000000"/>
        </w:rPr>
        <w:t>Tél. : +41 32 930 19 19</w:t>
      </w:r>
    </w:p>
    <w:p w14:paraId="38FD0879" w14:textId="77777777" w:rsidR="00B25218" w:rsidRDefault="00B25218" w:rsidP="00B25218">
      <w:pPr>
        <w:ind w:right="-51"/>
      </w:pPr>
      <w:r>
        <w:rPr>
          <w:iCs/>
          <w:color w:val="000000"/>
        </w:rPr>
        <w:t>Fax : +41 32 930 19 20</w:t>
      </w:r>
    </w:p>
    <w:p w14:paraId="5E3AE9F0" w14:textId="675B8800" w:rsidR="00B25218" w:rsidRDefault="00B25218" w:rsidP="00B25218">
      <w:pPr>
        <w:ind w:right="-51"/>
      </w:pPr>
      <w:r>
        <w:rPr>
          <w:iCs/>
          <w:color w:val="000000"/>
        </w:rPr>
        <w:t>Contact</w:t>
      </w:r>
      <w:r w:rsidR="0037348A">
        <w:rPr>
          <w:iCs/>
          <w:color w:val="000000"/>
        </w:rPr>
        <w:t>s</w:t>
      </w:r>
      <w:r>
        <w:rPr>
          <w:iCs/>
          <w:color w:val="000000"/>
        </w:rPr>
        <w:t xml:space="preserve"> : </w:t>
      </w:r>
      <w:r w:rsidR="00304014">
        <w:rPr>
          <w:iCs/>
          <w:color w:val="000000"/>
        </w:rPr>
        <w:t>Chiara Croci</w:t>
      </w:r>
      <w:r>
        <w:rPr>
          <w:iCs/>
          <w:color w:val="000000"/>
        </w:rPr>
        <w:t xml:space="preserve"> (Coordinatrice R</w:t>
      </w:r>
      <w:r w:rsidR="0037348A">
        <w:rPr>
          <w:iCs/>
          <w:color w:val="000000"/>
        </w:rPr>
        <w:t>&amp;D</w:t>
      </w:r>
      <w:r>
        <w:rPr>
          <w:iCs/>
          <w:color w:val="000000"/>
        </w:rPr>
        <w:t>)</w:t>
      </w:r>
      <w:r w:rsidR="0037348A">
        <w:rPr>
          <w:iCs/>
          <w:color w:val="000000"/>
        </w:rPr>
        <w:t>, Laura Brambilla ((Responsable de la filière Conservation-restauration)</w:t>
      </w:r>
    </w:p>
    <w:p w14:paraId="31EAB28F" w14:textId="629EC381" w:rsidR="001C3214" w:rsidRDefault="001C3214" w:rsidP="00B25218">
      <w:pPr>
        <w:ind w:right="-51"/>
        <w:rPr>
          <w:iCs/>
          <w:color w:val="000000"/>
        </w:rPr>
      </w:pPr>
      <w:r w:rsidRPr="001C3214">
        <w:rPr>
          <w:iCs/>
          <w:color w:val="000000"/>
        </w:rPr>
        <w:t>Courriel :  Chiara.Croci chez he-arc_point_ch</w:t>
      </w:r>
      <w:r w:rsidR="00645EF7">
        <w:rPr>
          <w:iCs/>
          <w:color w:val="000000"/>
        </w:rPr>
        <w:t xml:space="preserve"> </w:t>
      </w:r>
      <w:r w:rsidRPr="001C3214">
        <w:rPr>
          <w:iCs/>
          <w:color w:val="000000"/>
        </w:rPr>
        <w:t>; Laura.Brambilla chez he-arc_point_ch</w:t>
      </w:r>
    </w:p>
    <w:p w14:paraId="1000EF15" w14:textId="35239A7E" w:rsidR="00B25218" w:rsidRDefault="00B25218" w:rsidP="00B25218">
      <w:pPr>
        <w:ind w:right="-51"/>
      </w:pPr>
      <w:r>
        <w:rPr>
          <w:iCs/>
          <w:color w:val="000000"/>
        </w:rPr>
        <w:t xml:space="preserve">Site internet :  </w:t>
      </w:r>
      <w:hyperlink r:id="rId83" w:history="1">
        <w:r>
          <w:rPr>
            <w:rStyle w:val="Lienhypertexte"/>
            <w:iCs/>
          </w:rPr>
          <w:t>http://conservation-restauration.he-arc.ch/</w:t>
        </w:r>
      </w:hyperlink>
      <w:r>
        <w:t xml:space="preserve">  </w:t>
      </w:r>
    </w:p>
    <w:p w14:paraId="0EE0BF37" w14:textId="77777777" w:rsidR="00B25218" w:rsidRDefault="00B25218" w:rsidP="00B25218">
      <w:pPr>
        <w:ind w:right="-51"/>
      </w:pPr>
      <w:r>
        <w:rPr>
          <w:i/>
        </w:rPr>
        <w:t xml:space="preserve">  </w:t>
      </w:r>
    </w:p>
    <w:p w14:paraId="5F145880" w14:textId="35FFF869" w:rsidR="00B25218" w:rsidRDefault="00B25218" w:rsidP="00B25218">
      <w:pPr>
        <w:ind w:right="-51"/>
      </w:pPr>
      <w:r>
        <w:rPr>
          <w:i/>
        </w:rPr>
        <w:t>L’Unité de R&amp;D de la HE-Arc conservation-restauration est composée de conservateurs-restaurateurs</w:t>
      </w:r>
      <w:r w:rsidR="002025C1">
        <w:rPr>
          <w:i/>
        </w:rPr>
        <w:t xml:space="preserve">, </w:t>
      </w:r>
      <w:r>
        <w:rPr>
          <w:i/>
        </w:rPr>
        <w:t xml:space="preserve"> </w:t>
      </w:r>
      <w:r w:rsidR="002025C1" w:rsidRPr="002025C1">
        <w:rPr>
          <w:i/>
        </w:rPr>
        <w:t xml:space="preserve">d’historiens de l’art </w:t>
      </w:r>
      <w:r>
        <w:rPr>
          <w:i/>
        </w:rPr>
        <w:t xml:space="preserve">et de scientifiques de la conservation. Ses activités concernent d’une part </w:t>
      </w:r>
      <w:r w:rsidR="0037348A">
        <w:rPr>
          <w:i/>
        </w:rPr>
        <w:t xml:space="preserve">la recherche sur </w:t>
      </w:r>
      <w:r>
        <w:rPr>
          <w:i/>
        </w:rPr>
        <w:t>la conservation-restauration des objets du patrimoine scientifique et technique</w:t>
      </w:r>
      <w:r w:rsidR="0037348A">
        <w:rPr>
          <w:i/>
        </w:rPr>
        <w:t>,</w:t>
      </w:r>
      <w:r>
        <w:rPr>
          <w:i/>
        </w:rPr>
        <w:t xml:space="preserve"> des objets archéologiques et ethnographiques et</w:t>
      </w:r>
      <w:r w:rsidR="0037348A">
        <w:rPr>
          <w:i/>
        </w:rPr>
        <w:t xml:space="preserve"> la conservation-préventive, et d’autre part les analyses des matériaux du patrimoine</w:t>
      </w:r>
      <w:r>
        <w:rPr>
          <w:i/>
        </w:rPr>
        <w:t xml:space="preserve">. </w:t>
      </w:r>
    </w:p>
    <w:p w14:paraId="6855211C" w14:textId="77777777" w:rsidR="00384454" w:rsidRDefault="00384454" w:rsidP="00B25218">
      <w:pPr>
        <w:ind w:right="-51"/>
        <w:rPr>
          <w:b/>
          <w:i/>
        </w:rPr>
      </w:pPr>
    </w:p>
    <w:p w14:paraId="0E4A93D6" w14:textId="2732F105" w:rsidR="00B25218" w:rsidRPr="00022AE4" w:rsidRDefault="00B25218" w:rsidP="00B25218">
      <w:pPr>
        <w:ind w:right="-51"/>
      </w:pPr>
      <w:r>
        <w:rPr>
          <w:b/>
          <w:i/>
        </w:rPr>
        <w:t xml:space="preserve">Les domaines de recherches comprennent : </w:t>
      </w:r>
    </w:p>
    <w:p w14:paraId="5E1634D5" w14:textId="7024CB3F" w:rsidR="00B25218" w:rsidRDefault="00B25218" w:rsidP="00B25218">
      <w:pPr>
        <w:ind w:right="-51"/>
      </w:pPr>
      <w:r>
        <w:rPr>
          <w:i/>
        </w:rPr>
        <w:t>-la documentation et la conservation préventive des collections</w:t>
      </w:r>
      <w:r w:rsidR="0037348A">
        <w:rPr>
          <w:i/>
        </w:rPr>
        <w:t xml:space="preserve"> </w:t>
      </w:r>
      <w:r>
        <w:rPr>
          <w:i/>
        </w:rPr>
        <w:t>;</w:t>
      </w:r>
    </w:p>
    <w:p w14:paraId="14F5C325" w14:textId="77777777" w:rsidR="00B25218" w:rsidRDefault="00B25218" w:rsidP="00B25218">
      <w:pPr>
        <w:ind w:right="-51"/>
      </w:pPr>
      <w:r>
        <w:rPr>
          <w:i/>
        </w:rPr>
        <w:t>-la caractérisation des matériaux d’objets patrimoniaux et l’étude de leurs processus de dégradation ;</w:t>
      </w:r>
    </w:p>
    <w:p w14:paraId="334C2E45" w14:textId="77777777" w:rsidR="00B25218" w:rsidRDefault="00B25218" w:rsidP="00B25218">
      <w:pPr>
        <w:ind w:right="-51"/>
      </w:pPr>
      <w:r>
        <w:rPr>
          <w:i/>
        </w:rPr>
        <w:t>-le développement de techniques de conservation-restauration innovantes, y compris en conservation préventive ;</w:t>
      </w:r>
    </w:p>
    <w:p w14:paraId="0C97E004" w14:textId="77777777" w:rsidR="00B25218" w:rsidRDefault="00B25218" w:rsidP="00B25218">
      <w:pPr>
        <w:ind w:right="-51"/>
      </w:pPr>
      <w:r>
        <w:rPr>
          <w:i/>
        </w:rPr>
        <w:t>-le développement d’instruments pour l’expertise, l’analyse et les traitements ;</w:t>
      </w:r>
    </w:p>
    <w:p w14:paraId="3979AFDA" w14:textId="77777777" w:rsidR="00B25218" w:rsidRDefault="00B25218" w:rsidP="00B25218">
      <w:pPr>
        <w:ind w:right="-51"/>
      </w:pPr>
      <w:r>
        <w:rPr>
          <w:i/>
        </w:rPr>
        <w:t>-la caractérisation des matériaux grâce à différentes techniques d’analyse (listées plus bas) :</w:t>
      </w:r>
    </w:p>
    <w:p w14:paraId="0C5C1318" w14:textId="77777777" w:rsidR="00B25218" w:rsidRDefault="00B25218" w:rsidP="00B25218">
      <w:pPr>
        <w:ind w:right="-51" w:firstLine="709"/>
      </w:pPr>
      <w:r>
        <w:rPr>
          <w:i/>
        </w:rPr>
        <w:t>Les alliages métalliques ;</w:t>
      </w:r>
    </w:p>
    <w:p w14:paraId="43552B7A" w14:textId="77777777" w:rsidR="00B25218" w:rsidRDefault="00B25218" w:rsidP="00B25218">
      <w:pPr>
        <w:ind w:right="-51" w:firstLine="709"/>
      </w:pPr>
      <w:r>
        <w:rPr>
          <w:i/>
        </w:rPr>
        <w:t>Les produits de corrosion ;</w:t>
      </w:r>
    </w:p>
    <w:p w14:paraId="3571C428" w14:textId="77777777" w:rsidR="00B25218" w:rsidRDefault="00B25218" w:rsidP="00B25218">
      <w:pPr>
        <w:ind w:right="-51" w:firstLine="709"/>
      </w:pPr>
      <w:r>
        <w:rPr>
          <w:i/>
        </w:rPr>
        <w:t>Les peintures, y compris les pigments et les liants ;</w:t>
      </w:r>
    </w:p>
    <w:p w14:paraId="687F0E64" w14:textId="77777777" w:rsidR="00B25218" w:rsidRDefault="00B25218" w:rsidP="00B25218">
      <w:pPr>
        <w:ind w:left="709" w:right="-51"/>
      </w:pPr>
      <w:r>
        <w:rPr>
          <w:i/>
        </w:rPr>
        <w:t>Les matériaux utilisés pour les traitements de conservation-restauration contemporains ou anciens (colles, résines, matériaux de comblement, etc.).</w:t>
      </w:r>
    </w:p>
    <w:p w14:paraId="6D5806B0" w14:textId="77777777" w:rsidR="00B25218" w:rsidRDefault="00B25218" w:rsidP="00B25218">
      <w:pPr>
        <w:ind w:right="-51"/>
        <w:rPr>
          <w:b/>
          <w:i/>
        </w:rPr>
      </w:pPr>
    </w:p>
    <w:p w14:paraId="5D3752DF" w14:textId="77777777" w:rsidR="00384454" w:rsidRDefault="00384454" w:rsidP="00B25218">
      <w:pPr>
        <w:ind w:right="-51"/>
        <w:rPr>
          <w:b/>
          <w:i/>
        </w:rPr>
      </w:pPr>
    </w:p>
    <w:p w14:paraId="65059182" w14:textId="77777777" w:rsidR="00B25218" w:rsidRPr="00631EB3" w:rsidRDefault="00B25218" w:rsidP="00B25218">
      <w:pPr>
        <w:ind w:right="-51"/>
      </w:pPr>
      <w:r>
        <w:rPr>
          <w:b/>
          <w:i/>
        </w:rPr>
        <w:t>Les techniques d’analyse disponibles à la HE-Arc CR sont :</w:t>
      </w:r>
    </w:p>
    <w:p w14:paraId="21AC26EF" w14:textId="77777777" w:rsidR="00B25218" w:rsidRDefault="00B25218" w:rsidP="00B25218">
      <w:pPr>
        <w:ind w:right="-51"/>
      </w:pPr>
      <w:r>
        <w:rPr>
          <w:i/>
        </w:rPr>
        <w:t>-Microscopie usb avec illumination led visible et ultraviolette.</w:t>
      </w:r>
    </w:p>
    <w:p w14:paraId="645E5838" w14:textId="77777777" w:rsidR="00B25218" w:rsidRDefault="00B25218" w:rsidP="00B25218">
      <w:pPr>
        <w:ind w:right="-51"/>
      </w:pPr>
      <w:r>
        <w:rPr>
          <w:i/>
        </w:rPr>
        <w:t>-Microscopie stéréoscopique couplée caméra digitale et microscopie digitale .</w:t>
      </w:r>
    </w:p>
    <w:p w14:paraId="126B3B6E" w14:textId="77777777" w:rsidR="00B25218" w:rsidRDefault="00B25218" w:rsidP="00B25218">
      <w:pPr>
        <w:ind w:right="-51"/>
      </w:pPr>
      <w:r>
        <w:rPr>
          <w:i/>
        </w:rPr>
        <w:t>-Microscopie optique métallographique, biologique et inversée en champ clair, champ sombre, lumière polarisée, contraste de phase.</w:t>
      </w:r>
    </w:p>
    <w:p w14:paraId="36D3B1B2" w14:textId="77777777" w:rsidR="00B25218" w:rsidRDefault="00B25218" w:rsidP="00B25218">
      <w:pPr>
        <w:ind w:right="-51"/>
        <w:rPr>
          <w:i/>
        </w:rPr>
      </w:pPr>
      <w:r>
        <w:rPr>
          <w:i/>
        </w:rPr>
        <w:t>-Micro-FTIR pour analyses en ATR (cristal de Ge), en transmission (cellule en diamant), en réflexion (DRIFT, RAS, Total Réflexion)</w:t>
      </w:r>
    </w:p>
    <w:p w14:paraId="7254BF1F" w14:textId="77777777" w:rsidR="00B25218" w:rsidRPr="00152506" w:rsidRDefault="00B25218" w:rsidP="00B25218">
      <w:pPr>
        <w:ind w:right="-51"/>
        <w:rPr>
          <w:i/>
        </w:rPr>
      </w:pPr>
      <w:r w:rsidRPr="00152506">
        <w:rPr>
          <w:i/>
        </w:rPr>
        <w:t>- Microscopie RAMAN motorisé permettant cartographie chimique et in situ (portable)</w:t>
      </w:r>
    </w:p>
    <w:p w14:paraId="3834F0B6" w14:textId="77777777" w:rsidR="00B25218" w:rsidRDefault="00B25218" w:rsidP="00B25218">
      <w:pPr>
        <w:ind w:right="-51"/>
      </w:pPr>
      <w:r>
        <w:rPr>
          <w:i/>
        </w:rPr>
        <w:t>-XRF portable pour des analyses in-situ.</w:t>
      </w:r>
    </w:p>
    <w:p w14:paraId="6203580C" w14:textId="77777777" w:rsidR="00B25218" w:rsidRDefault="00B25218" w:rsidP="00B25218">
      <w:pPr>
        <w:ind w:right="-51"/>
      </w:pPr>
      <w:r>
        <w:rPr>
          <w:i/>
        </w:rPr>
        <w:t>-Potentiostat pour des mesures électrochimiques (EIS, résistance des polarisations linéaires, voltamètrie)</w:t>
      </w:r>
    </w:p>
    <w:p w14:paraId="3555ADB6" w14:textId="77777777" w:rsidR="00B25218" w:rsidRDefault="00B25218" w:rsidP="00B25218">
      <w:pPr>
        <w:ind w:right="-51"/>
      </w:pPr>
      <w:r>
        <w:rPr>
          <w:i/>
        </w:rPr>
        <w:t>-Caméra thermographique IR.</w:t>
      </w:r>
    </w:p>
    <w:p w14:paraId="32F5E16E" w14:textId="77777777" w:rsidR="00B25218" w:rsidRDefault="00B25218" w:rsidP="00B25218">
      <w:pPr>
        <w:ind w:right="-51"/>
      </w:pPr>
      <w:r>
        <w:rPr>
          <w:i/>
        </w:rPr>
        <w:t>-Scanneur à rayons X mobile.</w:t>
      </w:r>
    </w:p>
    <w:p w14:paraId="1DD60949" w14:textId="77777777" w:rsidR="00B25218" w:rsidRDefault="00B25218" w:rsidP="00B25218">
      <w:pPr>
        <w:ind w:right="-51"/>
      </w:pPr>
      <w:r>
        <w:rPr>
          <w:i/>
        </w:rPr>
        <w:t>-Colorimètre, glossimètre - mesures de coordonnées colorimétriques, luminescence.</w:t>
      </w:r>
    </w:p>
    <w:p w14:paraId="372F0492" w14:textId="77777777" w:rsidR="00B25218" w:rsidRDefault="00B25218" w:rsidP="00B25218">
      <w:pPr>
        <w:ind w:right="-51"/>
      </w:pPr>
      <w:r>
        <w:rPr>
          <w:i/>
        </w:rPr>
        <w:t xml:space="preserve">-Lumitester - Mesures d’ATP (micro-organismes ou résidus organiques) </w:t>
      </w:r>
    </w:p>
    <w:p w14:paraId="21CF20B8" w14:textId="77777777" w:rsidR="00B25218" w:rsidRDefault="00B25218" w:rsidP="00B25218">
      <w:pPr>
        <w:ind w:right="-51"/>
        <w:rPr>
          <w:i/>
        </w:rPr>
      </w:pPr>
    </w:p>
    <w:p w14:paraId="2226F7DB" w14:textId="77777777" w:rsidR="00B25218" w:rsidRDefault="00B25218" w:rsidP="00B25218">
      <w:pPr>
        <w:ind w:right="-51"/>
      </w:pPr>
      <w:r>
        <w:rPr>
          <w:i/>
        </w:rPr>
        <w:t>De plus, grâce à la collaboration avec les instituts de recherche de la HE-Arc Ingénierie ainsi qu’avec plusieurs laboratoires suisses, l’UR-CR a accès à une large gamme d’instruments permettant une caractérisation complète de tout type d’échantillons.</w:t>
      </w:r>
    </w:p>
    <w:p w14:paraId="4BFF4B33" w14:textId="77777777" w:rsidR="00B25218" w:rsidRDefault="00B25218" w:rsidP="00B25218">
      <w:pPr>
        <w:ind w:right="-51"/>
        <w:rPr>
          <w:i/>
        </w:rPr>
      </w:pPr>
      <w:r>
        <w:rPr>
          <w:i/>
        </w:rPr>
        <w:t xml:space="preserve">Les projets de recherche de l’UR-ArcCR peuvent être consultés sur notre site Internet : </w:t>
      </w:r>
    </w:p>
    <w:p w14:paraId="1BF4B7AD" w14:textId="77777777" w:rsidR="00B25218" w:rsidRDefault="00B25218" w:rsidP="00B25218">
      <w:pPr>
        <w:ind w:right="-51"/>
      </w:pPr>
      <w:hyperlink r:id="rId84" w:history="1">
        <w:r w:rsidRPr="007C322C">
          <w:rPr>
            <w:rStyle w:val="Lienhypertexte"/>
          </w:rPr>
          <w:t>https://www.he-arc.ch/conservation-restauration/recherche/</w:t>
        </w:r>
      </w:hyperlink>
      <w:r>
        <w:t xml:space="preserve"> </w:t>
      </w:r>
    </w:p>
    <w:p w14:paraId="0BF9D527" w14:textId="2B982A8E" w:rsidR="002561AD" w:rsidRDefault="002561AD">
      <w:pPr>
        <w:ind w:right="-51"/>
      </w:pPr>
    </w:p>
    <w:sectPr w:rsidR="002561AD" w:rsidSect="00DF10A7">
      <w:type w:val="continuous"/>
      <w:pgSz w:w="11906" w:h="16838"/>
      <w:pgMar w:top="765" w:right="566" w:bottom="851" w:left="90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6A7C" w14:textId="77777777" w:rsidR="00EA5413" w:rsidRDefault="00EA5413">
      <w:r>
        <w:separator/>
      </w:r>
    </w:p>
  </w:endnote>
  <w:endnote w:type="continuationSeparator" w:id="0">
    <w:p w14:paraId="79A0DDBA" w14:textId="77777777" w:rsidR="00EA5413" w:rsidRDefault="00EA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IN">
    <w:charset w:val="00"/>
    <w:family w:val="auto"/>
    <w:pitch w:val="variable"/>
    <w:sig w:usb0="800000A7"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F815" w14:textId="06B1E32F" w:rsidR="00287A7A" w:rsidRDefault="00254F73">
    <w:pPr>
      <w:pStyle w:val="Pieddepage"/>
      <w:ind w:right="360"/>
    </w:pPr>
    <w:r>
      <w:rPr>
        <w:noProof/>
      </w:rPr>
      <mc:AlternateContent>
        <mc:Choice Requires="wps">
          <w:drawing>
            <wp:anchor distT="0" distB="0" distL="0" distR="0" simplePos="0" relativeHeight="251657728" behindDoc="0" locked="0" layoutInCell="1" allowOverlap="1" wp14:anchorId="6946C850" wp14:editId="0B5CEB0C">
              <wp:simplePos x="0" y="0"/>
              <wp:positionH relativeFrom="page">
                <wp:posOffset>7381240</wp:posOffset>
              </wp:positionH>
              <wp:positionV relativeFrom="paragraph">
                <wp:posOffset>635</wp:posOffset>
              </wp:positionV>
              <wp:extent cx="151765" cy="173990"/>
              <wp:effectExtent l="8890" t="635" r="1270" b="6350"/>
              <wp:wrapSquare wrapText="largest"/>
              <wp:docPr id="888907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FA544" w14:textId="77777777" w:rsidR="00287A7A" w:rsidRDefault="00287A7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6C850" id="_x0000_t202" coordsize="21600,21600" o:spt="202" path="m,l,21600r21600,l21600,xe">
              <v:stroke joinstyle="miter"/>
              <v:path gradientshapeok="t" o:connecttype="rect"/>
            </v:shapetype>
            <v:shape id="Text Box 1" o:spid="_x0000_s1026" type="#_x0000_t202" style="position:absolute;margin-left:581.2pt;margin-top:.05pt;width:11.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" stroked="f">
              <v:fill opacity="0"/>
              <v:textbox inset=".05pt,.05pt,.05pt,.05pt">
                <w:txbxContent>
                  <w:p w14:paraId="5B7FA544" w14:textId="77777777" w:rsidR="00287A7A" w:rsidRDefault="00287A7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v:textbox>
              <w10:wrap type="square" side="largest" anchorx="page"/>
            </v:shape>
          </w:pict>
        </mc:Fallback>
      </mc:AlternateContent>
    </w:r>
  </w:p>
  <w:p w14:paraId="5488F0CE" w14:textId="77777777" w:rsidR="00287A7A" w:rsidRDefault="00287A7A">
    <w:pPr>
      <w:pStyle w:val="Pieddepage"/>
      <w:ind w:right="360"/>
    </w:pPr>
    <w:r>
      <w:rPr>
        <w:sz w:val="20"/>
        <w:szCs w:val="20"/>
      </w:rPr>
      <w:t>Ce document ne constitue en aucun cas, ni une publicité, ni une recommandation pour l’un ou l’autre des laboratoires.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891E" w14:textId="77777777" w:rsidR="00EA5413" w:rsidRDefault="00EA5413">
      <w:r>
        <w:separator/>
      </w:r>
    </w:p>
  </w:footnote>
  <w:footnote w:type="continuationSeparator" w:id="0">
    <w:p w14:paraId="34602058" w14:textId="77777777" w:rsidR="00EA5413" w:rsidRDefault="00EA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BC9E" w14:textId="77777777" w:rsidR="00287A7A" w:rsidRDefault="00287A7A">
    <w:pPr>
      <w:jc w:val="center"/>
    </w:pPr>
    <w:r>
      <w:rPr>
        <w:sz w:val="16"/>
        <w:szCs w:val="16"/>
      </w:rPr>
      <w:t>ANNUAIRE DE LABORATOIRES D’ANALYSE PRESTATAIRES DE SERVICES POUR LA CONSERVATION DES BIENS CULTURELS</w:t>
    </w:r>
  </w:p>
  <w:p w14:paraId="745E9CFD" w14:textId="77777777" w:rsidR="00287A7A" w:rsidRDefault="00287A7A">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Times New Roman"/>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szCs w:val="28"/>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68" w:hanging="360"/>
      </w:pPr>
      <w:rPr>
        <w:rFonts w:ascii="Times New Roman" w:hAnsi="Times New Roman" w:cs="Times New Roman"/>
        <w:b/>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Calibri" w:hAnsi="Calibri" w:cs="Times New Roman"/>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FB69D4"/>
    <w:multiLevelType w:val="multilevel"/>
    <w:tmpl w:val="532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D3D70"/>
    <w:multiLevelType w:val="multilevel"/>
    <w:tmpl w:val="429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C74EB"/>
    <w:multiLevelType w:val="hybridMultilevel"/>
    <w:tmpl w:val="C176821A"/>
    <w:lvl w:ilvl="0" w:tplc="E8CA1FC2">
      <w:numFmt w:val="bullet"/>
      <w:lvlText w:val=""/>
      <w:lvlJc w:val="left"/>
      <w:pPr>
        <w:ind w:left="1068" w:hanging="360"/>
      </w:pPr>
      <w:rPr>
        <w:rFonts w:ascii="Symbol" w:eastAsia="Times New Roman" w:hAnsi="Symbol"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057405A"/>
    <w:multiLevelType w:val="multilevel"/>
    <w:tmpl w:val="1B201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7247D"/>
    <w:multiLevelType w:val="hybridMultilevel"/>
    <w:tmpl w:val="19869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A0CF9"/>
    <w:multiLevelType w:val="hybridMultilevel"/>
    <w:tmpl w:val="C0169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B074E2"/>
    <w:multiLevelType w:val="multilevel"/>
    <w:tmpl w:val="A0CC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464969">
    <w:abstractNumId w:val="0"/>
  </w:num>
  <w:num w:numId="2" w16cid:durableId="294916467">
    <w:abstractNumId w:val="1"/>
  </w:num>
  <w:num w:numId="3" w16cid:durableId="1225993014">
    <w:abstractNumId w:val="2"/>
  </w:num>
  <w:num w:numId="4" w16cid:durableId="45227278">
    <w:abstractNumId w:val="3"/>
  </w:num>
  <w:num w:numId="5" w16cid:durableId="953634857">
    <w:abstractNumId w:val="4"/>
  </w:num>
  <w:num w:numId="6" w16cid:durableId="1014843138">
    <w:abstractNumId w:val="5"/>
  </w:num>
  <w:num w:numId="7" w16cid:durableId="1324049437">
    <w:abstractNumId w:val="6"/>
  </w:num>
  <w:num w:numId="8" w16cid:durableId="1564177697">
    <w:abstractNumId w:val="8"/>
  </w:num>
  <w:num w:numId="9" w16cid:durableId="1896044335">
    <w:abstractNumId w:val="10"/>
  </w:num>
  <w:num w:numId="10" w16cid:durableId="1402212834">
    <w:abstractNumId w:val="7"/>
  </w:num>
  <w:num w:numId="11" w16cid:durableId="2056418369">
    <w:abstractNumId w:val="13"/>
  </w:num>
  <w:num w:numId="12" w16cid:durableId="689792760">
    <w:abstractNumId w:val="12"/>
  </w:num>
  <w:num w:numId="13" w16cid:durableId="481427981">
    <w:abstractNumId w:val="11"/>
  </w:num>
  <w:num w:numId="14" w16cid:durableId="535698009">
    <w:abstractNumId w:val="9"/>
  </w:num>
  <w:num w:numId="15" w16cid:durableId="124599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B"/>
    <w:rsid w:val="000006AA"/>
    <w:rsid w:val="00002FCD"/>
    <w:rsid w:val="000034DC"/>
    <w:rsid w:val="0000472C"/>
    <w:rsid w:val="000051FA"/>
    <w:rsid w:val="0001475A"/>
    <w:rsid w:val="00016959"/>
    <w:rsid w:val="00020AD1"/>
    <w:rsid w:val="00020BC1"/>
    <w:rsid w:val="00022AE4"/>
    <w:rsid w:val="000235D2"/>
    <w:rsid w:val="0003218E"/>
    <w:rsid w:val="00033113"/>
    <w:rsid w:val="000408A1"/>
    <w:rsid w:val="000429BB"/>
    <w:rsid w:val="00053334"/>
    <w:rsid w:val="00056414"/>
    <w:rsid w:val="0006518D"/>
    <w:rsid w:val="000654DA"/>
    <w:rsid w:val="0007153D"/>
    <w:rsid w:val="00073A29"/>
    <w:rsid w:val="0008001E"/>
    <w:rsid w:val="000810B1"/>
    <w:rsid w:val="00086DBE"/>
    <w:rsid w:val="00090844"/>
    <w:rsid w:val="00092CF3"/>
    <w:rsid w:val="00095BDD"/>
    <w:rsid w:val="00097297"/>
    <w:rsid w:val="000B2726"/>
    <w:rsid w:val="000C4354"/>
    <w:rsid w:val="000D317A"/>
    <w:rsid w:val="000D380F"/>
    <w:rsid w:val="000D7308"/>
    <w:rsid w:val="000F0626"/>
    <w:rsid w:val="00106201"/>
    <w:rsid w:val="00111AEA"/>
    <w:rsid w:val="00111D55"/>
    <w:rsid w:val="0011253E"/>
    <w:rsid w:val="00112975"/>
    <w:rsid w:val="001216B5"/>
    <w:rsid w:val="0013044B"/>
    <w:rsid w:val="00132600"/>
    <w:rsid w:val="00133D71"/>
    <w:rsid w:val="00144BE6"/>
    <w:rsid w:val="001477AF"/>
    <w:rsid w:val="00152506"/>
    <w:rsid w:val="00155CB7"/>
    <w:rsid w:val="0016048E"/>
    <w:rsid w:val="00160F0C"/>
    <w:rsid w:val="001717A9"/>
    <w:rsid w:val="0017526C"/>
    <w:rsid w:val="0017642C"/>
    <w:rsid w:val="00176775"/>
    <w:rsid w:val="001804A8"/>
    <w:rsid w:val="00181158"/>
    <w:rsid w:val="00184B04"/>
    <w:rsid w:val="00192020"/>
    <w:rsid w:val="00197141"/>
    <w:rsid w:val="001A194B"/>
    <w:rsid w:val="001A25EF"/>
    <w:rsid w:val="001A37AA"/>
    <w:rsid w:val="001A5592"/>
    <w:rsid w:val="001A628D"/>
    <w:rsid w:val="001B12EC"/>
    <w:rsid w:val="001C1FDE"/>
    <w:rsid w:val="001C23C0"/>
    <w:rsid w:val="001C3214"/>
    <w:rsid w:val="001C78DE"/>
    <w:rsid w:val="001D3B4D"/>
    <w:rsid w:val="001D3C10"/>
    <w:rsid w:val="001D5E05"/>
    <w:rsid w:val="001D7593"/>
    <w:rsid w:val="001D7D86"/>
    <w:rsid w:val="001E3572"/>
    <w:rsid w:val="001E5BBD"/>
    <w:rsid w:val="001E6B48"/>
    <w:rsid w:val="001F3D6D"/>
    <w:rsid w:val="002025C1"/>
    <w:rsid w:val="0021008F"/>
    <w:rsid w:val="00213AFE"/>
    <w:rsid w:val="00214D47"/>
    <w:rsid w:val="00223D51"/>
    <w:rsid w:val="002272A9"/>
    <w:rsid w:val="00234B90"/>
    <w:rsid w:val="00236FB5"/>
    <w:rsid w:val="00245429"/>
    <w:rsid w:val="00251449"/>
    <w:rsid w:val="00251794"/>
    <w:rsid w:val="00254F73"/>
    <w:rsid w:val="002561AD"/>
    <w:rsid w:val="00261CC2"/>
    <w:rsid w:val="00261F93"/>
    <w:rsid w:val="00267014"/>
    <w:rsid w:val="002723AE"/>
    <w:rsid w:val="00287A7A"/>
    <w:rsid w:val="00287FCA"/>
    <w:rsid w:val="002906A8"/>
    <w:rsid w:val="0029237C"/>
    <w:rsid w:val="00292394"/>
    <w:rsid w:val="00292D1F"/>
    <w:rsid w:val="00294915"/>
    <w:rsid w:val="00294E67"/>
    <w:rsid w:val="0029508E"/>
    <w:rsid w:val="002A092B"/>
    <w:rsid w:val="002A6107"/>
    <w:rsid w:val="002B02A2"/>
    <w:rsid w:val="002B2507"/>
    <w:rsid w:val="002B5490"/>
    <w:rsid w:val="002C0016"/>
    <w:rsid w:val="002C250E"/>
    <w:rsid w:val="002D0618"/>
    <w:rsid w:val="002D3A0B"/>
    <w:rsid w:val="002E580A"/>
    <w:rsid w:val="002F2DB8"/>
    <w:rsid w:val="002F7EC4"/>
    <w:rsid w:val="00302495"/>
    <w:rsid w:val="00304014"/>
    <w:rsid w:val="003059A0"/>
    <w:rsid w:val="0032545F"/>
    <w:rsid w:val="00327073"/>
    <w:rsid w:val="00330226"/>
    <w:rsid w:val="0033413D"/>
    <w:rsid w:val="00335496"/>
    <w:rsid w:val="00337143"/>
    <w:rsid w:val="0033793C"/>
    <w:rsid w:val="00340EA1"/>
    <w:rsid w:val="003412B9"/>
    <w:rsid w:val="00343600"/>
    <w:rsid w:val="0035057E"/>
    <w:rsid w:val="00355767"/>
    <w:rsid w:val="00357F70"/>
    <w:rsid w:val="00361A7D"/>
    <w:rsid w:val="0036618F"/>
    <w:rsid w:val="00373464"/>
    <w:rsid w:val="0037348A"/>
    <w:rsid w:val="00381BD7"/>
    <w:rsid w:val="00381F7C"/>
    <w:rsid w:val="00383FC7"/>
    <w:rsid w:val="00384454"/>
    <w:rsid w:val="0039282A"/>
    <w:rsid w:val="003946B0"/>
    <w:rsid w:val="003A4E5A"/>
    <w:rsid w:val="003B289B"/>
    <w:rsid w:val="003B398F"/>
    <w:rsid w:val="003C0569"/>
    <w:rsid w:val="003C3040"/>
    <w:rsid w:val="003C3FCE"/>
    <w:rsid w:val="003C4373"/>
    <w:rsid w:val="003C5AE5"/>
    <w:rsid w:val="003D5CCE"/>
    <w:rsid w:val="003E0E51"/>
    <w:rsid w:val="004024FF"/>
    <w:rsid w:val="004111AB"/>
    <w:rsid w:val="00415E58"/>
    <w:rsid w:val="00420988"/>
    <w:rsid w:val="00422C73"/>
    <w:rsid w:val="00426901"/>
    <w:rsid w:val="00427590"/>
    <w:rsid w:val="004343A9"/>
    <w:rsid w:val="00443BC6"/>
    <w:rsid w:val="00444477"/>
    <w:rsid w:val="0044472D"/>
    <w:rsid w:val="00452C36"/>
    <w:rsid w:val="0046256E"/>
    <w:rsid w:val="00484BD3"/>
    <w:rsid w:val="004862C7"/>
    <w:rsid w:val="00492301"/>
    <w:rsid w:val="00497EDB"/>
    <w:rsid w:val="004A4C15"/>
    <w:rsid w:val="004B4C10"/>
    <w:rsid w:val="004B500F"/>
    <w:rsid w:val="004C0CF1"/>
    <w:rsid w:val="004C1571"/>
    <w:rsid w:val="004C1EA6"/>
    <w:rsid w:val="004D3303"/>
    <w:rsid w:val="004E2D84"/>
    <w:rsid w:val="004F3755"/>
    <w:rsid w:val="004F67BC"/>
    <w:rsid w:val="005141C9"/>
    <w:rsid w:val="00514249"/>
    <w:rsid w:val="005254DF"/>
    <w:rsid w:val="00525E80"/>
    <w:rsid w:val="005265F1"/>
    <w:rsid w:val="0053236B"/>
    <w:rsid w:val="005354F1"/>
    <w:rsid w:val="005402D6"/>
    <w:rsid w:val="005524F7"/>
    <w:rsid w:val="00554C76"/>
    <w:rsid w:val="00554DF8"/>
    <w:rsid w:val="00560CF2"/>
    <w:rsid w:val="0056199D"/>
    <w:rsid w:val="00562120"/>
    <w:rsid w:val="00563538"/>
    <w:rsid w:val="00564CA4"/>
    <w:rsid w:val="00570F41"/>
    <w:rsid w:val="0057157B"/>
    <w:rsid w:val="00585D34"/>
    <w:rsid w:val="00593295"/>
    <w:rsid w:val="00597156"/>
    <w:rsid w:val="005A1BA7"/>
    <w:rsid w:val="005A31D4"/>
    <w:rsid w:val="005A573F"/>
    <w:rsid w:val="005A5990"/>
    <w:rsid w:val="005B694E"/>
    <w:rsid w:val="005C3095"/>
    <w:rsid w:val="005C43C1"/>
    <w:rsid w:val="005D0027"/>
    <w:rsid w:val="005F31FB"/>
    <w:rsid w:val="005F5344"/>
    <w:rsid w:val="006009FF"/>
    <w:rsid w:val="00603BEA"/>
    <w:rsid w:val="00604AC1"/>
    <w:rsid w:val="006053CE"/>
    <w:rsid w:val="00605C72"/>
    <w:rsid w:val="00614032"/>
    <w:rsid w:val="006147C4"/>
    <w:rsid w:val="00615EAA"/>
    <w:rsid w:val="00617985"/>
    <w:rsid w:val="0063138A"/>
    <w:rsid w:val="00631EB3"/>
    <w:rsid w:val="00632B7D"/>
    <w:rsid w:val="00632F27"/>
    <w:rsid w:val="00633DA0"/>
    <w:rsid w:val="0063494C"/>
    <w:rsid w:val="00640696"/>
    <w:rsid w:val="00645C4B"/>
    <w:rsid w:val="00645EF7"/>
    <w:rsid w:val="0065540A"/>
    <w:rsid w:val="006611B2"/>
    <w:rsid w:val="00664488"/>
    <w:rsid w:val="00664922"/>
    <w:rsid w:val="00665E8A"/>
    <w:rsid w:val="00667E5B"/>
    <w:rsid w:val="00670A0B"/>
    <w:rsid w:val="0067315A"/>
    <w:rsid w:val="0068354B"/>
    <w:rsid w:val="00695721"/>
    <w:rsid w:val="006A12B1"/>
    <w:rsid w:val="006B1443"/>
    <w:rsid w:val="006B2FBF"/>
    <w:rsid w:val="006B7B27"/>
    <w:rsid w:val="006C5C32"/>
    <w:rsid w:val="006D378A"/>
    <w:rsid w:val="006D5CD4"/>
    <w:rsid w:val="006D6CF3"/>
    <w:rsid w:val="006E4D6A"/>
    <w:rsid w:val="006E700A"/>
    <w:rsid w:val="00702825"/>
    <w:rsid w:val="007070CB"/>
    <w:rsid w:val="00713678"/>
    <w:rsid w:val="00713F5C"/>
    <w:rsid w:val="00714D3D"/>
    <w:rsid w:val="00726E9A"/>
    <w:rsid w:val="007342BD"/>
    <w:rsid w:val="0074131C"/>
    <w:rsid w:val="007417C6"/>
    <w:rsid w:val="00741A1C"/>
    <w:rsid w:val="007478FD"/>
    <w:rsid w:val="007504C8"/>
    <w:rsid w:val="00751BD6"/>
    <w:rsid w:val="007522BA"/>
    <w:rsid w:val="0075355C"/>
    <w:rsid w:val="00755036"/>
    <w:rsid w:val="00761A64"/>
    <w:rsid w:val="00761EE3"/>
    <w:rsid w:val="0076349C"/>
    <w:rsid w:val="0076437C"/>
    <w:rsid w:val="00766A36"/>
    <w:rsid w:val="0077715B"/>
    <w:rsid w:val="00786208"/>
    <w:rsid w:val="00786C92"/>
    <w:rsid w:val="00793689"/>
    <w:rsid w:val="007A01D4"/>
    <w:rsid w:val="007A0FB6"/>
    <w:rsid w:val="007A7269"/>
    <w:rsid w:val="007B2710"/>
    <w:rsid w:val="007B45F9"/>
    <w:rsid w:val="007B6F6A"/>
    <w:rsid w:val="007C03BE"/>
    <w:rsid w:val="007C3E7F"/>
    <w:rsid w:val="007C4B16"/>
    <w:rsid w:val="007C72D3"/>
    <w:rsid w:val="007D0DFB"/>
    <w:rsid w:val="007D6453"/>
    <w:rsid w:val="007E2BDA"/>
    <w:rsid w:val="007E6628"/>
    <w:rsid w:val="007F1BC3"/>
    <w:rsid w:val="007F21AD"/>
    <w:rsid w:val="007F2299"/>
    <w:rsid w:val="007F6026"/>
    <w:rsid w:val="00800E2E"/>
    <w:rsid w:val="00802095"/>
    <w:rsid w:val="00802450"/>
    <w:rsid w:val="008041E8"/>
    <w:rsid w:val="00810B93"/>
    <w:rsid w:val="0081188C"/>
    <w:rsid w:val="00816A2B"/>
    <w:rsid w:val="00826E3B"/>
    <w:rsid w:val="008325B6"/>
    <w:rsid w:val="00835192"/>
    <w:rsid w:val="00836691"/>
    <w:rsid w:val="00836C90"/>
    <w:rsid w:val="00844F01"/>
    <w:rsid w:val="00845269"/>
    <w:rsid w:val="00845A15"/>
    <w:rsid w:val="00850DE9"/>
    <w:rsid w:val="00852A44"/>
    <w:rsid w:val="00862939"/>
    <w:rsid w:val="00866210"/>
    <w:rsid w:val="00870574"/>
    <w:rsid w:val="00870BA7"/>
    <w:rsid w:val="00872F4A"/>
    <w:rsid w:val="00877324"/>
    <w:rsid w:val="00882301"/>
    <w:rsid w:val="00886164"/>
    <w:rsid w:val="008868CD"/>
    <w:rsid w:val="008909DA"/>
    <w:rsid w:val="00891263"/>
    <w:rsid w:val="00892B45"/>
    <w:rsid w:val="008A3A39"/>
    <w:rsid w:val="008A5248"/>
    <w:rsid w:val="008A5406"/>
    <w:rsid w:val="008A58D0"/>
    <w:rsid w:val="008B3CB6"/>
    <w:rsid w:val="008B4215"/>
    <w:rsid w:val="008C2055"/>
    <w:rsid w:val="008C22E8"/>
    <w:rsid w:val="008C6B88"/>
    <w:rsid w:val="008D13BA"/>
    <w:rsid w:val="008D16B3"/>
    <w:rsid w:val="008D2AD4"/>
    <w:rsid w:val="008D308B"/>
    <w:rsid w:val="008D4B2F"/>
    <w:rsid w:val="008D7CD2"/>
    <w:rsid w:val="008E75C1"/>
    <w:rsid w:val="008F137F"/>
    <w:rsid w:val="008F1A0B"/>
    <w:rsid w:val="008F512B"/>
    <w:rsid w:val="00900E41"/>
    <w:rsid w:val="00905E3D"/>
    <w:rsid w:val="00906F63"/>
    <w:rsid w:val="00911411"/>
    <w:rsid w:val="0091694B"/>
    <w:rsid w:val="00917824"/>
    <w:rsid w:val="00920FE1"/>
    <w:rsid w:val="009305F3"/>
    <w:rsid w:val="00930C9F"/>
    <w:rsid w:val="00931607"/>
    <w:rsid w:val="0093177D"/>
    <w:rsid w:val="00934602"/>
    <w:rsid w:val="00936D3D"/>
    <w:rsid w:val="0094302B"/>
    <w:rsid w:val="009430BD"/>
    <w:rsid w:val="009438C5"/>
    <w:rsid w:val="0094726C"/>
    <w:rsid w:val="00947561"/>
    <w:rsid w:val="00947C3D"/>
    <w:rsid w:val="0095129A"/>
    <w:rsid w:val="00962AA8"/>
    <w:rsid w:val="00972EA8"/>
    <w:rsid w:val="00973CA8"/>
    <w:rsid w:val="009768BF"/>
    <w:rsid w:val="009824C4"/>
    <w:rsid w:val="009905F5"/>
    <w:rsid w:val="00991713"/>
    <w:rsid w:val="00991E6E"/>
    <w:rsid w:val="00992C23"/>
    <w:rsid w:val="00993674"/>
    <w:rsid w:val="0099663D"/>
    <w:rsid w:val="009A0839"/>
    <w:rsid w:val="009A3145"/>
    <w:rsid w:val="009A736C"/>
    <w:rsid w:val="009B2573"/>
    <w:rsid w:val="009B3F19"/>
    <w:rsid w:val="009B7DFF"/>
    <w:rsid w:val="009C00F8"/>
    <w:rsid w:val="009C07AC"/>
    <w:rsid w:val="009D33B8"/>
    <w:rsid w:val="009D4DDE"/>
    <w:rsid w:val="009D61BF"/>
    <w:rsid w:val="009D6284"/>
    <w:rsid w:val="009D6F5F"/>
    <w:rsid w:val="009E6C48"/>
    <w:rsid w:val="009F038D"/>
    <w:rsid w:val="009F47E7"/>
    <w:rsid w:val="009F4BAB"/>
    <w:rsid w:val="00A01E0C"/>
    <w:rsid w:val="00A02059"/>
    <w:rsid w:val="00A254CE"/>
    <w:rsid w:val="00A269F4"/>
    <w:rsid w:val="00A27311"/>
    <w:rsid w:val="00A304A7"/>
    <w:rsid w:val="00A3405D"/>
    <w:rsid w:val="00A4362E"/>
    <w:rsid w:val="00A43830"/>
    <w:rsid w:val="00A5219A"/>
    <w:rsid w:val="00A54821"/>
    <w:rsid w:val="00A54E69"/>
    <w:rsid w:val="00A55542"/>
    <w:rsid w:val="00A60988"/>
    <w:rsid w:val="00A6694B"/>
    <w:rsid w:val="00A709AC"/>
    <w:rsid w:val="00A71FE1"/>
    <w:rsid w:val="00A727A9"/>
    <w:rsid w:val="00A73C77"/>
    <w:rsid w:val="00A73E14"/>
    <w:rsid w:val="00A767FB"/>
    <w:rsid w:val="00A8052E"/>
    <w:rsid w:val="00A828B2"/>
    <w:rsid w:val="00A82CB1"/>
    <w:rsid w:val="00A9461D"/>
    <w:rsid w:val="00A961DB"/>
    <w:rsid w:val="00AA4E65"/>
    <w:rsid w:val="00AA7B08"/>
    <w:rsid w:val="00AB045E"/>
    <w:rsid w:val="00AB3017"/>
    <w:rsid w:val="00AB32B2"/>
    <w:rsid w:val="00AC2E7B"/>
    <w:rsid w:val="00AC5488"/>
    <w:rsid w:val="00AC62F1"/>
    <w:rsid w:val="00AC630B"/>
    <w:rsid w:val="00AD7FB3"/>
    <w:rsid w:val="00AE58F5"/>
    <w:rsid w:val="00AE7788"/>
    <w:rsid w:val="00AF3426"/>
    <w:rsid w:val="00B071F2"/>
    <w:rsid w:val="00B12446"/>
    <w:rsid w:val="00B20F6D"/>
    <w:rsid w:val="00B21500"/>
    <w:rsid w:val="00B25218"/>
    <w:rsid w:val="00B31684"/>
    <w:rsid w:val="00B341ED"/>
    <w:rsid w:val="00B34852"/>
    <w:rsid w:val="00B365A1"/>
    <w:rsid w:val="00B44547"/>
    <w:rsid w:val="00B46248"/>
    <w:rsid w:val="00B46404"/>
    <w:rsid w:val="00B47436"/>
    <w:rsid w:val="00B51C5A"/>
    <w:rsid w:val="00B53DAE"/>
    <w:rsid w:val="00B556B8"/>
    <w:rsid w:val="00B574B7"/>
    <w:rsid w:val="00B5750A"/>
    <w:rsid w:val="00B63FDB"/>
    <w:rsid w:val="00B65FC2"/>
    <w:rsid w:val="00B72EE9"/>
    <w:rsid w:val="00B769DD"/>
    <w:rsid w:val="00B800A5"/>
    <w:rsid w:val="00B826C4"/>
    <w:rsid w:val="00B84DBE"/>
    <w:rsid w:val="00B91734"/>
    <w:rsid w:val="00B921F9"/>
    <w:rsid w:val="00B95DC0"/>
    <w:rsid w:val="00B965B7"/>
    <w:rsid w:val="00B966B4"/>
    <w:rsid w:val="00B96CF2"/>
    <w:rsid w:val="00BA3982"/>
    <w:rsid w:val="00BB0757"/>
    <w:rsid w:val="00BB274D"/>
    <w:rsid w:val="00BB5B6D"/>
    <w:rsid w:val="00BC1A0D"/>
    <w:rsid w:val="00BD0E3B"/>
    <w:rsid w:val="00BD40E3"/>
    <w:rsid w:val="00BD4DCB"/>
    <w:rsid w:val="00BD5361"/>
    <w:rsid w:val="00BE0625"/>
    <w:rsid w:val="00BE3ADA"/>
    <w:rsid w:val="00BF1E7D"/>
    <w:rsid w:val="00BF366D"/>
    <w:rsid w:val="00BF4C0B"/>
    <w:rsid w:val="00BF72A9"/>
    <w:rsid w:val="00C00C73"/>
    <w:rsid w:val="00C02C68"/>
    <w:rsid w:val="00C03A44"/>
    <w:rsid w:val="00C0673C"/>
    <w:rsid w:val="00C11B7D"/>
    <w:rsid w:val="00C1261E"/>
    <w:rsid w:val="00C14AFB"/>
    <w:rsid w:val="00C14DD1"/>
    <w:rsid w:val="00C22D65"/>
    <w:rsid w:val="00C22EA6"/>
    <w:rsid w:val="00C24830"/>
    <w:rsid w:val="00C34AE8"/>
    <w:rsid w:val="00C370DC"/>
    <w:rsid w:val="00C42307"/>
    <w:rsid w:val="00C43EBD"/>
    <w:rsid w:val="00C554AE"/>
    <w:rsid w:val="00C60487"/>
    <w:rsid w:val="00C608B7"/>
    <w:rsid w:val="00C60F63"/>
    <w:rsid w:val="00C61C68"/>
    <w:rsid w:val="00C6401E"/>
    <w:rsid w:val="00C65DE8"/>
    <w:rsid w:val="00C70944"/>
    <w:rsid w:val="00C71FDB"/>
    <w:rsid w:val="00C80A7A"/>
    <w:rsid w:val="00C8113B"/>
    <w:rsid w:val="00C81157"/>
    <w:rsid w:val="00C82945"/>
    <w:rsid w:val="00C835B6"/>
    <w:rsid w:val="00C8473C"/>
    <w:rsid w:val="00C91C7F"/>
    <w:rsid w:val="00C946F5"/>
    <w:rsid w:val="00C96472"/>
    <w:rsid w:val="00CA0080"/>
    <w:rsid w:val="00CA0464"/>
    <w:rsid w:val="00CA170C"/>
    <w:rsid w:val="00CA5646"/>
    <w:rsid w:val="00CB277D"/>
    <w:rsid w:val="00CC067C"/>
    <w:rsid w:val="00CC5FB9"/>
    <w:rsid w:val="00CC7804"/>
    <w:rsid w:val="00CD4785"/>
    <w:rsid w:val="00CD4F81"/>
    <w:rsid w:val="00CE2F52"/>
    <w:rsid w:val="00CF0AD2"/>
    <w:rsid w:val="00CF131C"/>
    <w:rsid w:val="00CF37B6"/>
    <w:rsid w:val="00D06A28"/>
    <w:rsid w:val="00D06E1A"/>
    <w:rsid w:val="00D13384"/>
    <w:rsid w:val="00D14B24"/>
    <w:rsid w:val="00D22C54"/>
    <w:rsid w:val="00D22CAF"/>
    <w:rsid w:val="00D35189"/>
    <w:rsid w:val="00D41AB4"/>
    <w:rsid w:val="00D43A5A"/>
    <w:rsid w:val="00D4603F"/>
    <w:rsid w:val="00D4623A"/>
    <w:rsid w:val="00D52303"/>
    <w:rsid w:val="00D55741"/>
    <w:rsid w:val="00D565AA"/>
    <w:rsid w:val="00D7281F"/>
    <w:rsid w:val="00D743A2"/>
    <w:rsid w:val="00D77140"/>
    <w:rsid w:val="00D82FB7"/>
    <w:rsid w:val="00D9272B"/>
    <w:rsid w:val="00D92810"/>
    <w:rsid w:val="00D95E57"/>
    <w:rsid w:val="00D97516"/>
    <w:rsid w:val="00DA0501"/>
    <w:rsid w:val="00DA11D7"/>
    <w:rsid w:val="00DA3758"/>
    <w:rsid w:val="00DB01A7"/>
    <w:rsid w:val="00DB1110"/>
    <w:rsid w:val="00DB36A2"/>
    <w:rsid w:val="00DC14FC"/>
    <w:rsid w:val="00DC55F8"/>
    <w:rsid w:val="00DC704D"/>
    <w:rsid w:val="00DD0A6A"/>
    <w:rsid w:val="00DD163D"/>
    <w:rsid w:val="00DD32C0"/>
    <w:rsid w:val="00DD48B4"/>
    <w:rsid w:val="00DD7398"/>
    <w:rsid w:val="00DF10A7"/>
    <w:rsid w:val="00DF16FA"/>
    <w:rsid w:val="00DF5235"/>
    <w:rsid w:val="00DF7830"/>
    <w:rsid w:val="00E00377"/>
    <w:rsid w:val="00E01B72"/>
    <w:rsid w:val="00E06214"/>
    <w:rsid w:val="00E06B2E"/>
    <w:rsid w:val="00E07294"/>
    <w:rsid w:val="00E12DC2"/>
    <w:rsid w:val="00E12F08"/>
    <w:rsid w:val="00E15ECE"/>
    <w:rsid w:val="00E16448"/>
    <w:rsid w:val="00E22CCC"/>
    <w:rsid w:val="00E24A1F"/>
    <w:rsid w:val="00E317C3"/>
    <w:rsid w:val="00E422B7"/>
    <w:rsid w:val="00E43F8F"/>
    <w:rsid w:val="00E44340"/>
    <w:rsid w:val="00E47DA2"/>
    <w:rsid w:val="00E515A7"/>
    <w:rsid w:val="00E56F4B"/>
    <w:rsid w:val="00E64024"/>
    <w:rsid w:val="00E665C8"/>
    <w:rsid w:val="00E718E0"/>
    <w:rsid w:val="00E72BAE"/>
    <w:rsid w:val="00E77642"/>
    <w:rsid w:val="00E81553"/>
    <w:rsid w:val="00E84AA4"/>
    <w:rsid w:val="00E8621C"/>
    <w:rsid w:val="00E962B8"/>
    <w:rsid w:val="00EA012E"/>
    <w:rsid w:val="00EA5413"/>
    <w:rsid w:val="00EA6385"/>
    <w:rsid w:val="00EA6780"/>
    <w:rsid w:val="00EA7E3E"/>
    <w:rsid w:val="00EB6621"/>
    <w:rsid w:val="00EB7919"/>
    <w:rsid w:val="00EC17B3"/>
    <w:rsid w:val="00EC32D0"/>
    <w:rsid w:val="00ED1238"/>
    <w:rsid w:val="00ED537F"/>
    <w:rsid w:val="00ED5A46"/>
    <w:rsid w:val="00EE0217"/>
    <w:rsid w:val="00EE05CF"/>
    <w:rsid w:val="00EE1313"/>
    <w:rsid w:val="00EE2983"/>
    <w:rsid w:val="00EE466E"/>
    <w:rsid w:val="00EF23EE"/>
    <w:rsid w:val="00EF2A7B"/>
    <w:rsid w:val="00EF2DD5"/>
    <w:rsid w:val="00EF5A61"/>
    <w:rsid w:val="00F010D0"/>
    <w:rsid w:val="00F0257B"/>
    <w:rsid w:val="00F02FB0"/>
    <w:rsid w:val="00F04446"/>
    <w:rsid w:val="00F07B20"/>
    <w:rsid w:val="00F124DE"/>
    <w:rsid w:val="00F15364"/>
    <w:rsid w:val="00F22CE0"/>
    <w:rsid w:val="00F24060"/>
    <w:rsid w:val="00F24F6B"/>
    <w:rsid w:val="00F27A58"/>
    <w:rsid w:val="00F30236"/>
    <w:rsid w:val="00F30F8A"/>
    <w:rsid w:val="00F36C26"/>
    <w:rsid w:val="00F5048D"/>
    <w:rsid w:val="00F5089D"/>
    <w:rsid w:val="00F53986"/>
    <w:rsid w:val="00F63F8B"/>
    <w:rsid w:val="00F64736"/>
    <w:rsid w:val="00F66B07"/>
    <w:rsid w:val="00F70F54"/>
    <w:rsid w:val="00F731D4"/>
    <w:rsid w:val="00F81E73"/>
    <w:rsid w:val="00F83152"/>
    <w:rsid w:val="00F84A83"/>
    <w:rsid w:val="00F85113"/>
    <w:rsid w:val="00F906F4"/>
    <w:rsid w:val="00F91AFF"/>
    <w:rsid w:val="00F92A72"/>
    <w:rsid w:val="00F9303D"/>
    <w:rsid w:val="00F93550"/>
    <w:rsid w:val="00F952F1"/>
    <w:rsid w:val="00F959ED"/>
    <w:rsid w:val="00FA4E7A"/>
    <w:rsid w:val="00FA6052"/>
    <w:rsid w:val="00FA7FC3"/>
    <w:rsid w:val="00FB4EE2"/>
    <w:rsid w:val="00FB574B"/>
    <w:rsid w:val="00FC44D7"/>
    <w:rsid w:val="00FC52CF"/>
    <w:rsid w:val="00FD6A69"/>
    <w:rsid w:val="00FE4549"/>
    <w:rsid w:val="00FE55CE"/>
    <w:rsid w:val="00FE69C1"/>
    <w:rsid w:val="00FF3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C4BE25"/>
  <w15:chartTrackingRefBased/>
  <w15:docId w15:val="{6DE70E5B-701A-4875-81DD-2111AF82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Cs w:val="28"/>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b/>
    </w:rPr>
  </w:style>
  <w:style w:type="character" w:customStyle="1" w:styleId="WW8Num6z0">
    <w:name w:val="WW8Num6z0"/>
    <w:rPr>
      <w:rFonts w:ascii="Calibri" w:hAnsi="Calibri"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Times New Roman"/>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Symbol" w:eastAsia="Calibri" w:hAnsi="Symbol"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eastAsia="Times New Roman" w:hAnsi="Times New Roman" w:cs="Times New Roman"/>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Garamond" w:eastAsia="Times New Roman" w:hAnsi="Garamond"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Calibri" w:eastAsia="Calibri" w:hAnsi="Calibri"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sz w:val="20"/>
    </w:rPr>
  </w:style>
  <w:style w:type="character" w:customStyle="1" w:styleId="WW8Num17z1">
    <w:name w:val="WW8Num17z1"/>
    <w:rPr>
      <w:rFonts w:ascii="Symbol" w:hAnsi="Symbol" w:cs="Symbol"/>
      <w:sz w:val="20"/>
    </w:rPr>
  </w:style>
  <w:style w:type="character" w:customStyle="1" w:styleId="WW8Num17z2">
    <w:name w:val="WW8Num17z2"/>
    <w:rPr>
      <w:rFonts w:ascii="Courier New" w:hAnsi="Courier New" w:cs="Courier New"/>
      <w:sz w:val="20"/>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Policepardfaut1">
    <w:name w:val="Police par défaut1"/>
  </w:style>
  <w:style w:type="character" w:styleId="Lienhypertexte">
    <w:name w:val="Hyperlink"/>
    <w:rPr>
      <w:color w:val="0000FF"/>
      <w:u w:val="single"/>
    </w:rPr>
  </w:style>
  <w:style w:type="character" w:styleId="lev">
    <w:name w:val="Strong"/>
    <w:qFormat/>
    <w:rPr>
      <w:b/>
      <w:bCs/>
    </w:rPr>
  </w:style>
  <w:style w:type="character" w:customStyle="1" w:styleId="v">
    <w:name w:val="v"/>
    <w:basedOn w:val="Policepardfaut1"/>
  </w:style>
  <w:style w:type="character" w:styleId="Numrodepage">
    <w:name w:val="page number"/>
    <w:basedOn w:val="Policepardfaut1"/>
  </w:style>
  <w:style w:type="character" w:styleId="Lienhypertextesuivivisit">
    <w:name w:val="FollowedHyperlink"/>
    <w:rPr>
      <w:color w:val="800080"/>
      <w:u w:val="single"/>
    </w:rPr>
  </w:style>
  <w:style w:type="character" w:styleId="Accentuation">
    <w:name w:val="Emphasis"/>
    <w:qFormat/>
    <w:rPr>
      <w:i/>
      <w:iCs/>
    </w:rPr>
  </w:style>
  <w:style w:type="character" w:customStyle="1" w:styleId="moz-txt-tag">
    <w:name w:val="moz-txt-tag"/>
    <w:basedOn w:val="Policepardfaut1"/>
  </w:style>
  <w:style w:type="character" w:customStyle="1" w:styleId="contextentry">
    <w:name w:val="contextentry"/>
    <w:basedOn w:val="Policepardfaut1"/>
  </w:style>
  <w:style w:type="character" w:customStyle="1" w:styleId="PrformatHTMLCar">
    <w:name w:val="Préformaté HTML Car"/>
    <w:uiPriority w:val="99"/>
    <w:rPr>
      <w:rFonts w:ascii="Courier New" w:hAnsi="Courier New" w:cs="Courier New"/>
    </w:rPr>
  </w:style>
  <w:style w:type="character" w:customStyle="1" w:styleId="En-tteCar">
    <w:name w:val="En-tête Car"/>
    <w:rPr>
      <w:sz w:val="24"/>
      <w:szCs w:val="24"/>
    </w:rPr>
  </w:style>
  <w:style w:type="character" w:customStyle="1" w:styleId="apple-converted-space">
    <w:name w:val="apple-converted-space"/>
  </w:style>
  <w:style w:type="character" w:customStyle="1" w:styleId="object">
    <w:name w:val="object"/>
  </w:style>
  <w:style w:type="paragraph" w:customStyle="1" w:styleId="Titre1">
    <w:name w:val="Titre1"/>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Normal"/>
    <w:pPr>
      <w:ind w:left="283" w:hanging="283"/>
    </w:p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xtcollection">
    <w:name w:val="txtcollection"/>
    <w:basedOn w:val="Normal"/>
    <w:qFormat/>
    <w:pPr>
      <w:spacing w:before="280" w:after="280"/>
    </w:pPr>
  </w:style>
  <w:style w:type="paragraph" w:styleId="PrformatHTML">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pPr>
      <w:spacing w:before="280" w:after="280"/>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Paragraphedeliste">
    <w:name w:val="List Paragraph"/>
    <w:basedOn w:val="Normal"/>
    <w:uiPriority w:val="34"/>
    <w:qFormat/>
    <w:pPr>
      <w:ind w:left="720"/>
      <w:contextualSpacing/>
    </w:pPr>
    <w:rPr>
      <w:rFonts w:ascii="Calibri" w:eastAsia="PMingLiU" w:hAnsi="Calibri" w:cs="Helvetica"/>
      <w:sz w:val="22"/>
      <w:szCs w:val="22"/>
      <w:lang w:eastAsia="zh-TW" w:bidi="he-IL"/>
    </w:rPr>
  </w:style>
  <w:style w:type="paragraph" w:customStyle="1" w:styleId="Explorateurdedocuments1">
    <w:name w:val="Explorateur de documents1"/>
    <w:basedOn w:val="Normal"/>
    <w:pPr>
      <w:shd w:val="clear" w:color="auto" w:fill="000080"/>
    </w:pPr>
    <w:rPr>
      <w:rFonts w:ascii="Tahoma" w:hAnsi="Tahoma" w:cs="Tahoma"/>
    </w:rPr>
  </w:style>
  <w:style w:type="paragraph" w:styleId="Textedebulles">
    <w:name w:val="Balloon Text"/>
    <w:basedOn w:val="Normal"/>
    <w:rPr>
      <w:rFonts w:ascii="Tahoma" w:hAnsi="Tahoma" w:cs="Tahoma"/>
      <w:sz w:val="16"/>
      <w:szCs w:val="16"/>
    </w:rPr>
  </w:style>
  <w:style w:type="paragraph" w:customStyle="1" w:styleId="western">
    <w:name w:val="western"/>
    <w:basedOn w:val="Normal"/>
    <w:pPr>
      <w:spacing w:before="280" w:after="119"/>
    </w:pPr>
    <w:rPr>
      <w:rFonts w:eastAsia="MS Mincho"/>
      <w:color w:val="000000"/>
    </w:rPr>
  </w:style>
  <w:style w:type="paragraph" w:styleId="Sansinterligne">
    <w:name w:val="No Spacing"/>
    <w:qFormat/>
    <w:pPr>
      <w:suppressAutoHyphens/>
    </w:pPr>
    <w:rPr>
      <w:rFonts w:ascii="Calibri" w:eastAsia="Calibri" w:hAnsi="Calibri" w:cs="Calibri"/>
      <w:sz w:val="22"/>
      <w:szCs w:val="22"/>
      <w:lang w:eastAsia="zh-CN"/>
    </w:rPr>
  </w:style>
  <w:style w:type="paragraph" w:customStyle="1" w:styleId="gmail-msonormal">
    <w:name w:val="gmail-msonormal"/>
    <w:basedOn w:val="Normal"/>
    <w:pPr>
      <w:spacing w:before="280" w:after="28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character" w:styleId="Mentionnonrsolue">
    <w:name w:val="Unresolved Mention"/>
    <w:uiPriority w:val="99"/>
    <w:semiHidden/>
    <w:unhideWhenUsed/>
    <w:rsid w:val="00EE05CF"/>
    <w:rPr>
      <w:color w:val="605E5C"/>
      <w:shd w:val="clear" w:color="auto" w:fill="E1DFDD"/>
    </w:rPr>
  </w:style>
  <w:style w:type="paragraph" w:styleId="Textebrut">
    <w:name w:val="Plain Text"/>
    <w:basedOn w:val="Normal"/>
    <w:link w:val="TextebrutCar"/>
    <w:uiPriority w:val="99"/>
    <w:semiHidden/>
    <w:unhideWhenUsed/>
    <w:rsid w:val="005402D6"/>
    <w:pPr>
      <w:suppressAutoHyphens w:val="0"/>
      <w:spacing w:before="100" w:beforeAutospacing="1" w:after="100" w:afterAutospacing="1"/>
    </w:pPr>
    <w:rPr>
      <w:lang w:eastAsia="fr-FR"/>
    </w:rPr>
  </w:style>
  <w:style w:type="character" w:customStyle="1" w:styleId="TextebrutCar">
    <w:name w:val="Texte brut Car"/>
    <w:link w:val="Textebrut"/>
    <w:uiPriority w:val="99"/>
    <w:semiHidden/>
    <w:rsid w:val="005402D6"/>
    <w:rPr>
      <w:sz w:val="24"/>
      <w:szCs w:val="24"/>
    </w:rPr>
  </w:style>
  <w:style w:type="paragraph" w:customStyle="1" w:styleId="Default">
    <w:name w:val="Default"/>
    <w:rsid w:val="00484BD3"/>
    <w:pPr>
      <w:autoSpaceDE w:val="0"/>
      <w:autoSpaceDN w:val="0"/>
      <w:adjustRightInd w:val="0"/>
    </w:pPr>
    <w:rPr>
      <w:rFonts w:ascii="DIN" w:hAnsi="DIN" w:cs="DIN"/>
      <w:color w:val="000000"/>
      <w:sz w:val="24"/>
      <w:szCs w:val="24"/>
    </w:rPr>
  </w:style>
  <w:style w:type="character" w:customStyle="1" w:styleId="A1">
    <w:name w:val="A1"/>
    <w:uiPriority w:val="99"/>
    <w:rsid w:val="00484BD3"/>
    <w:rPr>
      <w:rFonts w:cs="DIN"/>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7969">
      <w:bodyDiv w:val="1"/>
      <w:marLeft w:val="0"/>
      <w:marRight w:val="0"/>
      <w:marTop w:val="0"/>
      <w:marBottom w:val="0"/>
      <w:divBdr>
        <w:top w:val="none" w:sz="0" w:space="0" w:color="auto"/>
        <w:left w:val="none" w:sz="0" w:space="0" w:color="auto"/>
        <w:bottom w:val="none" w:sz="0" w:space="0" w:color="auto"/>
        <w:right w:val="none" w:sz="0" w:space="0" w:color="auto"/>
      </w:divBdr>
      <w:divsChild>
        <w:div w:id="1256129476">
          <w:marLeft w:val="0"/>
          <w:marRight w:val="0"/>
          <w:marTop w:val="0"/>
          <w:marBottom w:val="0"/>
          <w:divBdr>
            <w:top w:val="none" w:sz="0" w:space="0" w:color="auto"/>
            <w:left w:val="none" w:sz="0" w:space="0" w:color="auto"/>
            <w:bottom w:val="none" w:sz="0" w:space="0" w:color="auto"/>
            <w:right w:val="none" w:sz="0" w:space="0" w:color="auto"/>
          </w:divBdr>
        </w:div>
      </w:divsChild>
    </w:div>
    <w:div w:id="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027294250">
          <w:marLeft w:val="0"/>
          <w:marRight w:val="0"/>
          <w:marTop w:val="0"/>
          <w:marBottom w:val="0"/>
          <w:divBdr>
            <w:top w:val="none" w:sz="0" w:space="0" w:color="auto"/>
            <w:left w:val="none" w:sz="0" w:space="0" w:color="auto"/>
            <w:bottom w:val="none" w:sz="0" w:space="0" w:color="auto"/>
            <w:right w:val="none" w:sz="0" w:space="0" w:color="auto"/>
          </w:divBdr>
        </w:div>
      </w:divsChild>
    </w:div>
    <w:div w:id="350566572">
      <w:bodyDiv w:val="1"/>
      <w:marLeft w:val="0"/>
      <w:marRight w:val="0"/>
      <w:marTop w:val="0"/>
      <w:marBottom w:val="0"/>
      <w:divBdr>
        <w:top w:val="none" w:sz="0" w:space="0" w:color="auto"/>
        <w:left w:val="none" w:sz="0" w:space="0" w:color="auto"/>
        <w:bottom w:val="none" w:sz="0" w:space="0" w:color="auto"/>
        <w:right w:val="none" w:sz="0" w:space="0" w:color="auto"/>
      </w:divBdr>
    </w:div>
    <w:div w:id="376586212">
      <w:bodyDiv w:val="1"/>
      <w:marLeft w:val="0"/>
      <w:marRight w:val="0"/>
      <w:marTop w:val="0"/>
      <w:marBottom w:val="0"/>
      <w:divBdr>
        <w:top w:val="none" w:sz="0" w:space="0" w:color="auto"/>
        <w:left w:val="none" w:sz="0" w:space="0" w:color="auto"/>
        <w:bottom w:val="none" w:sz="0" w:space="0" w:color="auto"/>
        <w:right w:val="none" w:sz="0" w:space="0" w:color="auto"/>
      </w:divBdr>
    </w:div>
    <w:div w:id="450979859">
      <w:bodyDiv w:val="1"/>
      <w:marLeft w:val="0"/>
      <w:marRight w:val="0"/>
      <w:marTop w:val="0"/>
      <w:marBottom w:val="0"/>
      <w:divBdr>
        <w:top w:val="none" w:sz="0" w:space="0" w:color="auto"/>
        <w:left w:val="none" w:sz="0" w:space="0" w:color="auto"/>
        <w:bottom w:val="none" w:sz="0" w:space="0" w:color="auto"/>
        <w:right w:val="none" w:sz="0" w:space="0" w:color="auto"/>
      </w:divBdr>
      <w:divsChild>
        <w:div w:id="648705860">
          <w:marLeft w:val="0"/>
          <w:marRight w:val="0"/>
          <w:marTop w:val="0"/>
          <w:marBottom w:val="0"/>
          <w:divBdr>
            <w:top w:val="none" w:sz="0" w:space="0" w:color="auto"/>
            <w:left w:val="none" w:sz="0" w:space="0" w:color="auto"/>
            <w:bottom w:val="none" w:sz="0" w:space="0" w:color="auto"/>
            <w:right w:val="none" w:sz="0" w:space="0" w:color="auto"/>
          </w:divBdr>
        </w:div>
      </w:divsChild>
    </w:div>
    <w:div w:id="511140594">
      <w:bodyDiv w:val="1"/>
      <w:marLeft w:val="0"/>
      <w:marRight w:val="0"/>
      <w:marTop w:val="0"/>
      <w:marBottom w:val="0"/>
      <w:divBdr>
        <w:top w:val="none" w:sz="0" w:space="0" w:color="auto"/>
        <w:left w:val="none" w:sz="0" w:space="0" w:color="auto"/>
        <w:bottom w:val="none" w:sz="0" w:space="0" w:color="auto"/>
        <w:right w:val="none" w:sz="0" w:space="0" w:color="auto"/>
      </w:divBdr>
      <w:divsChild>
        <w:div w:id="1920404530">
          <w:marLeft w:val="0"/>
          <w:marRight w:val="0"/>
          <w:marTop w:val="0"/>
          <w:marBottom w:val="0"/>
          <w:divBdr>
            <w:top w:val="none" w:sz="0" w:space="0" w:color="auto"/>
            <w:left w:val="none" w:sz="0" w:space="0" w:color="auto"/>
            <w:bottom w:val="none" w:sz="0" w:space="0" w:color="auto"/>
            <w:right w:val="none" w:sz="0" w:space="0" w:color="auto"/>
          </w:divBdr>
        </w:div>
        <w:div w:id="1661350715">
          <w:marLeft w:val="0"/>
          <w:marRight w:val="0"/>
          <w:marTop w:val="0"/>
          <w:marBottom w:val="0"/>
          <w:divBdr>
            <w:top w:val="none" w:sz="0" w:space="0" w:color="auto"/>
            <w:left w:val="none" w:sz="0" w:space="0" w:color="auto"/>
            <w:bottom w:val="none" w:sz="0" w:space="0" w:color="auto"/>
            <w:right w:val="none" w:sz="0" w:space="0" w:color="auto"/>
          </w:divBdr>
        </w:div>
        <w:div w:id="1985767098">
          <w:marLeft w:val="0"/>
          <w:marRight w:val="0"/>
          <w:marTop w:val="0"/>
          <w:marBottom w:val="0"/>
          <w:divBdr>
            <w:top w:val="none" w:sz="0" w:space="0" w:color="auto"/>
            <w:left w:val="none" w:sz="0" w:space="0" w:color="auto"/>
            <w:bottom w:val="none" w:sz="0" w:space="0" w:color="auto"/>
            <w:right w:val="none" w:sz="0" w:space="0" w:color="auto"/>
          </w:divBdr>
        </w:div>
        <w:div w:id="484400333">
          <w:marLeft w:val="0"/>
          <w:marRight w:val="0"/>
          <w:marTop w:val="0"/>
          <w:marBottom w:val="0"/>
          <w:divBdr>
            <w:top w:val="none" w:sz="0" w:space="0" w:color="auto"/>
            <w:left w:val="none" w:sz="0" w:space="0" w:color="auto"/>
            <w:bottom w:val="none" w:sz="0" w:space="0" w:color="auto"/>
            <w:right w:val="none" w:sz="0" w:space="0" w:color="auto"/>
          </w:divBdr>
        </w:div>
        <w:div w:id="1471290782">
          <w:marLeft w:val="0"/>
          <w:marRight w:val="0"/>
          <w:marTop w:val="0"/>
          <w:marBottom w:val="0"/>
          <w:divBdr>
            <w:top w:val="none" w:sz="0" w:space="0" w:color="auto"/>
            <w:left w:val="none" w:sz="0" w:space="0" w:color="auto"/>
            <w:bottom w:val="none" w:sz="0" w:space="0" w:color="auto"/>
            <w:right w:val="none" w:sz="0" w:space="0" w:color="auto"/>
          </w:divBdr>
        </w:div>
        <w:div w:id="1208025487">
          <w:marLeft w:val="0"/>
          <w:marRight w:val="0"/>
          <w:marTop w:val="0"/>
          <w:marBottom w:val="0"/>
          <w:divBdr>
            <w:top w:val="none" w:sz="0" w:space="0" w:color="auto"/>
            <w:left w:val="none" w:sz="0" w:space="0" w:color="auto"/>
            <w:bottom w:val="none" w:sz="0" w:space="0" w:color="auto"/>
            <w:right w:val="none" w:sz="0" w:space="0" w:color="auto"/>
          </w:divBdr>
        </w:div>
        <w:div w:id="1700467006">
          <w:marLeft w:val="0"/>
          <w:marRight w:val="0"/>
          <w:marTop w:val="0"/>
          <w:marBottom w:val="0"/>
          <w:divBdr>
            <w:top w:val="none" w:sz="0" w:space="0" w:color="auto"/>
            <w:left w:val="none" w:sz="0" w:space="0" w:color="auto"/>
            <w:bottom w:val="none" w:sz="0" w:space="0" w:color="auto"/>
            <w:right w:val="none" w:sz="0" w:space="0" w:color="auto"/>
          </w:divBdr>
        </w:div>
        <w:div w:id="64769618">
          <w:marLeft w:val="0"/>
          <w:marRight w:val="0"/>
          <w:marTop w:val="0"/>
          <w:marBottom w:val="0"/>
          <w:divBdr>
            <w:top w:val="none" w:sz="0" w:space="0" w:color="auto"/>
            <w:left w:val="none" w:sz="0" w:space="0" w:color="auto"/>
            <w:bottom w:val="none" w:sz="0" w:space="0" w:color="auto"/>
            <w:right w:val="none" w:sz="0" w:space="0" w:color="auto"/>
          </w:divBdr>
        </w:div>
        <w:div w:id="1100956245">
          <w:marLeft w:val="0"/>
          <w:marRight w:val="0"/>
          <w:marTop w:val="0"/>
          <w:marBottom w:val="0"/>
          <w:divBdr>
            <w:top w:val="none" w:sz="0" w:space="0" w:color="auto"/>
            <w:left w:val="none" w:sz="0" w:space="0" w:color="auto"/>
            <w:bottom w:val="none" w:sz="0" w:space="0" w:color="auto"/>
            <w:right w:val="none" w:sz="0" w:space="0" w:color="auto"/>
          </w:divBdr>
        </w:div>
        <w:div w:id="1346905093">
          <w:marLeft w:val="0"/>
          <w:marRight w:val="0"/>
          <w:marTop w:val="0"/>
          <w:marBottom w:val="0"/>
          <w:divBdr>
            <w:top w:val="none" w:sz="0" w:space="0" w:color="auto"/>
            <w:left w:val="none" w:sz="0" w:space="0" w:color="auto"/>
            <w:bottom w:val="none" w:sz="0" w:space="0" w:color="auto"/>
            <w:right w:val="none" w:sz="0" w:space="0" w:color="auto"/>
          </w:divBdr>
        </w:div>
        <w:div w:id="1700206435">
          <w:marLeft w:val="0"/>
          <w:marRight w:val="0"/>
          <w:marTop w:val="0"/>
          <w:marBottom w:val="0"/>
          <w:divBdr>
            <w:top w:val="none" w:sz="0" w:space="0" w:color="auto"/>
            <w:left w:val="none" w:sz="0" w:space="0" w:color="auto"/>
            <w:bottom w:val="none" w:sz="0" w:space="0" w:color="auto"/>
            <w:right w:val="none" w:sz="0" w:space="0" w:color="auto"/>
          </w:divBdr>
        </w:div>
        <w:div w:id="1264458035">
          <w:marLeft w:val="0"/>
          <w:marRight w:val="0"/>
          <w:marTop w:val="0"/>
          <w:marBottom w:val="0"/>
          <w:divBdr>
            <w:top w:val="none" w:sz="0" w:space="0" w:color="auto"/>
            <w:left w:val="none" w:sz="0" w:space="0" w:color="auto"/>
            <w:bottom w:val="none" w:sz="0" w:space="0" w:color="auto"/>
            <w:right w:val="none" w:sz="0" w:space="0" w:color="auto"/>
          </w:divBdr>
        </w:div>
        <w:div w:id="1199196036">
          <w:marLeft w:val="0"/>
          <w:marRight w:val="0"/>
          <w:marTop w:val="0"/>
          <w:marBottom w:val="0"/>
          <w:divBdr>
            <w:top w:val="none" w:sz="0" w:space="0" w:color="auto"/>
            <w:left w:val="none" w:sz="0" w:space="0" w:color="auto"/>
            <w:bottom w:val="none" w:sz="0" w:space="0" w:color="auto"/>
            <w:right w:val="none" w:sz="0" w:space="0" w:color="auto"/>
          </w:divBdr>
        </w:div>
      </w:divsChild>
    </w:div>
    <w:div w:id="558595791">
      <w:bodyDiv w:val="1"/>
      <w:marLeft w:val="0"/>
      <w:marRight w:val="0"/>
      <w:marTop w:val="0"/>
      <w:marBottom w:val="0"/>
      <w:divBdr>
        <w:top w:val="none" w:sz="0" w:space="0" w:color="auto"/>
        <w:left w:val="none" w:sz="0" w:space="0" w:color="auto"/>
        <w:bottom w:val="none" w:sz="0" w:space="0" w:color="auto"/>
        <w:right w:val="none" w:sz="0" w:space="0" w:color="auto"/>
      </w:divBdr>
      <w:divsChild>
        <w:div w:id="1482233568">
          <w:marLeft w:val="0"/>
          <w:marRight w:val="0"/>
          <w:marTop w:val="0"/>
          <w:marBottom w:val="0"/>
          <w:divBdr>
            <w:top w:val="none" w:sz="0" w:space="0" w:color="auto"/>
            <w:left w:val="none" w:sz="0" w:space="0" w:color="auto"/>
            <w:bottom w:val="none" w:sz="0" w:space="0" w:color="auto"/>
            <w:right w:val="none" w:sz="0" w:space="0" w:color="auto"/>
          </w:divBdr>
        </w:div>
        <w:div w:id="1810903290">
          <w:marLeft w:val="0"/>
          <w:marRight w:val="0"/>
          <w:marTop w:val="0"/>
          <w:marBottom w:val="0"/>
          <w:divBdr>
            <w:top w:val="none" w:sz="0" w:space="0" w:color="auto"/>
            <w:left w:val="none" w:sz="0" w:space="0" w:color="auto"/>
            <w:bottom w:val="none" w:sz="0" w:space="0" w:color="auto"/>
            <w:right w:val="none" w:sz="0" w:space="0" w:color="auto"/>
          </w:divBdr>
        </w:div>
        <w:div w:id="1959294586">
          <w:marLeft w:val="0"/>
          <w:marRight w:val="0"/>
          <w:marTop w:val="0"/>
          <w:marBottom w:val="0"/>
          <w:divBdr>
            <w:top w:val="none" w:sz="0" w:space="0" w:color="auto"/>
            <w:left w:val="none" w:sz="0" w:space="0" w:color="auto"/>
            <w:bottom w:val="none" w:sz="0" w:space="0" w:color="auto"/>
            <w:right w:val="none" w:sz="0" w:space="0" w:color="auto"/>
          </w:divBdr>
        </w:div>
      </w:divsChild>
    </w:div>
    <w:div w:id="669600779">
      <w:bodyDiv w:val="1"/>
      <w:marLeft w:val="0"/>
      <w:marRight w:val="0"/>
      <w:marTop w:val="0"/>
      <w:marBottom w:val="0"/>
      <w:divBdr>
        <w:top w:val="none" w:sz="0" w:space="0" w:color="auto"/>
        <w:left w:val="none" w:sz="0" w:space="0" w:color="auto"/>
        <w:bottom w:val="none" w:sz="0" w:space="0" w:color="auto"/>
        <w:right w:val="none" w:sz="0" w:space="0" w:color="auto"/>
      </w:divBdr>
    </w:div>
    <w:div w:id="835874841">
      <w:bodyDiv w:val="1"/>
      <w:marLeft w:val="0"/>
      <w:marRight w:val="0"/>
      <w:marTop w:val="0"/>
      <w:marBottom w:val="0"/>
      <w:divBdr>
        <w:top w:val="none" w:sz="0" w:space="0" w:color="auto"/>
        <w:left w:val="none" w:sz="0" w:space="0" w:color="auto"/>
        <w:bottom w:val="none" w:sz="0" w:space="0" w:color="auto"/>
        <w:right w:val="none" w:sz="0" w:space="0" w:color="auto"/>
      </w:divBdr>
    </w:div>
    <w:div w:id="1037778893">
      <w:bodyDiv w:val="1"/>
      <w:marLeft w:val="0"/>
      <w:marRight w:val="0"/>
      <w:marTop w:val="0"/>
      <w:marBottom w:val="0"/>
      <w:divBdr>
        <w:top w:val="none" w:sz="0" w:space="0" w:color="auto"/>
        <w:left w:val="none" w:sz="0" w:space="0" w:color="auto"/>
        <w:bottom w:val="none" w:sz="0" w:space="0" w:color="auto"/>
        <w:right w:val="none" w:sz="0" w:space="0" w:color="auto"/>
      </w:divBdr>
    </w:div>
    <w:div w:id="1181894835">
      <w:bodyDiv w:val="1"/>
      <w:marLeft w:val="0"/>
      <w:marRight w:val="0"/>
      <w:marTop w:val="0"/>
      <w:marBottom w:val="0"/>
      <w:divBdr>
        <w:top w:val="none" w:sz="0" w:space="0" w:color="auto"/>
        <w:left w:val="none" w:sz="0" w:space="0" w:color="auto"/>
        <w:bottom w:val="none" w:sz="0" w:space="0" w:color="auto"/>
        <w:right w:val="none" w:sz="0" w:space="0" w:color="auto"/>
      </w:divBdr>
    </w:div>
    <w:div w:id="1188565859">
      <w:bodyDiv w:val="1"/>
      <w:marLeft w:val="0"/>
      <w:marRight w:val="0"/>
      <w:marTop w:val="0"/>
      <w:marBottom w:val="0"/>
      <w:divBdr>
        <w:top w:val="none" w:sz="0" w:space="0" w:color="auto"/>
        <w:left w:val="none" w:sz="0" w:space="0" w:color="auto"/>
        <w:bottom w:val="none" w:sz="0" w:space="0" w:color="auto"/>
        <w:right w:val="none" w:sz="0" w:space="0" w:color="auto"/>
      </w:divBdr>
      <w:divsChild>
        <w:div w:id="835193056">
          <w:marLeft w:val="0"/>
          <w:marRight w:val="0"/>
          <w:marTop w:val="0"/>
          <w:marBottom w:val="0"/>
          <w:divBdr>
            <w:top w:val="none" w:sz="0" w:space="0" w:color="auto"/>
            <w:left w:val="none" w:sz="0" w:space="0" w:color="auto"/>
            <w:bottom w:val="none" w:sz="0" w:space="0" w:color="auto"/>
            <w:right w:val="none" w:sz="0" w:space="0" w:color="auto"/>
          </w:divBdr>
          <w:divsChild>
            <w:div w:id="1568953443">
              <w:marLeft w:val="0"/>
              <w:marRight w:val="0"/>
              <w:marTop w:val="0"/>
              <w:marBottom w:val="0"/>
              <w:divBdr>
                <w:top w:val="none" w:sz="0" w:space="0" w:color="auto"/>
                <w:left w:val="none" w:sz="0" w:space="0" w:color="auto"/>
                <w:bottom w:val="none" w:sz="0" w:space="0" w:color="auto"/>
                <w:right w:val="none" w:sz="0" w:space="0" w:color="auto"/>
              </w:divBdr>
            </w:div>
            <w:div w:id="1168862927">
              <w:marLeft w:val="0"/>
              <w:marRight w:val="0"/>
              <w:marTop w:val="0"/>
              <w:marBottom w:val="0"/>
              <w:divBdr>
                <w:top w:val="none" w:sz="0" w:space="0" w:color="auto"/>
                <w:left w:val="none" w:sz="0" w:space="0" w:color="auto"/>
                <w:bottom w:val="none" w:sz="0" w:space="0" w:color="auto"/>
                <w:right w:val="none" w:sz="0" w:space="0" w:color="auto"/>
              </w:divBdr>
              <w:divsChild>
                <w:div w:id="2084645523">
                  <w:marLeft w:val="0"/>
                  <w:marRight w:val="0"/>
                  <w:marTop w:val="0"/>
                  <w:marBottom w:val="0"/>
                  <w:divBdr>
                    <w:top w:val="none" w:sz="0" w:space="0" w:color="auto"/>
                    <w:left w:val="none" w:sz="0" w:space="0" w:color="auto"/>
                    <w:bottom w:val="none" w:sz="0" w:space="0" w:color="auto"/>
                    <w:right w:val="none" w:sz="0" w:space="0" w:color="auto"/>
                  </w:divBdr>
                </w:div>
                <w:div w:id="1812794681">
                  <w:marLeft w:val="0"/>
                  <w:marRight w:val="0"/>
                  <w:marTop w:val="0"/>
                  <w:marBottom w:val="0"/>
                  <w:divBdr>
                    <w:top w:val="none" w:sz="0" w:space="0" w:color="auto"/>
                    <w:left w:val="none" w:sz="0" w:space="0" w:color="auto"/>
                    <w:bottom w:val="none" w:sz="0" w:space="0" w:color="auto"/>
                    <w:right w:val="none" w:sz="0" w:space="0" w:color="auto"/>
                  </w:divBdr>
                </w:div>
                <w:div w:id="1600942496">
                  <w:marLeft w:val="0"/>
                  <w:marRight w:val="0"/>
                  <w:marTop w:val="0"/>
                  <w:marBottom w:val="0"/>
                  <w:divBdr>
                    <w:top w:val="none" w:sz="0" w:space="0" w:color="auto"/>
                    <w:left w:val="none" w:sz="0" w:space="0" w:color="auto"/>
                    <w:bottom w:val="none" w:sz="0" w:space="0" w:color="auto"/>
                    <w:right w:val="none" w:sz="0" w:space="0" w:color="auto"/>
                  </w:divBdr>
                </w:div>
                <w:div w:id="932863328">
                  <w:marLeft w:val="0"/>
                  <w:marRight w:val="0"/>
                  <w:marTop w:val="0"/>
                  <w:marBottom w:val="0"/>
                  <w:divBdr>
                    <w:top w:val="none" w:sz="0" w:space="0" w:color="auto"/>
                    <w:left w:val="none" w:sz="0" w:space="0" w:color="auto"/>
                    <w:bottom w:val="none" w:sz="0" w:space="0" w:color="auto"/>
                    <w:right w:val="none" w:sz="0" w:space="0" w:color="auto"/>
                  </w:divBdr>
                </w:div>
              </w:divsChild>
            </w:div>
            <w:div w:id="823741866">
              <w:marLeft w:val="0"/>
              <w:marRight w:val="0"/>
              <w:marTop w:val="0"/>
              <w:marBottom w:val="0"/>
              <w:divBdr>
                <w:top w:val="none" w:sz="0" w:space="0" w:color="auto"/>
                <w:left w:val="none" w:sz="0" w:space="0" w:color="auto"/>
                <w:bottom w:val="none" w:sz="0" w:space="0" w:color="auto"/>
                <w:right w:val="none" w:sz="0" w:space="0" w:color="auto"/>
              </w:divBdr>
            </w:div>
            <w:div w:id="1150246983">
              <w:marLeft w:val="0"/>
              <w:marRight w:val="0"/>
              <w:marTop w:val="0"/>
              <w:marBottom w:val="0"/>
              <w:divBdr>
                <w:top w:val="none" w:sz="0" w:space="0" w:color="auto"/>
                <w:left w:val="none" w:sz="0" w:space="0" w:color="auto"/>
                <w:bottom w:val="none" w:sz="0" w:space="0" w:color="auto"/>
                <w:right w:val="none" w:sz="0" w:space="0" w:color="auto"/>
              </w:divBdr>
              <w:divsChild>
                <w:div w:id="63797189">
                  <w:marLeft w:val="0"/>
                  <w:marRight w:val="0"/>
                  <w:marTop w:val="0"/>
                  <w:marBottom w:val="0"/>
                  <w:divBdr>
                    <w:top w:val="none" w:sz="0" w:space="0" w:color="auto"/>
                    <w:left w:val="none" w:sz="0" w:space="0" w:color="auto"/>
                    <w:bottom w:val="none" w:sz="0" w:space="0" w:color="auto"/>
                    <w:right w:val="none" w:sz="0" w:space="0" w:color="auto"/>
                  </w:divBdr>
                </w:div>
                <w:div w:id="1628386549">
                  <w:marLeft w:val="0"/>
                  <w:marRight w:val="0"/>
                  <w:marTop w:val="0"/>
                  <w:marBottom w:val="0"/>
                  <w:divBdr>
                    <w:top w:val="none" w:sz="0" w:space="0" w:color="auto"/>
                    <w:left w:val="none" w:sz="0" w:space="0" w:color="auto"/>
                    <w:bottom w:val="none" w:sz="0" w:space="0" w:color="auto"/>
                    <w:right w:val="none" w:sz="0" w:space="0" w:color="auto"/>
                  </w:divBdr>
                </w:div>
                <w:div w:id="6727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723">
          <w:marLeft w:val="0"/>
          <w:marRight w:val="0"/>
          <w:marTop w:val="0"/>
          <w:marBottom w:val="0"/>
          <w:divBdr>
            <w:top w:val="none" w:sz="0" w:space="0" w:color="auto"/>
            <w:left w:val="none" w:sz="0" w:space="0" w:color="auto"/>
            <w:bottom w:val="none" w:sz="0" w:space="0" w:color="auto"/>
            <w:right w:val="none" w:sz="0" w:space="0" w:color="auto"/>
          </w:divBdr>
        </w:div>
      </w:divsChild>
    </w:div>
    <w:div w:id="1307394660">
      <w:bodyDiv w:val="1"/>
      <w:marLeft w:val="0"/>
      <w:marRight w:val="0"/>
      <w:marTop w:val="0"/>
      <w:marBottom w:val="0"/>
      <w:divBdr>
        <w:top w:val="none" w:sz="0" w:space="0" w:color="auto"/>
        <w:left w:val="none" w:sz="0" w:space="0" w:color="auto"/>
        <w:bottom w:val="none" w:sz="0" w:space="0" w:color="auto"/>
        <w:right w:val="none" w:sz="0" w:space="0" w:color="auto"/>
      </w:divBdr>
    </w:div>
    <w:div w:id="1384675703">
      <w:bodyDiv w:val="1"/>
      <w:marLeft w:val="0"/>
      <w:marRight w:val="0"/>
      <w:marTop w:val="0"/>
      <w:marBottom w:val="0"/>
      <w:divBdr>
        <w:top w:val="none" w:sz="0" w:space="0" w:color="auto"/>
        <w:left w:val="none" w:sz="0" w:space="0" w:color="auto"/>
        <w:bottom w:val="none" w:sz="0" w:space="0" w:color="auto"/>
        <w:right w:val="none" w:sz="0" w:space="0" w:color="auto"/>
      </w:divBdr>
    </w:div>
    <w:div w:id="1484085954">
      <w:bodyDiv w:val="1"/>
      <w:marLeft w:val="0"/>
      <w:marRight w:val="0"/>
      <w:marTop w:val="0"/>
      <w:marBottom w:val="0"/>
      <w:divBdr>
        <w:top w:val="none" w:sz="0" w:space="0" w:color="auto"/>
        <w:left w:val="none" w:sz="0" w:space="0" w:color="auto"/>
        <w:bottom w:val="none" w:sz="0" w:space="0" w:color="auto"/>
        <w:right w:val="none" w:sz="0" w:space="0" w:color="auto"/>
      </w:divBdr>
    </w:div>
    <w:div w:id="1648777217">
      <w:bodyDiv w:val="1"/>
      <w:marLeft w:val="0"/>
      <w:marRight w:val="0"/>
      <w:marTop w:val="0"/>
      <w:marBottom w:val="0"/>
      <w:divBdr>
        <w:top w:val="none" w:sz="0" w:space="0" w:color="auto"/>
        <w:left w:val="none" w:sz="0" w:space="0" w:color="auto"/>
        <w:bottom w:val="none" w:sz="0" w:space="0" w:color="auto"/>
        <w:right w:val="none" w:sz="0" w:space="0" w:color="auto"/>
      </w:divBdr>
    </w:div>
    <w:div w:id="1749964829">
      <w:bodyDiv w:val="1"/>
      <w:marLeft w:val="0"/>
      <w:marRight w:val="0"/>
      <w:marTop w:val="0"/>
      <w:marBottom w:val="0"/>
      <w:divBdr>
        <w:top w:val="none" w:sz="0" w:space="0" w:color="auto"/>
        <w:left w:val="none" w:sz="0" w:space="0" w:color="auto"/>
        <w:bottom w:val="none" w:sz="0" w:space="0" w:color="auto"/>
        <w:right w:val="none" w:sz="0" w:space="0" w:color="auto"/>
      </w:divBdr>
      <w:divsChild>
        <w:div w:id="2242298">
          <w:marLeft w:val="0"/>
          <w:marRight w:val="0"/>
          <w:marTop w:val="0"/>
          <w:marBottom w:val="0"/>
          <w:divBdr>
            <w:top w:val="none" w:sz="0" w:space="0" w:color="auto"/>
            <w:left w:val="none" w:sz="0" w:space="0" w:color="auto"/>
            <w:bottom w:val="none" w:sz="0" w:space="0" w:color="auto"/>
            <w:right w:val="none" w:sz="0" w:space="0" w:color="auto"/>
          </w:divBdr>
        </w:div>
        <w:div w:id="469715646">
          <w:marLeft w:val="0"/>
          <w:marRight w:val="0"/>
          <w:marTop w:val="0"/>
          <w:marBottom w:val="0"/>
          <w:divBdr>
            <w:top w:val="none" w:sz="0" w:space="0" w:color="auto"/>
            <w:left w:val="none" w:sz="0" w:space="0" w:color="auto"/>
            <w:bottom w:val="none" w:sz="0" w:space="0" w:color="auto"/>
            <w:right w:val="none" w:sz="0" w:space="0" w:color="auto"/>
          </w:divBdr>
        </w:div>
      </w:divsChild>
    </w:div>
    <w:div w:id="1921599654">
      <w:bodyDiv w:val="1"/>
      <w:marLeft w:val="0"/>
      <w:marRight w:val="0"/>
      <w:marTop w:val="0"/>
      <w:marBottom w:val="0"/>
      <w:divBdr>
        <w:top w:val="none" w:sz="0" w:space="0" w:color="auto"/>
        <w:left w:val="none" w:sz="0" w:space="0" w:color="auto"/>
        <w:bottom w:val="none" w:sz="0" w:space="0" w:color="auto"/>
        <w:right w:val="none" w:sz="0" w:space="0" w:color="auto"/>
      </w:divBdr>
    </w:div>
    <w:div w:id="2069566277">
      <w:bodyDiv w:val="1"/>
      <w:marLeft w:val="0"/>
      <w:marRight w:val="0"/>
      <w:marTop w:val="0"/>
      <w:marBottom w:val="0"/>
      <w:divBdr>
        <w:top w:val="none" w:sz="0" w:space="0" w:color="auto"/>
        <w:left w:val="none" w:sz="0" w:space="0" w:color="auto"/>
        <w:bottom w:val="none" w:sz="0" w:space="0" w:color="auto"/>
        <w:right w:val="none" w:sz="0" w:space="0" w:color="auto"/>
      </w:divBdr>
    </w:div>
    <w:div w:id="20847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www.pnas.org/content/pnas/114/45/11856.full.pdf" TargetMode="External"/><Relationship Id="rId21" Type="http://schemas.openxmlformats.org/officeDocument/2006/relationships/hyperlink" Target="http://www.sciencedirect.com/science/article/pii/S004896971301125X?via%3Dihubhttp://www.sciencedirect.com/science/article/pii/S004896971301125X?via%3Dihub" TargetMode="External"/><Relationship Id="rId42" Type="http://schemas.openxmlformats.org/officeDocument/2006/relationships/hyperlink" Target="http://www.c2rmf.fr/" TargetMode="External"/><Relationship Id="rId47" Type="http://schemas.openxmlformats.org/officeDocument/2006/relationships/hyperlink" Target="http://www.erm-poitiers.fr/" TargetMode="External"/><Relationship Id="rId63" Type="http://schemas.openxmlformats.org/officeDocument/2006/relationships/hyperlink" Target="http://www.lerm.fr/" TargetMode="External"/><Relationship Id="rId68" Type="http://schemas.openxmlformats.org/officeDocument/2006/relationships/hyperlink" Target="http://www.dendro.fr/patrimoine.html" TargetMode="External"/><Relationship Id="rId84" Type="http://schemas.openxmlformats.org/officeDocument/2006/relationships/hyperlink" Target="https://www.he-arc.ch/conservation-restauration/recherche/" TargetMode="External"/><Relationship Id="rId16" Type="http://schemas.openxmlformats.org/officeDocument/2006/relationships/hyperlink" Target="http://www.arkeomap.com/" TargetMode="External"/><Relationship Id="rId11" Type="http://schemas.openxmlformats.org/officeDocument/2006/relationships/hyperlink" Target="mailto:medard.fabienne@yahoo.fr" TargetMode="External"/><Relationship Id="rId32" Type="http://schemas.openxmlformats.org/officeDocument/2006/relationships/hyperlink" Target="mailto:nicolas.poirier%20chez%20cesaar-lab_point_com" TargetMode="External"/><Relationship Id="rId37" Type="http://schemas.openxmlformats.org/officeDocument/2006/relationships/hyperlink" Target="http://www.cnep-fr.com" TargetMode="External"/><Relationship Id="rId53" Type="http://schemas.openxmlformats.org/officeDocument/2006/relationships/hyperlink" Target="https://iramat.cnrs.fr/" TargetMode="External"/><Relationship Id="rId58" Type="http://schemas.openxmlformats.org/officeDocument/2006/relationships/hyperlink" Target="http://www.umr-lams.fr/" TargetMode="External"/><Relationship Id="rId74" Type="http://schemas.openxmlformats.org/officeDocument/2006/relationships/hyperlink" Target="http://www.pacea.u-bordeaux.fr/pacea-transfert-sediments-materiaux/" TargetMode="External"/><Relationship Id="rId79" Type="http://schemas.openxmlformats.org/officeDocument/2006/relationships/hyperlink" Target="http://www.sterlab.com/" TargetMode="External"/><Relationship Id="rId5" Type="http://schemas.openxmlformats.org/officeDocument/2006/relationships/webSettings" Target="webSettings.xml"/><Relationship Id="rId19" Type="http://schemas.openxmlformats.org/officeDocument/2006/relationships/hyperlink" Target="https://hal-brgm.archives-ouvertes.fr/hal-00595112/document" TargetMode="External"/><Relationship Id="rId14" Type="http://schemas.openxmlformats.org/officeDocument/2006/relationships/hyperlink" Target="http://www.archipel-art.com/" TargetMode="External"/><Relationship Id="rId22" Type="http://schemas.openxmlformats.org/officeDocument/2006/relationships/hyperlink" Target="https://www.sciencedirect.com/science/article/abs/pii/S0883292721000846" TargetMode="External"/><Relationship Id="rId27" Type="http://schemas.openxmlformats.org/officeDocument/2006/relationships/hyperlink" Target="https://hal.science/hal-05087208/" TargetMode="External"/><Relationship Id="rId30" Type="http://schemas.openxmlformats.org/officeDocument/2006/relationships/hyperlink" Target="https://c14.mom.fr/" TargetMode="External"/><Relationship Id="rId35" Type="http://schemas.openxmlformats.org/officeDocument/2006/relationships/hyperlink" Target="http://www.ciram-lab.com/" TargetMode="External"/><Relationship Id="rId43" Type="http://schemas.openxmlformats.org/officeDocument/2006/relationships/hyperlink" Target="https://dendrotech.fr/" TargetMode="External"/><Relationship Id="rId48" Type="http://schemas.openxmlformats.org/officeDocument/2006/relationships/hyperlink" Target="http://www.eurofins.fr/mat&#233;riaux-et-combustibles/" TargetMode="External"/><Relationship Id="rId56" Type="http://schemas.openxmlformats.org/officeDocument/2006/relationships/hyperlink" Target="http://www.lafabriquedepatrimoines.fr" TargetMode="External"/><Relationship Id="rId64" Type="http://schemas.openxmlformats.org/officeDocument/2006/relationships/hyperlink" Target="http://www.iut-orsay.fr/letiam" TargetMode="External"/><Relationship Id="rId69" Type="http://schemas.openxmlformats.org/officeDocument/2006/relationships/hyperlink" Target="http://www.labonicolasgarnier.eu/" TargetMode="External"/><Relationship Id="rId77" Type="http://schemas.openxmlformats.org/officeDocument/2006/relationships/hyperlink" Target="https://www.rcartsrl.it/" TargetMode="External"/><Relationship Id="rId8" Type="http://schemas.openxmlformats.org/officeDocument/2006/relationships/hyperlink" Target="http://www.a-corros.fr/" TargetMode="External"/><Relationship Id="rId51" Type="http://schemas.openxmlformats.org/officeDocument/2006/relationships/hyperlink" Target="http://www.icmcb.u-bordeaux1.fr/" TargetMode="External"/><Relationship Id="rId72" Type="http://schemas.openxmlformats.org/officeDocument/2006/relationships/hyperlink" Target="https://mineralab.fr/" TargetMode="External"/><Relationship Id="rId80" Type="http://schemas.openxmlformats.org/officeDocument/2006/relationships/hyperlink" Target="http://www.xylotree.fr/"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natex.fr/" TargetMode="External"/><Relationship Id="rId17" Type="http://schemas.openxmlformats.org/officeDocument/2006/relationships/hyperlink" Target="http://www.brgm.fr/" TargetMode="External"/><Relationship Id="rId25" Type="http://schemas.openxmlformats.org/officeDocument/2006/relationships/hyperlink" Target="https://onlinelibrary.wiley.com/doi/epdf/10.1111/arcm.12008" TargetMode="External"/><Relationship Id="rId33" Type="http://schemas.openxmlformats.org/officeDocument/2006/relationships/hyperlink" Target="mailto:romain.delestapis@cesaar-lab.com" TargetMode="External"/><Relationship Id="rId38" Type="http://schemas.openxmlformats.org/officeDocument/2006/relationships/hyperlink" Target="https://creaah.cnrs.fr/" TargetMode="External"/><Relationship Id="rId46" Type="http://schemas.openxmlformats.org/officeDocument/2006/relationships/hyperlink" Target="http://www.epitopos.fr/" TargetMode="External"/><Relationship Id="rId59" Type="http://schemas.openxmlformats.org/officeDocument/2006/relationships/hyperlink" Target="http://complex-matter.unistra.fr/" TargetMode="External"/><Relationship Id="rId67" Type="http://schemas.openxmlformats.org/officeDocument/2006/relationships/hyperlink" Target="http://www.dendro.fr/patrimoine.html" TargetMode="External"/><Relationship Id="rId20" Type="http://schemas.openxmlformats.org/officeDocument/2006/relationships/hyperlink" Target="http://www.sciencedirect.com/science/article/pii/S0048969711000453?via%3Dihub" TargetMode="External"/><Relationship Id="rId41" Type="http://schemas.openxmlformats.org/officeDocument/2006/relationships/hyperlink" Target="http://www.crrcoa.fr/" TargetMode="External"/><Relationship Id="rId54" Type="http://schemas.openxmlformats.org/officeDocument/2006/relationships/hyperlink" Target="https://isem-evolution.fr/" TargetMode="External"/><Relationship Id="rId62" Type="http://schemas.openxmlformats.org/officeDocument/2006/relationships/footer" Target="footer1.xml"/><Relationship Id="rId70" Type="http://schemas.openxmlformats.org/officeDocument/2006/relationships/hyperlink" Target="mailto:thi-phuong.nguyen@bnf.fr" TargetMode="External"/><Relationship Id="rId75" Type="http://schemas.openxmlformats.org/officeDocument/2006/relationships/hyperlink" Target="https://www.pacea.u-bordeaux.fr/cellule-microtomographie/" TargetMode="External"/><Relationship Id="rId83" Type="http://schemas.openxmlformats.org/officeDocument/2006/relationships/hyperlink" Target="http://conservation-restauration.he-arc.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c-nucleart.fr/" TargetMode="External"/><Relationship Id="rId23" Type="http://schemas.openxmlformats.org/officeDocument/2006/relationships/hyperlink" Target="https://shs.cairn.info/article/RINDU1_184_0054?tab=texte-integral" TargetMode="External"/><Relationship Id="rId28" Type="http://schemas.openxmlformats.org/officeDocument/2006/relationships/hyperlink" Target="https://hal.science/hal-04621908/" TargetMode="External"/><Relationship Id="rId36" Type="http://schemas.openxmlformats.org/officeDocument/2006/relationships/hyperlink" Target="https://centre-castaing.fr" TargetMode="External"/><Relationship Id="rId49" Type="http://schemas.openxmlformats.org/officeDocument/2006/relationships/hyperlink" Target="file:///C:\Users\INO\SAUVE\Annuaire%20JRA\Annuaires%20envoy&#233;s\2019\%20http:\www.focmicrobiologie.com" TargetMode="External"/><Relationship Id="rId57" Type="http://schemas.openxmlformats.org/officeDocument/2006/relationships/hyperlink" Target="http://www.lamoa.fr/" TargetMode="External"/><Relationship Id="rId10" Type="http://schemas.openxmlformats.org/officeDocument/2006/relationships/hyperlink" Target="mailto:fabienne.medard%20chez%20anatex_point_fr" TargetMode="External"/><Relationship Id="rId31" Type="http://schemas.openxmlformats.org/officeDocument/2006/relationships/hyperlink" Target="http://www.cemes.fr/" TargetMode="External"/><Relationship Id="rId44" Type="http://schemas.openxmlformats.org/officeDocument/2006/relationships/hyperlink" Target="https://dendrabase.dendrotech.fr/" TargetMode="External"/><Relationship Id="rId52" Type="http://schemas.openxmlformats.org/officeDocument/2006/relationships/hyperlink" Target="http://www.icmcb.u-bordeaux1.fr/" TargetMode="External"/><Relationship Id="rId60" Type="http://schemas.openxmlformats.org/officeDocument/2006/relationships/hyperlink" Target="https://lasie.univ-larochelle.fr//" TargetMode="External"/><Relationship Id="rId65" Type="http://schemas.openxmlformats.org/officeDocument/2006/relationships/hyperlink" Target="https://www.dendro.art/" TargetMode="External"/><Relationship Id="rId73" Type="http://schemas.openxmlformats.org/officeDocument/2006/relationships/hyperlink" Target="https://www.ose-services.com/laboratoire-analyses-chimique/oeuvres-art" TargetMode="External"/><Relationship Id="rId78" Type="http://schemas.openxmlformats.org/officeDocument/2006/relationships/hyperlink" Target="http://www.rx-solutions.com" TargetMode="External"/><Relationship Id="rId81" Type="http://schemas.openxmlformats.org/officeDocument/2006/relationships/hyperlink" Target="http://lrd.ch/"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eliefrance.com/" TargetMode="External"/><Relationship Id="rId13" Type="http://schemas.openxmlformats.org/officeDocument/2006/relationships/hyperlink" Target="https://www.laboratoire-arc-antique.fr/44/accueil-laboratoire-arc-antique/j_6" TargetMode="External"/><Relationship Id="rId18" Type="http://schemas.openxmlformats.org/officeDocument/2006/relationships/hyperlink" Target="https://materi-a-net.uni-koeln.de/fr/le-projet/" TargetMode="External"/><Relationship Id="rId39" Type="http://schemas.openxmlformats.org/officeDocument/2006/relationships/hyperlink" Target="mailto:crrcoa@wanadoo.fr" TargetMode="External"/><Relationship Id="rId34" Type="http://schemas.openxmlformats.org/officeDocument/2006/relationships/hyperlink" Target="http://www.cesaar-lab.com/" TargetMode="External"/><Relationship Id="rId50" Type="http://schemas.openxmlformats.org/officeDocument/2006/relationships/hyperlink" Target="https://franceorganochimique.fr" TargetMode="External"/><Relationship Id="rId55" Type="http://schemas.openxmlformats.org/officeDocument/2006/relationships/hyperlink" Target="http://ipsofacto.coop/" TargetMode="External"/><Relationship Id="rId76" Type="http://schemas.openxmlformats.org/officeDocument/2006/relationships/hyperlink" Target="http://www.res-artes.com/" TargetMode="External"/><Relationship Id="rId7" Type="http://schemas.openxmlformats.org/officeDocument/2006/relationships/endnotes" Target="endnotes.xml"/><Relationship Id="rId71" Type="http://schemas.openxmlformats.org/officeDocument/2006/relationships/hyperlink" Target="https://www.bnf.fr/fr/prestations-en-conservation" TargetMode="External"/><Relationship Id="rId2" Type="http://schemas.openxmlformats.org/officeDocument/2006/relationships/numbering" Target="numbering.xml"/><Relationship Id="rId29" Type="http://schemas.openxmlformats.org/officeDocument/2006/relationships/hyperlink" Target="http://www.caraa.fr/" TargetMode="External"/><Relationship Id="rId24" Type="http://schemas.openxmlformats.org/officeDocument/2006/relationships/hyperlink" Target="https://pubs.rsc.org/en/content/articlepdf/2020/ja/c9ja00437h" TargetMode="External"/><Relationship Id="rId40" Type="http://schemas.openxmlformats.org/officeDocument/2006/relationships/hyperlink" Target="mailto:crrcoa@wanadoo.fr" TargetMode="External"/><Relationship Id="rId45" Type="http://schemas.openxmlformats.org/officeDocument/2006/relationships/hyperlink" Target="http://www.analyses-bois.com/" TargetMode="External"/><Relationship Id="rId66" Type="http://schemas.openxmlformats.org/officeDocument/2006/relationships/hyperlink" Target="http://www.dendro.fr/mobilier.html" TargetMode="External"/><Relationship Id="rId61" Type="http://schemas.openxmlformats.org/officeDocument/2006/relationships/header" Target="header1.xml"/><Relationship Id="rId82" Type="http://schemas.openxmlformats.org/officeDocument/2006/relationships/hyperlink" Target="mailto:dormoyc@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6CDA-39B6-4D9E-8030-D39A7919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15018</Words>
  <Characters>92967</Characters>
  <Application>Microsoft Office Word</Application>
  <DocSecurity>0</DocSecurity>
  <Lines>2324</Lines>
  <Paragraphs>1366</Paragraphs>
  <ScaleCrop>false</ScaleCrop>
  <HeadingPairs>
    <vt:vector size="2" baseType="variant">
      <vt:variant>
        <vt:lpstr>Titre</vt:lpstr>
      </vt:variant>
      <vt:variant>
        <vt:i4>1</vt:i4>
      </vt:variant>
    </vt:vector>
  </HeadingPairs>
  <TitlesOfParts>
    <vt:vector size="1" baseType="lpstr">
      <vt:lpstr>ANNUAIRE DE LABORATOIRES PRESTATAIRES DE SERVICES</vt:lpstr>
    </vt:vector>
  </TitlesOfParts>
  <Company/>
  <LinksUpToDate>false</LinksUpToDate>
  <CharactersWithSpaces>106619</CharactersWithSpaces>
  <SharedDoc>false</SharedDoc>
  <HLinks>
    <vt:vector size="2052" baseType="variant">
      <vt:variant>
        <vt:i4>5439579</vt:i4>
      </vt:variant>
      <vt:variant>
        <vt:i4>1023</vt:i4>
      </vt:variant>
      <vt:variant>
        <vt:i4>0</vt:i4>
      </vt:variant>
      <vt:variant>
        <vt:i4>5</vt:i4>
      </vt:variant>
      <vt:variant>
        <vt:lpwstr>https://www.he-arc.ch/conservation-restauration/projet-recherche</vt:lpwstr>
      </vt:variant>
      <vt:variant>
        <vt:lpwstr/>
      </vt:variant>
      <vt:variant>
        <vt:i4>7340066</vt:i4>
      </vt:variant>
      <vt:variant>
        <vt:i4>1020</vt:i4>
      </vt:variant>
      <vt:variant>
        <vt:i4>0</vt:i4>
      </vt:variant>
      <vt:variant>
        <vt:i4>5</vt:i4>
      </vt:variant>
      <vt:variant>
        <vt:lpwstr>http://conservation-restauration.he-arc.ch/</vt:lpwstr>
      </vt:variant>
      <vt:variant>
        <vt:lpwstr/>
      </vt:variant>
      <vt:variant>
        <vt:i4>7667799</vt:i4>
      </vt:variant>
      <vt:variant>
        <vt:i4>1017</vt:i4>
      </vt:variant>
      <vt:variant>
        <vt:i4>0</vt:i4>
      </vt:variant>
      <vt:variant>
        <vt:i4>5</vt:i4>
      </vt:variant>
      <vt:variant>
        <vt:lpwstr>mailto:agnes.gelbert@he-arc.ch</vt:lpwstr>
      </vt:variant>
      <vt:variant>
        <vt:lpwstr/>
      </vt:variant>
      <vt:variant>
        <vt:i4>524312</vt:i4>
      </vt:variant>
      <vt:variant>
        <vt:i4>1014</vt:i4>
      </vt:variant>
      <vt:variant>
        <vt:i4>0</vt:i4>
      </vt:variant>
      <vt:variant>
        <vt:i4>5</vt:i4>
      </vt:variant>
      <vt:variant>
        <vt:lpwstr>http://www.analyses-bois.com/</vt:lpwstr>
      </vt:variant>
      <vt:variant>
        <vt:lpwstr/>
      </vt:variant>
      <vt:variant>
        <vt:i4>7471159</vt:i4>
      </vt:variant>
      <vt:variant>
        <vt:i4>1011</vt:i4>
      </vt:variant>
      <vt:variant>
        <vt:i4>0</vt:i4>
      </vt:variant>
      <vt:variant>
        <vt:i4>5</vt:i4>
      </vt:variant>
      <vt:variant>
        <vt:lpwstr>http://www.xylotree.fr/</vt:lpwstr>
      </vt:variant>
      <vt:variant>
        <vt:lpwstr/>
      </vt:variant>
      <vt:variant>
        <vt:i4>3997814</vt:i4>
      </vt:variant>
      <vt:variant>
        <vt:i4>1008</vt:i4>
      </vt:variant>
      <vt:variant>
        <vt:i4>0</vt:i4>
      </vt:variant>
      <vt:variant>
        <vt:i4>5</vt:i4>
      </vt:variant>
      <vt:variant>
        <vt:lpwstr>http://www.sterlab.com/</vt:lpwstr>
      </vt:variant>
      <vt:variant>
        <vt:lpwstr/>
      </vt:variant>
      <vt:variant>
        <vt:i4>4325454</vt:i4>
      </vt:variant>
      <vt:variant>
        <vt:i4>1005</vt:i4>
      </vt:variant>
      <vt:variant>
        <vt:i4>0</vt:i4>
      </vt:variant>
      <vt:variant>
        <vt:i4>5</vt:i4>
      </vt:variant>
      <vt:variant>
        <vt:lpwstr>http://www.res-artes.com/</vt:lpwstr>
      </vt:variant>
      <vt:variant>
        <vt:lpwstr/>
      </vt:variant>
      <vt:variant>
        <vt:i4>7602208</vt:i4>
      </vt:variant>
      <vt:variant>
        <vt:i4>1002</vt:i4>
      </vt:variant>
      <vt:variant>
        <vt:i4>0</vt:i4>
      </vt:variant>
      <vt:variant>
        <vt:i4>5</vt:i4>
      </vt:variant>
      <vt:variant>
        <vt:lpwstr>http://www.labo-msmap.com/</vt:lpwstr>
      </vt:variant>
      <vt:variant>
        <vt:lpwstr/>
      </vt:variant>
      <vt:variant>
        <vt:i4>524312</vt:i4>
      </vt:variant>
      <vt:variant>
        <vt:i4>999</vt:i4>
      </vt:variant>
      <vt:variant>
        <vt:i4>0</vt:i4>
      </vt:variant>
      <vt:variant>
        <vt:i4>5</vt:i4>
      </vt:variant>
      <vt:variant>
        <vt:lpwstr>http://www.analyses-bois.com/</vt:lpwstr>
      </vt:variant>
      <vt:variant>
        <vt:lpwstr/>
      </vt:variant>
      <vt:variant>
        <vt:i4>1769554</vt:i4>
      </vt:variant>
      <vt:variant>
        <vt:i4>996</vt:i4>
      </vt:variant>
      <vt:variant>
        <vt:i4>0</vt:i4>
      </vt:variant>
      <vt:variant>
        <vt:i4>5</vt:i4>
      </vt:variant>
      <vt:variant>
        <vt:lpwstr>http://www.alcina.fr/</vt:lpwstr>
      </vt:variant>
      <vt:variant>
        <vt:lpwstr/>
      </vt:variant>
      <vt:variant>
        <vt:i4>7012417</vt:i4>
      </vt:variant>
      <vt:variant>
        <vt:i4>993</vt:i4>
      </vt:variant>
      <vt:variant>
        <vt:i4>0</vt:i4>
      </vt:variant>
      <vt:variant>
        <vt:i4>5</vt:i4>
      </vt:variant>
      <vt:variant>
        <vt:lpwstr>mailto:contact.lamoa.exp@gmail.com</vt:lpwstr>
      </vt:variant>
      <vt:variant>
        <vt:lpwstr/>
      </vt:variant>
      <vt:variant>
        <vt:i4>393331</vt:i4>
      </vt:variant>
      <vt:variant>
        <vt:i4>990</vt:i4>
      </vt:variant>
      <vt:variant>
        <vt:i4>0</vt:i4>
      </vt:variant>
      <vt:variant>
        <vt:i4>5</vt:i4>
      </vt:variant>
      <vt:variant>
        <vt:lpwstr>http://www.bnf.fr/fr/professionnels/conservation_a_la_bnf/i.conservation_bnf_laboratoire/s.conservation_bnf_laboratoire_presentation.html?first_Rub=non</vt:lpwstr>
      </vt:variant>
      <vt:variant>
        <vt:lpwstr/>
      </vt:variant>
      <vt:variant>
        <vt:i4>2621457</vt:i4>
      </vt:variant>
      <vt:variant>
        <vt:i4>987</vt:i4>
      </vt:variant>
      <vt:variant>
        <vt:i4>0</vt:i4>
      </vt:variant>
      <vt:variant>
        <vt:i4>5</vt:i4>
      </vt:variant>
      <vt:variant>
        <vt:lpwstr>mailto:thi-phuong.nguyen@bnf.fr</vt:lpwstr>
      </vt:variant>
      <vt:variant>
        <vt:lpwstr/>
      </vt:variant>
      <vt:variant>
        <vt:i4>393298</vt:i4>
      </vt:variant>
      <vt:variant>
        <vt:i4>984</vt:i4>
      </vt:variant>
      <vt:variant>
        <vt:i4>0</vt:i4>
      </vt:variant>
      <vt:variant>
        <vt:i4>5</vt:i4>
      </vt:variant>
      <vt:variant>
        <vt:lpwstr>http://www.labonicolasgarnier.eu/</vt:lpwstr>
      </vt:variant>
      <vt:variant>
        <vt:lpwstr/>
      </vt:variant>
      <vt:variant>
        <vt:i4>5570560</vt:i4>
      </vt:variant>
      <vt:variant>
        <vt:i4>981</vt:i4>
      </vt:variant>
      <vt:variant>
        <vt:i4>0</vt:i4>
      </vt:variant>
      <vt:variant>
        <vt:i4>5</vt:i4>
      </vt:variant>
      <vt:variant>
        <vt:lpwstr>http://www.dendro.fr/patrimoine.html</vt:lpwstr>
      </vt:variant>
      <vt:variant>
        <vt:lpwstr/>
      </vt:variant>
      <vt:variant>
        <vt:i4>5570560</vt:i4>
      </vt:variant>
      <vt:variant>
        <vt:i4>978</vt:i4>
      </vt:variant>
      <vt:variant>
        <vt:i4>0</vt:i4>
      </vt:variant>
      <vt:variant>
        <vt:i4>5</vt:i4>
      </vt:variant>
      <vt:variant>
        <vt:lpwstr>http://www.dendro.fr/patrimoine.html</vt:lpwstr>
      </vt:variant>
      <vt:variant>
        <vt:lpwstr/>
      </vt:variant>
      <vt:variant>
        <vt:i4>4128879</vt:i4>
      </vt:variant>
      <vt:variant>
        <vt:i4>975</vt:i4>
      </vt:variant>
      <vt:variant>
        <vt:i4>0</vt:i4>
      </vt:variant>
      <vt:variant>
        <vt:i4>5</vt:i4>
      </vt:variant>
      <vt:variant>
        <vt:lpwstr>http://www.dendro.fr/mobilier.html</vt:lpwstr>
      </vt:variant>
      <vt:variant>
        <vt:lpwstr/>
      </vt:variant>
      <vt:variant>
        <vt:i4>983128</vt:i4>
      </vt:variant>
      <vt:variant>
        <vt:i4>972</vt:i4>
      </vt:variant>
      <vt:variant>
        <vt:i4>0</vt:i4>
      </vt:variant>
      <vt:variant>
        <vt:i4>5</vt:i4>
      </vt:variant>
      <vt:variant>
        <vt:lpwstr>http://www.dendro.fr/</vt:lpwstr>
      </vt:variant>
      <vt:variant>
        <vt:lpwstr/>
      </vt:variant>
      <vt:variant>
        <vt:i4>8060990</vt:i4>
      </vt:variant>
      <vt:variant>
        <vt:i4>969</vt:i4>
      </vt:variant>
      <vt:variant>
        <vt:i4>0</vt:i4>
      </vt:variant>
      <vt:variant>
        <vt:i4>5</vt:i4>
      </vt:variant>
      <vt:variant>
        <vt:lpwstr>http://www.iut-orsay.fr/letiam</vt:lpwstr>
      </vt:variant>
      <vt:variant>
        <vt:lpwstr/>
      </vt:variant>
      <vt:variant>
        <vt:i4>6881342</vt:i4>
      </vt:variant>
      <vt:variant>
        <vt:i4>966</vt:i4>
      </vt:variant>
      <vt:variant>
        <vt:i4>0</vt:i4>
      </vt:variant>
      <vt:variant>
        <vt:i4>5</vt:i4>
      </vt:variant>
      <vt:variant>
        <vt:lpwstr>http://www.lerm.fr/</vt:lpwstr>
      </vt:variant>
      <vt:variant>
        <vt:lpwstr/>
      </vt:variant>
      <vt:variant>
        <vt:i4>2621485</vt:i4>
      </vt:variant>
      <vt:variant>
        <vt:i4>963</vt:i4>
      </vt:variant>
      <vt:variant>
        <vt:i4>0</vt:i4>
      </vt:variant>
      <vt:variant>
        <vt:i4>5</vt:i4>
      </vt:variant>
      <vt:variant>
        <vt:lpwstr>https://lasie.univ-larochelle.fr//</vt:lpwstr>
      </vt:variant>
      <vt:variant>
        <vt:lpwstr/>
      </vt:variant>
      <vt:variant>
        <vt:i4>5242966</vt:i4>
      </vt:variant>
      <vt:variant>
        <vt:i4>960</vt:i4>
      </vt:variant>
      <vt:variant>
        <vt:i4>0</vt:i4>
      </vt:variant>
      <vt:variant>
        <vt:i4>5</vt:i4>
      </vt:variant>
      <vt:variant>
        <vt:lpwstr>http://complex-matter.unistra.fr/</vt:lpwstr>
      </vt:variant>
      <vt:variant>
        <vt:lpwstr/>
      </vt:variant>
      <vt:variant>
        <vt:i4>7274593</vt:i4>
      </vt:variant>
      <vt:variant>
        <vt:i4>957</vt:i4>
      </vt:variant>
      <vt:variant>
        <vt:i4>0</vt:i4>
      </vt:variant>
      <vt:variant>
        <vt:i4>5</vt:i4>
      </vt:variant>
      <vt:variant>
        <vt:lpwstr>http://www.larcroa.fr/</vt:lpwstr>
      </vt:variant>
      <vt:variant>
        <vt:lpwstr/>
      </vt:variant>
      <vt:variant>
        <vt:i4>7405668</vt:i4>
      </vt:variant>
      <vt:variant>
        <vt:i4>954</vt:i4>
      </vt:variant>
      <vt:variant>
        <vt:i4>0</vt:i4>
      </vt:variant>
      <vt:variant>
        <vt:i4>5</vt:i4>
      </vt:variant>
      <vt:variant>
        <vt:lpwstr>http://www.umr-lams.fr/</vt:lpwstr>
      </vt:variant>
      <vt:variant>
        <vt:lpwstr/>
      </vt:variant>
      <vt:variant>
        <vt:i4>7274512</vt:i4>
      </vt:variant>
      <vt:variant>
        <vt:i4>951</vt:i4>
      </vt:variant>
      <vt:variant>
        <vt:i4>0</vt:i4>
      </vt:variant>
      <vt:variant>
        <vt:i4>5</vt:i4>
      </vt:variant>
      <vt:variant>
        <vt:lpwstr>mailto:philippe.walter@upmc.fr</vt:lpwstr>
      </vt:variant>
      <vt:variant>
        <vt:lpwstr/>
      </vt:variant>
      <vt:variant>
        <vt:i4>131074</vt:i4>
      </vt:variant>
      <vt:variant>
        <vt:i4>948</vt:i4>
      </vt:variant>
      <vt:variant>
        <vt:i4>0</vt:i4>
      </vt:variant>
      <vt:variant>
        <vt:i4>5</vt:i4>
      </vt:variant>
      <vt:variant>
        <vt:lpwstr>http://www.lamoa.fr/</vt:lpwstr>
      </vt:variant>
      <vt:variant>
        <vt:lpwstr/>
      </vt:variant>
      <vt:variant>
        <vt:i4>7012417</vt:i4>
      </vt:variant>
      <vt:variant>
        <vt:i4>945</vt:i4>
      </vt:variant>
      <vt:variant>
        <vt:i4>0</vt:i4>
      </vt:variant>
      <vt:variant>
        <vt:i4>5</vt:i4>
      </vt:variant>
      <vt:variant>
        <vt:lpwstr>mailto:contact.lamoa.exp@gmail.com</vt:lpwstr>
      </vt:variant>
      <vt:variant>
        <vt:lpwstr/>
      </vt:variant>
      <vt:variant>
        <vt:i4>4063280</vt:i4>
      </vt:variant>
      <vt:variant>
        <vt:i4>942</vt:i4>
      </vt:variant>
      <vt:variant>
        <vt:i4>0</vt:i4>
      </vt:variant>
      <vt:variant>
        <vt:i4>5</vt:i4>
      </vt:variant>
      <vt:variant>
        <vt:lpwstr>http://www.isem.univ-montp2.fr/</vt:lpwstr>
      </vt:variant>
      <vt:variant>
        <vt:lpwstr/>
      </vt:variant>
      <vt:variant>
        <vt:i4>7864419</vt:i4>
      </vt:variant>
      <vt:variant>
        <vt:i4>939</vt:i4>
      </vt:variant>
      <vt:variant>
        <vt:i4>0</vt:i4>
      </vt:variant>
      <vt:variant>
        <vt:i4>5</vt:i4>
      </vt:variant>
      <vt:variant>
        <vt:lpwstr>http://www.iramat-lmc.cnrs.fr/spip/</vt:lpwstr>
      </vt:variant>
      <vt:variant>
        <vt:lpwstr/>
      </vt:variant>
      <vt:variant>
        <vt:i4>6357049</vt:i4>
      </vt:variant>
      <vt:variant>
        <vt:i4>936</vt:i4>
      </vt:variant>
      <vt:variant>
        <vt:i4>0</vt:i4>
      </vt:variant>
      <vt:variant>
        <vt:i4>5</vt:i4>
      </vt:variant>
      <vt:variant>
        <vt:lpwstr>http://www.iramat-ceb.cnrs-orleans.fr/spip/</vt:lpwstr>
      </vt:variant>
      <vt:variant>
        <vt:lpwstr/>
      </vt:variant>
      <vt:variant>
        <vt:i4>5570590</vt:i4>
      </vt:variant>
      <vt:variant>
        <vt:i4>933</vt:i4>
      </vt:variant>
      <vt:variant>
        <vt:i4>0</vt:i4>
      </vt:variant>
      <vt:variant>
        <vt:i4>5</vt:i4>
      </vt:variant>
      <vt:variant>
        <vt:lpwstr>http://www.iramat-crp2a.cnrs.fr/spip/</vt:lpwstr>
      </vt:variant>
      <vt:variant>
        <vt:lpwstr/>
      </vt:variant>
      <vt:variant>
        <vt:i4>4194333</vt:i4>
      </vt:variant>
      <vt:variant>
        <vt:i4>930</vt:i4>
      </vt:variant>
      <vt:variant>
        <vt:i4>0</vt:i4>
      </vt:variant>
      <vt:variant>
        <vt:i4>5</vt:i4>
      </vt:variant>
      <vt:variant>
        <vt:lpwstr>http://www.icmcb.u-bordeaux1.fr/</vt:lpwstr>
      </vt:variant>
      <vt:variant>
        <vt:lpwstr/>
      </vt:variant>
      <vt:variant>
        <vt:i4>4194333</vt:i4>
      </vt:variant>
      <vt:variant>
        <vt:i4>927</vt:i4>
      </vt:variant>
      <vt:variant>
        <vt:i4>0</vt:i4>
      </vt:variant>
      <vt:variant>
        <vt:i4>5</vt:i4>
      </vt:variant>
      <vt:variant>
        <vt:lpwstr>http://www.icmcb.u-bordeaux1.fr/</vt:lpwstr>
      </vt:variant>
      <vt:variant>
        <vt:lpwstr/>
      </vt:variant>
      <vt:variant>
        <vt:i4>393408</vt:i4>
      </vt:variant>
      <vt:variant>
        <vt:i4>924</vt:i4>
      </vt:variant>
      <vt:variant>
        <vt:i4>0</vt:i4>
      </vt:variant>
      <vt:variant>
        <vt:i4>5</vt:i4>
      </vt:variant>
      <vt:variant>
        <vt:lpwstr>../Annuaires envoyés/2019/ http:/www.focmicrobiologie.com</vt:lpwstr>
      </vt:variant>
      <vt:variant>
        <vt:lpwstr/>
      </vt:variant>
      <vt:variant>
        <vt:i4>393408</vt:i4>
      </vt:variant>
      <vt:variant>
        <vt:i4>921</vt:i4>
      </vt:variant>
      <vt:variant>
        <vt:i4>0</vt:i4>
      </vt:variant>
      <vt:variant>
        <vt:i4>5</vt:i4>
      </vt:variant>
      <vt:variant>
        <vt:lpwstr>../Annuaires envoyés/2019/ http:/www.focmicrobiologie.com</vt:lpwstr>
      </vt:variant>
      <vt:variant>
        <vt:lpwstr/>
      </vt:variant>
      <vt:variant>
        <vt:i4>6815798</vt:i4>
      </vt:variant>
      <vt:variant>
        <vt:i4>918</vt:i4>
      </vt:variant>
      <vt:variant>
        <vt:i4>0</vt:i4>
      </vt:variant>
      <vt:variant>
        <vt:i4>5</vt:i4>
      </vt:variant>
      <vt:variant>
        <vt:lpwstr>http://www.eurofins.fr/</vt:lpwstr>
      </vt:variant>
      <vt:variant>
        <vt:lpwstr/>
      </vt:variant>
      <vt:variant>
        <vt:i4>8192100</vt:i4>
      </vt:variant>
      <vt:variant>
        <vt:i4>915</vt:i4>
      </vt:variant>
      <vt:variant>
        <vt:i4>0</vt:i4>
      </vt:variant>
      <vt:variant>
        <vt:i4>5</vt:i4>
      </vt:variant>
      <vt:variant>
        <vt:lpwstr>http://www.erm-poitiers.fr/</vt:lpwstr>
      </vt:variant>
      <vt:variant>
        <vt:lpwstr/>
      </vt:variant>
      <vt:variant>
        <vt:i4>8060977</vt:i4>
      </vt:variant>
      <vt:variant>
        <vt:i4>912</vt:i4>
      </vt:variant>
      <vt:variant>
        <vt:i4>0</vt:i4>
      </vt:variant>
      <vt:variant>
        <vt:i4>5</vt:i4>
      </vt:variant>
      <vt:variant>
        <vt:lpwstr>http://www.epitopos.fr/</vt:lpwstr>
      </vt:variant>
      <vt:variant>
        <vt:lpwstr/>
      </vt:variant>
      <vt:variant>
        <vt:i4>5177396</vt:i4>
      </vt:variant>
      <vt:variant>
        <vt:i4>909</vt:i4>
      </vt:variant>
      <vt:variant>
        <vt:i4>0</vt:i4>
      </vt:variant>
      <vt:variant>
        <vt:i4>5</vt:i4>
      </vt:variant>
      <vt:variant>
        <vt:lpwstr>mailto:debillerbeck.expert@gmail.com</vt:lpwstr>
      </vt:variant>
      <vt:variant>
        <vt:lpwstr/>
      </vt:variant>
      <vt:variant>
        <vt:i4>524312</vt:i4>
      </vt:variant>
      <vt:variant>
        <vt:i4>906</vt:i4>
      </vt:variant>
      <vt:variant>
        <vt:i4>0</vt:i4>
      </vt:variant>
      <vt:variant>
        <vt:i4>5</vt:i4>
      </vt:variant>
      <vt:variant>
        <vt:lpwstr>http://www.analyses-bois.com/</vt:lpwstr>
      </vt:variant>
      <vt:variant>
        <vt:lpwstr/>
      </vt:variant>
      <vt:variant>
        <vt:i4>458771</vt:i4>
      </vt:variant>
      <vt:variant>
        <vt:i4>903</vt:i4>
      </vt:variant>
      <vt:variant>
        <vt:i4>0</vt:i4>
      </vt:variant>
      <vt:variant>
        <vt:i4>5</vt:i4>
      </vt:variant>
      <vt:variant>
        <vt:lpwstr>http://www.dendrotech.fr/fr/Rechercher/recherche-site.php</vt:lpwstr>
      </vt:variant>
      <vt:variant>
        <vt:lpwstr/>
      </vt:variant>
      <vt:variant>
        <vt:i4>1572949</vt:i4>
      </vt:variant>
      <vt:variant>
        <vt:i4>900</vt:i4>
      </vt:variant>
      <vt:variant>
        <vt:i4>0</vt:i4>
      </vt:variant>
      <vt:variant>
        <vt:i4>5</vt:i4>
      </vt:variant>
      <vt:variant>
        <vt:lpwstr>http://www.dendrotech.fr/</vt:lpwstr>
      </vt:variant>
      <vt:variant>
        <vt:lpwstr/>
      </vt:variant>
      <vt:variant>
        <vt:i4>1376339</vt:i4>
      </vt:variant>
      <vt:variant>
        <vt:i4>897</vt:i4>
      </vt:variant>
      <vt:variant>
        <vt:i4>0</vt:i4>
      </vt:variant>
      <vt:variant>
        <vt:i4>5</vt:i4>
      </vt:variant>
      <vt:variant>
        <vt:lpwstr>http://www.c2rmf.fr/</vt:lpwstr>
      </vt:variant>
      <vt:variant>
        <vt:lpwstr/>
      </vt:variant>
      <vt:variant>
        <vt:i4>589894</vt:i4>
      </vt:variant>
      <vt:variant>
        <vt:i4>894</vt:i4>
      </vt:variant>
      <vt:variant>
        <vt:i4>0</vt:i4>
      </vt:variant>
      <vt:variant>
        <vt:i4>5</vt:i4>
      </vt:variant>
      <vt:variant>
        <vt:lpwstr>http://www.crrcoa.fr/</vt:lpwstr>
      </vt:variant>
      <vt:variant>
        <vt:lpwstr/>
      </vt:variant>
      <vt:variant>
        <vt:i4>7274574</vt:i4>
      </vt:variant>
      <vt:variant>
        <vt:i4>891</vt:i4>
      </vt:variant>
      <vt:variant>
        <vt:i4>0</vt:i4>
      </vt:variant>
      <vt:variant>
        <vt:i4>5</vt:i4>
      </vt:variant>
      <vt:variant>
        <vt:lpwstr>mailto:crrcoa@wanadoo.fr</vt:lpwstr>
      </vt:variant>
      <vt:variant>
        <vt:lpwstr/>
      </vt:variant>
      <vt:variant>
        <vt:i4>7274574</vt:i4>
      </vt:variant>
      <vt:variant>
        <vt:i4>888</vt:i4>
      </vt:variant>
      <vt:variant>
        <vt:i4>0</vt:i4>
      </vt:variant>
      <vt:variant>
        <vt:i4>5</vt:i4>
      </vt:variant>
      <vt:variant>
        <vt:lpwstr>mailto:crrcoa@wanadoo.fr</vt:lpwstr>
      </vt:variant>
      <vt:variant>
        <vt:lpwstr/>
      </vt:variant>
      <vt:variant>
        <vt:i4>7274574</vt:i4>
      </vt:variant>
      <vt:variant>
        <vt:i4>885</vt:i4>
      </vt:variant>
      <vt:variant>
        <vt:i4>0</vt:i4>
      </vt:variant>
      <vt:variant>
        <vt:i4>5</vt:i4>
      </vt:variant>
      <vt:variant>
        <vt:lpwstr>mailto:crrcoa@wanadoo.fr</vt:lpwstr>
      </vt:variant>
      <vt:variant>
        <vt:lpwstr/>
      </vt:variant>
      <vt:variant>
        <vt:i4>7274574</vt:i4>
      </vt:variant>
      <vt:variant>
        <vt:i4>882</vt:i4>
      </vt:variant>
      <vt:variant>
        <vt:i4>0</vt:i4>
      </vt:variant>
      <vt:variant>
        <vt:i4>5</vt:i4>
      </vt:variant>
      <vt:variant>
        <vt:lpwstr>mailto:crrcoa@wanadoo.fr</vt:lpwstr>
      </vt:variant>
      <vt:variant>
        <vt:lpwstr/>
      </vt:variant>
      <vt:variant>
        <vt:i4>2556018</vt:i4>
      </vt:variant>
      <vt:variant>
        <vt:i4>879</vt:i4>
      </vt:variant>
      <vt:variant>
        <vt:i4>0</vt:i4>
      </vt:variant>
      <vt:variant>
        <vt:i4>5</vt:i4>
      </vt:variant>
      <vt:variant>
        <vt:lpwstr>https://creaah.cnrs.fr/</vt:lpwstr>
      </vt:variant>
      <vt:variant>
        <vt:lpwstr/>
      </vt:variant>
      <vt:variant>
        <vt:i4>8126569</vt:i4>
      </vt:variant>
      <vt:variant>
        <vt:i4>876</vt:i4>
      </vt:variant>
      <vt:variant>
        <vt:i4>0</vt:i4>
      </vt:variant>
      <vt:variant>
        <vt:i4>5</vt:i4>
      </vt:variant>
      <vt:variant>
        <vt:lpwstr>http://www.cnep-fr.com/</vt:lpwstr>
      </vt:variant>
      <vt:variant>
        <vt:lpwstr/>
      </vt:variant>
      <vt:variant>
        <vt:i4>6946917</vt:i4>
      </vt:variant>
      <vt:variant>
        <vt:i4>873</vt:i4>
      </vt:variant>
      <vt:variant>
        <vt:i4>0</vt:i4>
      </vt:variant>
      <vt:variant>
        <vt:i4>5</vt:i4>
      </vt:variant>
      <vt:variant>
        <vt:lpwstr>http://ccarcastaing.fr/</vt:lpwstr>
      </vt:variant>
      <vt:variant>
        <vt:lpwstr/>
      </vt:variant>
      <vt:variant>
        <vt:i4>4980806</vt:i4>
      </vt:variant>
      <vt:variant>
        <vt:i4>870</vt:i4>
      </vt:variant>
      <vt:variant>
        <vt:i4>0</vt:i4>
      </vt:variant>
      <vt:variant>
        <vt:i4>5</vt:i4>
      </vt:variant>
      <vt:variant>
        <vt:lpwstr>http://www.ciram-art.com/</vt:lpwstr>
      </vt:variant>
      <vt:variant>
        <vt:lpwstr/>
      </vt:variant>
      <vt:variant>
        <vt:i4>2031628</vt:i4>
      </vt:variant>
      <vt:variant>
        <vt:i4>867</vt:i4>
      </vt:variant>
      <vt:variant>
        <vt:i4>0</vt:i4>
      </vt:variant>
      <vt:variant>
        <vt:i4>5</vt:i4>
      </vt:variant>
      <vt:variant>
        <vt:lpwstr>http://www.cemes.fr/</vt:lpwstr>
      </vt:variant>
      <vt:variant>
        <vt:lpwstr/>
      </vt:variant>
      <vt:variant>
        <vt:i4>6619190</vt:i4>
      </vt:variant>
      <vt:variant>
        <vt:i4>864</vt:i4>
      </vt:variant>
      <vt:variant>
        <vt:i4>0</vt:i4>
      </vt:variant>
      <vt:variant>
        <vt:i4>5</vt:i4>
      </vt:variant>
      <vt:variant>
        <vt:lpwstr>http://carbon14.univ-lyon1.fr/actua.htm</vt:lpwstr>
      </vt:variant>
      <vt:variant>
        <vt:lpwstr/>
      </vt:variant>
      <vt:variant>
        <vt:i4>524312</vt:i4>
      </vt:variant>
      <vt:variant>
        <vt:i4>861</vt:i4>
      </vt:variant>
      <vt:variant>
        <vt:i4>0</vt:i4>
      </vt:variant>
      <vt:variant>
        <vt:i4>5</vt:i4>
      </vt:variant>
      <vt:variant>
        <vt:lpwstr>http://www.analyses-bois.com/</vt:lpwstr>
      </vt:variant>
      <vt:variant>
        <vt:lpwstr/>
      </vt:variant>
      <vt:variant>
        <vt:i4>1179660</vt:i4>
      </vt:variant>
      <vt:variant>
        <vt:i4>858</vt:i4>
      </vt:variant>
      <vt:variant>
        <vt:i4>0</vt:i4>
      </vt:variant>
      <vt:variant>
        <vt:i4>5</vt:i4>
      </vt:variant>
      <vt:variant>
        <vt:lpwstr>http://www.caraa.fr/</vt:lpwstr>
      </vt:variant>
      <vt:variant>
        <vt:lpwstr/>
      </vt:variant>
      <vt:variant>
        <vt:i4>524293</vt:i4>
      </vt:variant>
      <vt:variant>
        <vt:i4>855</vt:i4>
      </vt:variant>
      <vt:variant>
        <vt:i4>0</vt:i4>
      </vt:variant>
      <vt:variant>
        <vt:i4>5</vt:i4>
      </vt:variant>
      <vt:variant>
        <vt:lpwstr>https://halshs.archives-ouvertes.fr/file/index/docid/868337/filename/STOTEN-D-12-03739R4b.pdf</vt:lpwstr>
      </vt:variant>
      <vt:variant>
        <vt:lpwstr/>
      </vt:variant>
      <vt:variant>
        <vt:i4>524293</vt:i4>
      </vt:variant>
      <vt:variant>
        <vt:i4>852</vt:i4>
      </vt:variant>
      <vt:variant>
        <vt:i4>0</vt:i4>
      </vt:variant>
      <vt:variant>
        <vt:i4>5</vt:i4>
      </vt:variant>
      <vt:variant>
        <vt:lpwstr>https://halshs.archives-ouvertes.fr/file/index/docid/868337/filename/STOTEN-D-12-03739R4b.pdf</vt:lpwstr>
      </vt:variant>
      <vt:variant>
        <vt:lpwstr/>
      </vt:variant>
      <vt:variant>
        <vt:i4>524293</vt:i4>
      </vt:variant>
      <vt:variant>
        <vt:i4>849</vt:i4>
      </vt:variant>
      <vt:variant>
        <vt:i4>0</vt:i4>
      </vt:variant>
      <vt:variant>
        <vt:i4>5</vt:i4>
      </vt:variant>
      <vt:variant>
        <vt:lpwstr>https://halshs.archives-ouvertes.fr/file/index/docid/868337/filename/STOTEN-D-12-03739R4b.pdf</vt:lpwstr>
      </vt:variant>
      <vt:variant>
        <vt:lpwstr/>
      </vt:variant>
      <vt:variant>
        <vt:i4>524293</vt:i4>
      </vt:variant>
      <vt:variant>
        <vt:i4>846</vt:i4>
      </vt:variant>
      <vt:variant>
        <vt:i4>0</vt:i4>
      </vt:variant>
      <vt:variant>
        <vt:i4>5</vt:i4>
      </vt:variant>
      <vt:variant>
        <vt:lpwstr>https://halshs.archives-ouvertes.fr/file/index/docid/868337/filename/STOTEN-D-12-03739R4b.pdf</vt:lpwstr>
      </vt:variant>
      <vt:variant>
        <vt:lpwstr/>
      </vt:variant>
      <vt:variant>
        <vt:i4>524293</vt:i4>
      </vt:variant>
      <vt:variant>
        <vt:i4>843</vt:i4>
      </vt:variant>
      <vt:variant>
        <vt:i4>0</vt:i4>
      </vt:variant>
      <vt:variant>
        <vt:i4>5</vt:i4>
      </vt:variant>
      <vt:variant>
        <vt:lpwstr>https://halshs.archives-ouvertes.fr/file/index/docid/868337/filename/STOTEN-D-12-03739R4b.pdf</vt:lpwstr>
      </vt:variant>
      <vt:variant>
        <vt:lpwstr/>
      </vt:variant>
      <vt:variant>
        <vt:i4>2818104</vt:i4>
      </vt:variant>
      <vt:variant>
        <vt:i4>840</vt:i4>
      </vt:variant>
      <vt:variant>
        <vt:i4>0</vt:i4>
      </vt:variant>
      <vt:variant>
        <vt:i4>5</vt:i4>
      </vt:variant>
      <vt:variant>
        <vt:lpwstr>https://www.pnas.org/content/pnas/114/45/11856.full.pdf</vt:lpwstr>
      </vt:variant>
      <vt:variant>
        <vt:lpwstr/>
      </vt:variant>
      <vt:variant>
        <vt:i4>655436</vt:i4>
      </vt:variant>
      <vt:variant>
        <vt:i4>837</vt:i4>
      </vt:variant>
      <vt:variant>
        <vt:i4>0</vt:i4>
      </vt:variant>
      <vt:variant>
        <vt:i4>5</vt:i4>
      </vt:variant>
      <vt:variant>
        <vt:lpwstr>http://nora.nerc.ac.uk/507918/1/alabaster%20archaeometry%200812a%20for%20NORA.pdf</vt:lpwstr>
      </vt:variant>
      <vt:variant>
        <vt:lpwstr/>
      </vt:variant>
      <vt:variant>
        <vt:i4>3866683</vt:i4>
      </vt:variant>
      <vt:variant>
        <vt:i4>834</vt:i4>
      </vt:variant>
      <vt:variant>
        <vt:i4>0</vt:i4>
      </vt:variant>
      <vt:variant>
        <vt:i4>5</vt:i4>
      </vt:variant>
      <vt:variant>
        <vt:lpwstr>http://www.sciencedirect.com/science/article/pii/S004896971301125X?via%3Dihubhttp://www.sciencedirect.com/science/article/pii/S004896971301125X?via%3Dihub</vt:lpwstr>
      </vt:variant>
      <vt:variant>
        <vt:lpwstr/>
      </vt:variant>
      <vt:variant>
        <vt:i4>1245189</vt:i4>
      </vt:variant>
      <vt:variant>
        <vt:i4>831</vt:i4>
      </vt:variant>
      <vt:variant>
        <vt:i4>0</vt:i4>
      </vt:variant>
      <vt:variant>
        <vt:i4>5</vt:i4>
      </vt:variant>
      <vt:variant>
        <vt:lpwstr>http://www.sciencedirect.com/science/article/pii/S0048969711000453?via%3Dihub</vt:lpwstr>
      </vt:variant>
      <vt:variant>
        <vt:lpwstr/>
      </vt:variant>
      <vt:variant>
        <vt:i4>8192119</vt:i4>
      </vt:variant>
      <vt:variant>
        <vt:i4>828</vt:i4>
      </vt:variant>
      <vt:variant>
        <vt:i4>0</vt:i4>
      </vt:variant>
      <vt:variant>
        <vt:i4>5</vt:i4>
      </vt:variant>
      <vt:variant>
        <vt:lpwstr>https://hal-brgm.archives-ouvertes.fr/hal-00595112/document</vt:lpwstr>
      </vt:variant>
      <vt:variant>
        <vt:lpwstr/>
      </vt:variant>
      <vt:variant>
        <vt:i4>7471145</vt:i4>
      </vt:variant>
      <vt:variant>
        <vt:i4>825</vt:i4>
      </vt:variant>
      <vt:variant>
        <vt:i4>0</vt:i4>
      </vt:variant>
      <vt:variant>
        <vt:i4>5</vt:i4>
      </vt:variant>
      <vt:variant>
        <vt:lpwstr>http://www.brgm.fr/</vt:lpwstr>
      </vt:variant>
      <vt:variant>
        <vt:lpwstr/>
      </vt:variant>
      <vt:variant>
        <vt:i4>6684786</vt:i4>
      </vt:variant>
      <vt:variant>
        <vt:i4>822</vt:i4>
      </vt:variant>
      <vt:variant>
        <vt:i4>0</vt:i4>
      </vt:variant>
      <vt:variant>
        <vt:i4>5</vt:i4>
      </vt:variant>
      <vt:variant>
        <vt:lpwstr>http://www.biodev-mlhl.org/</vt:lpwstr>
      </vt:variant>
      <vt:variant>
        <vt:lpwstr/>
      </vt:variant>
      <vt:variant>
        <vt:i4>4259924</vt:i4>
      </vt:variant>
      <vt:variant>
        <vt:i4>819</vt:i4>
      </vt:variant>
      <vt:variant>
        <vt:i4>0</vt:i4>
      </vt:variant>
      <vt:variant>
        <vt:i4>5</vt:i4>
      </vt:variant>
      <vt:variant>
        <vt:lpwstr>http://www.arkeomap.com/</vt:lpwstr>
      </vt:variant>
      <vt:variant>
        <vt:lpwstr/>
      </vt:variant>
      <vt:variant>
        <vt:i4>7274597</vt:i4>
      </vt:variant>
      <vt:variant>
        <vt:i4>816</vt:i4>
      </vt:variant>
      <vt:variant>
        <vt:i4>0</vt:i4>
      </vt:variant>
      <vt:variant>
        <vt:i4>5</vt:i4>
      </vt:variant>
      <vt:variant>
        <vt:lpwstr>http://www.arc-nucleart.fr/</vt:lpwstr>
      </vt:variant>
      <vt:variant>
        <vt:lpwstr/>
      </vt:variant>
      <vt:variant>
        <vt:i4>1310797</vt:i4>
      </vt:variant>
      <vt:variant>
        <vt:i4>813</vt:i4>
      </vt:variant>
      <vt:variant>
        <vt:i4>0</vt:i4>
      </vt:variant>
      <vt:variant>
        <vt:i4>5</vt:i4>
      </vt:variant>
      <vt:variant>
        <vt:lpwstr>http://www.archipel-art.com/</vt:lpwstr>
      </vt:variant>
      <vt:variant>
        <vt:lpwstr/>
      </vt:variant>
      <vt:variant>
        <vt:i4>2883641</vt:i4>
      </vt:variant>
      <vt:variant>
        <vt:i4>810</vt:i4>
      </vt:variant>
      <vt:variant>
        <vt:i4>0</vt:i4>
      </vt:variant>
      <vt:variant>
        <vt:i4>5</vt:i4>
      </vt:variant>
      <vt:variant>
        <vt:lpwstr>http://www.archeolabs.com/</vt:lpwstr>
      </vt:variant>
      <vt:variant>
        <vt:lpwstr/>
      </vt:variant>
      <vt:variant>
        <vt:i4>3735621</vt:i4>
      </vt:variant>
      <vt:variant>
        <vt:i4>807</vt:i4>
      </vt:variant>
      <vt:variant>
        <vt:i4>0</vt:i4>
      </vt:variant>
      <vt:variant>
        <vt:i4>5</vt:i4>
      </vt:variant>
      <vt:variant>
        <vt:lpwstr>https://grand-patrimoine.loire-atlantique.fr/jcms/les-services/arc-antique/laboratoire-arc-antique-fr-p2_145023</vt:lpwstr>
      </vt:variant>
      <vt:variant>
        <vt:lpwstr/>
      </vt:variant>
      <vt:variant>
        <vt:i4>1179732</vt:i4>
      </vt:variant>
      <vt:variant>
        <vt:i4>804</vt:i4>
      </vt:variant>
      <vt:variant>
        <vt:i4>0</vt:i4>
      </vt:variant>
      <vt:variant>
        <vt:i4>5</vt:i4>
      </vt:variant>
      <vt:variant>
        <vt:lpwstr>http://www.anatex.fr/</vt:lpwstr>
      </vt:variant>
      <vt:variant>
        <vt:lpwstr/>
      </vt:variant>
      <vt:variant>
        <vt:i4>2883653</vt:i4>
      </vt:variant>
      <vt:variant>
        <vt:i4>801</vt:i4>
      </vt:variant>
      <vt:variant>
        <vt:i4>0</vt:i4>
      </vt:variant>
      <vt:variant>
        <vt:i4>5</vt:i4>
      </vt:variant>
      <vt:variant>
        <vt:lpwstr>mailto:medard.fabienne@yahoo.fr</vt:lpwstr>
      </vt:variant>
      <vt:variant>
        <vt:lpwstr/>
      </vt:variant>
      <vt:variant>
        <vt:i4>7012451</vt:i4>
      </vt:variant>
      <vt:variant>
        <vt:i4>798</vt:i4>
      </vt:variant>
      <vt:variant>
        <vt:i4>0</vt:i4>
      </vt:variant>
      <vt:variant>
        <vt:i4>5</vt:i4>
      </vt:variant>
      <vt:variant>
        <vt:lpwstr>mailto:fabienne.medard%20chez%20anatex_point_fr</vt:lpwstr>
      </vt:variant>
      <vt:variant>
        <vt:lpwstr/>
      </vt:variant>
      <vt:variant>
        <vt:i4>4980803</vt:i4>
      </vt:variant>
      <vt:variant>
        <vt:i4>795</vt:i4>
      </vt:variant>
      <vt:variant>
        <vt:i4>0</vt:i4>
      </vt:variant>
      <vt:variant>
        <vt:i4>5</vt:i4>
      </vt:variant>
      <vt:variant>
        <vt:lpwstr>http://www.ameliefrance.com/</vt:lpwstr>
      </vt:variant>
      <vt:variant>
        <vt:lpwstr/>
      </vt:variant>
      <vt:variant>
        <vt:i4>6815861</vt:i4>
      </vt:variant>
      <vt:variant>
        <vt:i4>792</vt:i4>
      </vt:variant>
      <vt:variant>
        <vt:i4>0</vt:i4>
      </vt:variant>
      <vt:variant>
        <vt:i4>5</vt:i4>
      </vt:variant>
      <vt:variant>
        <vt:lpwstr>http://www.a-corros.fr/</vt:lpwstr>
      </vt:variant>
      <vt:variant>
        <vt:lpwstr/>
      </vt:variant>
      <vt:variant>
        <vt:i4>262146</vt:i4>
      </vt:variant>
      <vt:variant>
        <vt:i4>789</vt:i4>
      </vt:variant>
      <vt:variant>
        <vt:i4>0</vt:i4>
      </vt:variant>
      <vt:variant>
        <vt:i4>5</vt:i4>
      </vt:variant>
      <vt:variant>
        <vt:lpwstr/>
      </vt:variant>
      <vt:variant>
        <vt:lpwstr>CRAVO</vt:lpwstr>
      </vt:variant>
      <vt:variant>
        <vt:i4>6553825</vt:i4>
      </vt:variant>
      <vt:variant>
        <vt:i4>786</vt:i4>
      </vt:variant>
      <vt:variant>
        <vt:i4>0</vt:i4>
      </vt:variant>
      <vt:variant>
        <vt:i4>5</vt:i4>
      </vt:variant>
      <vt:variant>
        <vt:lpwstr/>
      </vt:variant>
      <vt:variant>
        <vt:lpwstr>Amélie</vt:lpwstr>
      </vt:variant>
      <vt:variant>
        <vt:i4>15073406</vt:i4>
      </vt:variant>
      <vt:variant>
        <vt:i4>783</vt:i4>
      </vt:variant>
      <vt:variant>
        <vt:i4>0</vt:i4>
      </vt:variant>
      <vt:variant>
        <vt:i4>5</vt:i4>
      </vt:variant>
      <vt:variant>
        <vt:lpwstr/>
      </vt:variant>
      <vt:variant>
        <vt:lpwstr>CentreRechercheArchéologie</vt:lpwstr>
      </vt:variant>
      <vt:variant>
        <vt:i4>1179648</vt:i4>
      </vt:variant>
      <vt:variant>
        <vt:i4>780</vt:i4>
      </vt:variant>
      <vt:variant>
        <vt:i4>0</vt:i4>
      </vt:variant>
      <vt:variant>
        <vt:i4>5</vt:i4>
      </vt:variant>
      <vt:variant>
        <vt:lpwstr/>
      </vt:variant>
      <vt:variant>
        <vt:lpwstr>MSMAP</vt:lpwstr>
      </vt:variant>
      <vt:variant>
        <vt:i4>655391</vt:i4>
      </vt:variant>
      <vt:variant>
        <vt:i4>777</vt:i4>
      </vt:variant>
      <vt:variant>
        <vt:i4>0</vt:i4>
      </vt:variant>
      <vt:variant>
        <vt:i4>5</vt:i4>
      </vt:variant>
      <vt:variant>
        <vt:lpwstr/>
      </vt:variant>
      <vt:variant>
        <vt:lpwstr>LaboratoireNICOLASGARNIER</vt:lpwstr>
      </vt:variant>
      <vt:variant>
        <vt:i4>1703937</vt:i4>
      </vt:variant>
      <vt:variant>
        <vt:i4>774</vt:i4>
      </vt:variant>
      <vt:variant>
        <vt:i4>0</vt:i4>
      </vt:variant>
      <vt:variant>
        <vt:i4>5</vt:i4>
      </vt:variant>
      <vt:variant>
        <vt:lpwstr/>
      </vt:variant>
      <vt:variant>
        <vt:lpwstr>LSMIS</vt:lpwstr>
      </vt:variant>
      <vt:variant>
        <vt:i4>6422629</vt:i4>
      </vt:variant>
      <vt:variant>
        <vt:i4>771</vt:i4>
      </vt:variant>
      <vt:variant>
        <vt:i4>0</vt:i4>
      </vt:variant>
      <vt:variant>
        <vt:i4>5</vt:i4>
      </vt:variant>
      <vt:variant>
        <vt:lpwstr/>
      </vt:variant>
      <vt:variant>
        <vt:lpwstr>Anatex</vt:lpwstr>
      </vt:variant>
      <vt:variant>
        <vt:i4>17</vt:i4>
      </vt:variant>
      <vt:variant>
        <vt:i4>768</vt:i4>
      </vt:variant>
      <vt:variant>
        <vt:i4>0</vt:i4>
      </vt:variant>
      <vt:variant>
        <vt:i4>5</vt:i4>
      </vt:variant>
      <vt:variant>
        <vt:lpwstr/>
      </vt:variant>
      <vt:variant>
        <vt:lpwstr>CARAA</vt:lpwstr>
      </vt:variant>
      <vt:variant>
        <vt:i4>7143532</vt:i4>
      </vt:variant>
      <vt:variant>
        <vt:i4>765</vt:i4>
      </vt:variant>
      <vt:variant>
        <vt:i4>0</vt:i4>
      </vt:variant>
      <vt:variant>
        <vt:i4>5</vt:i4>
      </vt:variant>
      <vt:variant>
        <vt:lpwstr/>
      </vt:variant>
      <vt:variant>
        <vt:lpwstr>LARCROA</vt:lpwstr>
      </vt:variant>
      <vt:variant>
        <vt:i4>1114131</vt:i4>
      </vt:variant>
      <vt:variant>
        <vt:i4>762</vt:i4>
      </vt:variant>
      <vt:variant>
        <vt:i4>0</vt:i4>
      </vt:variant>
      <vt:variant>
        <vt:i4>5</vt:i4>
      </vt:variant>
      <vt:variant>
        <vt:lpwstr/>
      </vt:variant>
      <vt:variant>
        <vt:lpwstr>RCART</vt:lpwstr>
      </vt:variant>
      <vt:variant>
        <vt:i4>1114131</vt:i4>
      </vt:variant>
      <vt:variant>
        <vt:i4>759</vt:i4>
      </vt:variant>
      <vt:variant>
        <vt:i4>0</vt:i4>
      </vt:variant>
      <vt:variant>
        <vt:i4>5</vt:i4>
      </vt:variant>
      <vt:variant>
        <vt:lpwstr/>
      </vt:variant>
      <vt:variant>
        <vt:lpwstr>RCART</vt:lpwstr>
      </vt:variant>
      <vt:variant>
        <vt:i4>524318</vt:i4>
      </vt:variant>
      <vt:variant>
        <vt:i4>756</vt:i4>
      </vt:variant>
      <vt:variant>
        <vt:i4>0</vt:i4>
      </vt:variant>
      <vt:variant>
        <vt:i4>5</vt:i4>
      </vt:variant>
      <vt:variant>
        <vt:lpwstr/>
      </vt:variant>
      <vt:variant>
        <vt:lpwstr>LERM</vt:lpwstr>
      </vt:variant>
      <vt:variant>
        <vt:i4>196630</vt:i4>
      </vt:variant>
      <vt:variant>
        <vt:i4>753</vt:i4>
      </vt:variant>
      <vt:variant>
        <vt:i4>0</vt:i4>
      </vt:variant>
      <vt:variant>
        <vt:i4>5</vt:i4>
      </vt:variant>
      <vt:variant>
        <vt:lpwstr/>
      </vt:variant>
      <vt:variant>
        <vt:lpwstr>ReSArtes</vt:lpwstr>
      </vt:variant>
      <vt:variant>
        <vt:i4>524305</vt:i4>
      </vt:variant>
      <vt:variant>
        <vt:i4>750</vt:i4>
      </vt:variant>
      <vt:variant>
        <vt:i4>0</vt:i4>
      </vt:variant>
      <vt:variant>
        <vt:i4>5</vt:i4>
      </vt:variant>
      <vt:variant>
        <vt:lpwstr/>
      </vt:variant>
      <vt:variant>
        <vt:lpwstr>CIRAM</vt:lpwstr>
      </vt:variant>
      <vt:variant>
        <vt:i4>524318</vt:i4>
      </vt:variant>
      <vt:variant>
        <vt:i4>747</vt:i4>
      </vt:variant>
      <vt:variant>
        <vt:i4>0</vt:i4>
      </vt:variant>
      <vt:variant>
        <vt:i4>5</vt:i4>
      </vt:variant>
      <vt:variant>
        <vt:lpwstr/>
      </vt:variant>
      <vt:variant>
        <vt:lpwstr>LERM</vt:lpwstr>
      </vt:variant>
      <vt:variant>
        <vt:i4>524318</vt:i4>
      </vt:variant>
      <vt:variant>
        <vt:i4>744</vt:i4>
      </vt:variant>
      <vt:variant>
        <vt:i4>0</vt:i4>
      </vt:variant>
      <vt:variant>
        <vt:i4>5</vt:i4>
      </vt:variant>
      <vt:variant>
        <vt:lpwstr/>
      </vt:variant>
      <vt:variant>
        <vt:lpwstr>LERM</vt:lpwstr>
      </vt:variant>
      <vt:variant>
        <vt:i4>458764</vt:i4>
      </vt:variant>
      <vt:variant>
        <vt:i4>741</vt:i4>
      </vt:variant>
      <vt:variant>
        <vt:i4>0</vt:i4>
      </vt:variant>
      <vt:variant>
        <vt:i4>5</vt:i4>
      </vt:variant>
      <vt:variant>
        <vt:lpwstr/>
      </vt:variant>
      <vt:variant>
        <vt:lpwstr>EPITOPOS</vt:lpwstr>
      </vt:variant>
      <vt:variant>
        <vt:i4>524318</vt:i4>
      </vt:variant>
      <vt:variant>
        <vt:i4>738</vt:i4>
      </vt:variant>
      <vt:variant>
        <vt:i4>0</vt:i4>
      </vt:variant>
      <vt:variant>
        <vt:i4>5</vt:i4>
      </vt:variant>
      <vt:variant>
        <vt:lpwstr/>
      </vt:variant>
      <vt:variant>
        <vt:lpwstr>LERM</vt:lpwstr>
      </vt:variant>
      <vt:variant>
        <vt:i4>17</vt:i4>
      </vt:variant>
      <vt:variant>
        <vt:i4>735</vt:i4>
      </vt:variant>
      <vt:variant>
        <vt:i4>0</vt:i4>
      </vt:variant>
      <vt:variant>
        <vt:i4>5</vt:i4>
      </vt:variant>
      <vt:variant>
        <vt:lpwstr/>
      </vt:variant>
      <vt:variant>
        <vt:lpwstr>CARAA</vt:lpwstr>
      </vt:variant>
      <vt:variant>
        <vt:i4>1179649</vt:i4>
      </vt:variant>
      <vt:variant>
        <vt:i4>732</vt:i4>
      </vt:variant>
      <vt:variant>
        <vt:i4>0</vt:i4>
      </vt:variant>
      <vt:variant>
        <vt:i4>5</vt:i4>
      </vt:variant>
      <vt:variant>
        <vt:lpwstr/>
      </vt:variant>
      <vt:variant>
        <vt:lpwstr>LAMS</vt:lpwstr>
      </vt:variant>
      <vt:variant>
        <vt:i4>7143532</vt:i4>
      </vt:variant>
      <vt:variant>
        <vt:i4>729</vt:i4>
      </vt:variant>
      <vt:variant>
        <vt:i4>0</vt:i4>
      </vt:variant>
      <vt:variant>
        <vt:i4>5</vt:i4>
      </vt:variant>
      <vt:variant>
        <vt:lpwstr/>
      </vt:variant>
      <vt:variant>
        <vt:lpwstr>LARCROA</vt:lpwstr>
      </vt:variant>
      <vt:variant>
        <vt:i4>524318</vt:i4>
      </vt:variant>
      <vt:variant>
        <vt:i4>726</vt:i4>
      </vt:variant>
      <vt:variant>
        <vt:i4>0</vt:i4>
      </vt:variant>
      <vt:variant>
        <vt:i4>5</vt:i4>
      </vt:variant>
      <vt:variant>
        <vt:lpwstr/>
      </vt:variant>
      <vt:variant>
        <vt:lpwstr>LERM</vt:lpwstr>
      </vt:variant>
      <vt:variant>
        <vt:i4>393230</vt:i4>
      </vt:variant>
      <vt:variant>
        <vt:i4>723</vt:i4>
      </vt:variant>
      <vt:variant>
        <vt:i4>0</vt:i4>
      </vt:variant>
      <vt:variant>
        <vt:i4>5</vt:i4>
      </vt:variant>
      <vt:variant>
        <vt:lpwstr/>
      </vt:variant>
      <vt:variant>
        <vt:lpwstr>ARCHIPEL</vt:lpwstr>
      </vt:variant>
      <vt:variant>
        <vt:i4>524318</vt:i4>
      </vt:variant>
      <vt:variant>
        <vt:i4>720</vt:i4>
      </vt:variant>
      <vt:variant>
        <vt:i4>0</vt:i4>
      </vt:variant>
      <vt:variant>
        <vt:i4>5</vt:i4>
      </vt:variant>
      <vt:variant>
        <vt:lpwstr/>
      </vt:variant>
      <vt:variant>
        <vt:lpwstr>LERM</vt:lpwstr>
      </vt:variant>
      <vt:variant>
        <vt:i4>196630</vt:i4>
      </vt:variant>
      <vt:variant>
        <vt:i4>717</vt:i4>
      </vt:variant>
      <vt:variant>
        <vt:i4>0</vt:i4>
      </vt:variant>
      <vt:variant>
        <vt:i4>5</vt:i4>
      </vt:variant>
      <vt:variant>
        <vt:lpwstr/>
      </vt:variant>
      <vt:variant>
        <vt:lpwstr>ReSArtes</vt:lpwstr>
      </vt:variant>
      <vt:variant>
        <vt:i4>1179648</vt:i4>
      </vt:variant>
      <vt:variant>
        <vt:i4>714</vt:i4>
      </vt:variant>
      <vt:variant>
        <vt:i4>0</vt:i4>
      </vt:variant>
      <vt:variant>
        <vt:i4>5</vt:i4>
      </vt:variant>
      <vt:variant>
        <vt:lpwstr/>
      </vt:variant>
      <vt:variant>
        <vt:lpwstr>MSMAP</vt:lpwstr>
      </vt:variant>
      <vt:variant>
        <vt:i4>917505</vt:i4>
      </vt:variant>
      <vt:variant>
        <vt:i4>711</vt:i4>
      </vt:variant>
      <vt:variant>
        <vt:i4>0</vt:i4>
      </vt:variant>
      <vt:variant>
        <vt:i4>5</vt:i4>
      </vt:variant>
      <vt:variant>
        <vt:lpwstr/>
      </vt:variant>
      <vt:variant>
        <vt:lpwstr>LAMOA</vt:lpwstr>
      </vt:variant>
      <vt:variant>
        <vt:i4>7864442</vt:i4>
      </vt:variant>
      <vt:variant>
        <vt:i4>708</vt:i4>
      </vt:variant>
      <vt:variant>
        <vt:i4>0</vt:i4>
      </vt:variant>
      <vt:variant>
        <vt:i4>5</vt:i4>
      </vt:variant>
      <vt:variant>
        <vt:lpwstr/>
      </vt:variant>
      <vt:variant>
        <vt:lpwstr>IRAMATCRPAA</vt:lpwstr>
      </vt:variant>
      <vt:variant>
        <vt:i4>4</vt:i4>
      </vt:variant>
      <vt:variant>
        <vt:i4>705</vt:i4>
      </vt:variant>
      <vt:variant>
        <vt:i4>0</vt:i4>
      </vt:variant>
      <vt:variant>
        <vt:i4>5</vt:i4>
      </vt:variant>
      <vt:variant>
        <vt:lpwstr/>
      </vt:variant>
      <vt:variant>
        <vt:lpwstr>ICMCB</vt:lpwstr>
      </vt:variant>
      <vt:variant>
        <vt:i4>7471205</vt:i4>
      </vt:variant>
      <vt:variant>
        <vt:i4>702</vt:i4>
      </vt:variant>
      <vt:variant>
        <vt:i4>0</vt:i4>
      </vt:variant>
      <vt:variant>
        <vt:i4>5</vt:i4>
      </vt:variant>
      <vt:variant>
        <vt:lpwstr/>
      </vt:variant>
      <vt:variant>
        <vt:lpwstr>ERM</vt:lpwstr>
      </vt:variant>
      <vt:variant>
        <vt:i4>524305</vt:i4>
      </vt:variant>
      <vt:variant>
        <vt:i4>699</vt:i4>
      </vt:variant>
      <vt:variant>
        <vt:i4>0</vt:i4>
      </vt:variant>
      <vt:variant>
        <vt:i4>5</vt:i4>
      </vt:variant>
      <vt:variant>
        <vt:lpwstr/>
      </vt:variant>
      <vt:variant>
        <vt:lpwstr>CIRAM</vt:lpwstr>
      </vt:variant>
      <vt:variant>
        <vt:i4>7274605</vt:i4>
      </vt:variant>
      <vt:variant>
        <vt:i4>696</vt:i4>
      </vt:variant>
      <vt:variant>
        <vt:i4>0</vt:i4>
      </vt:variant>
      <vt:variant>
        <vt:i4>5</vt:i4>
      </vt:variant>
      <vt:variant>
        <vt:lpwstr/>
      </vt:variant>
      <vt:variant>
        <vt:lpwstr>SINOPIA</vt:lpwstr>
      </vt:variant>
      <vt:variant>
        <vt:i4>1835022</vt:i4>
      </vt:variant>
      <vt:variant>
        <vt:i4>693</vt:i4>
      </vt:variant>
      <vt:variant>
        <vt:i4>0</vt:i4>
      </vt:variant>
      <vt:variant>
        <vt:i4>5</vt:i4>
      </vt:variant>
      <vt:variant>
        <vt:lpwstr/>
      </vt:variant>
      <vt:variant>
        <vt:lpwstr>Mycea</vt:lpwstr>
      </vt:variant>
      <vt:variant>
        <vt:i4>655391</vt:i4>
      </vt:variant>
      <vt:variant>
        <vt:i4>690</vt:i4>
      </vt:variant>
      <vt:variant>
        <vt:i4>0</vt:i4>
      </vt:variant>
      <vt:variant>
        <vt:i4>5</vt:i4>
      </vt:variant>
      <vt:variant>
        <vt:lpwstr/>
      </vt:variant>
      <vt:variant>
        <vt:lpwstr>LaboratoireNICOLASGARNIER</vt:lpwstr>
      </vt:variant>
      <vt:variant>
        <vt:i4>524318</vt:i4>
      </vt:variant>
      <vt:variant>
        <vt:i4>687</vt:i4>
      </vt:variant>
      <vt:variant>
        <vt:i4>0</vt:i4>
      </vt:variant>
      <vt:variant>
        <vt:i4>5</vt:i4>
      </vt:variant>
      <vt:variant>
        <vt:lpwstr/>
      </vt:variant>
      <vt:variant>
        <vt:lpwstr>LERM</vt:lpwstr>
      </vt:variant>
      <vt:variant>
        <vt:i4>1966086</vt:i4>
      </vt:variant>
      <vt:variant>
        <vt:i4>684</vt:i4>
      </vt:variant>
      <vt:variant>
        <vt:i4>0</vt:i4>
      </vt:variant>
      <vt:variant>
        <vt:i4>5</vt:i4>
      </vt:variant>
      <vt:variant>
        <vt:lpwstr/>
      </vt:variant>
      <vt:variant>
        <vt:lpwstr>CNEP</vt:lpwstr>
      </vt:variant>
      <vt:variant>
        <vt:i4>7471201</vt:i4>
      </vt:variant>
      <vt:variant>
        <vt:i4>681</vt:i4>
      </vt:variant>
      <vt:variant>
        <vt:i4>0</vt:i4>
      </vt:variant>
      <vt:variant>
        <vt:i4>5</vt:i4>
      </vt:variant>
      <vt:variant>
        <vt:lpwstr/>
      </vt:variant>
      <vt:variant>
        <vt:lpwstr>ARC</vt:lpwstr>
      </vt:variant>
      <vt:variant>
        <vt:i4>524318</vt:i4>
      </vt:variant>
      <vt:variant>
        <vt:i4>678</vt:i4>
      </vt:variant>
      <vt:variant>
        <vt:i4>0</vt:i4>
      </vt:variant>
      <vt:variant>
        <vt:i4>5</vt:i4>
      </vt:variant>
      <vt:variant>
        <vt:lpwstr/>
      </vt:variant>
      <vt:variant>
        <vt:lpwstr>LERM</vt:lpwstr>
      </vt:variant>
      <vt:variant>
        <vt:i4>458764</vt:i4>
      </vt:variant>
      <vt:variant>
        <vt:i4>675</vt:i4>
      </vt:variant>
      <vt:variant>
        <vt:i4>0</vt:i4>
      </vt:variant>
      <vt:variant>
        <vt:i4>5</vt:i4>
      </vt:variant>
      <vt:variant>
        <vt:lpwstr/>
      </vt:variant>
      <vt:variant>
        <vt:lpwstr>EPITOPOS</vt:lpwstr>
      </vt:variant>
      <vt:variant>
        <vt:i4>6553825</vt:i4>
      </vt:variant>
      <vt:variant>
        <vt:i4>672</vt:i4>
      </vt:variant>
      <vt:variant>
        <vt:i4>0</vt:i4>
      </vt:variant>
      <vt:variant>
        <vt:i4>5</vt:i4>
      </vt:variant>
      <vt:variant>
        <vt:lpwstr/>
      </vt:variant>
      <vt:variant>
        <vt:lpwstr>Amélie</vt:lpwstr>
      </vt:variant>
      <vt:variant>
        <vt:i4>524318</vt:i4>
      </vt:variant>
      <vt:variant>
        <vt:i4>669</vt:i4>
      </vt:variant>
      <vt:variant>
        <vt:i4>0</vt:i4>
      </vt:variant>
      <vt:variant>
        <vt:i4>5</vt:i4>
      </vt:variant>
      <vt:variant>
        <vt:lpwstr/>
      </vt:variant>
      <vt:variant>
        <vt:lpwstr>LERM</vt:lpwstr>
      </vt:variant>
      <vt:variant>
        <vt:i4>917514</vt:i4>
      </vt:variant>
      <vt:variant>
        <vt:i4>666</vt:i4>
      </vt:variant>
      <vt:variant>
        <vt:i4>0</vt:i4>
      </vt:variant>
      <vt:variant>
        <vt:i4>5</vt:i4>
      </vt:variant>
      <vt:variant>
        <vt:lpwstr/>
      </vt:variant>
      <vt:variant>
        <vt:lpwstr>IRAMATCEB</vt:lpwstr>
      </vt:variant>
      <vt:variant>
        <vt:i4>7536752</vt:i4>
      </vt:variant>
      <vt:variant>
        <vt:i4>663</vt:i4>
      </vt:variant>
      <vt:variant>
        <vt:i4>0</vt:i4>
      </vt:variant>
      <vt:variant>
        <vt:i4>5</vt:i4>
      </vt:variant>
      <vt:variant>
        <vt:lpwstr/>
      </vt:variant>
      <vt:variant>
        <vt:lpwstr>ARCANTIQUE</vt:lpwstr>
      </vt:variant>
      <vt:variant>
        <vt:i4>7143532</vt:i4>
      </vt:variant>
      <vt:variant>
        <vt:i4>660</vt:i4>
      </vt:variant>
      <vt:variant>
        <vt:i4>0</vt:i4>
      </vt:variant>
      <vt:variant>
        <vt:i4>5</vt:i4>
      </vt:variant>
      <vt:variant>
        <vt:lpwstr/>
      </vt:variant>
      <vt:variant>
        <vt:lpwstr>LARCROA</vt:lpwstr>
      </vt:variant>
      <vt:variant>
        <vt:i4>1114131</vt:i4>
      </vt:variant>
      <vt:variant>
        <vt:i4>657</vt:i4>
      </vt:variant>
      <vt:variant>
        <vt:i4>0</vt:i4>
      </vt:variant>
      <vt:variant>
        <vt:i4>5</vt:i4>
      </vt:variant>
      <vt:variant>
        <vt:lpwstr/>
      </vt:variant>
      <vt:variant>
        <vt:lpwstr>RCART</vt:lpwstr>
      </vt:variant>
      <vt:variant>
        <vt:i4>1114131</vt:i4>
      </vt:variant>
      <vt:variant>
        <vt:i4>654</vt:i4>
      </vt:variant>
      <vt:variant>
        <vt:i4>0</vt:i4>
      </vt:variant>
      <vt:variant>
        <vt:i4>5</vt:i4>
      </vt:variant>
      <vt:variant>
        <vt:lpwstr/>
      </vt:variant>
      <vt:variant>
        <vt:lpwstr>RCART</vt:lpwstr>
      </vt:variant>
      <vt:variant>
        <vt:i4>131102</vt:i4>
      </vt:variant>
      <vt:variant>
        <vt:i4>651</vt:i4>
      </vt:variant>
      <vt:variant>
        <vt:i4>0</vt:i4>
      </vt:variant>
      <vt:variant>
        <vt:i4>5</vt:i4>
      </vt:variant>
      <vt:variant>
        <vt:lpwstr/>
      </vt:variant>
      <vt:variant>
        <vt:lpwstr>RCLab</vt:lpwstr>
      </vt:variant>
      <vt:variant>
        <vt:i4>524318</vt:i4>
      </vt:variant>
      <vt:variant>
        <vt:i4>648</vt:i4>
      </vt:variant>
      <vt:variant>
        <vt:i4>0</vt:i4>
      </vt:variant>
      <vt:variant>
        <vt:i4>5</vt:i4>
      </vt:variant>
      <vt:variant>
        <vt:lpwstr/>
      </vt:variant>
      <vt:variant>
        <vt:lpwstr>LERM</vt:lpwstr>
      </vt:variant>
      <vt:variant>
        <vt:i4>17</vt:i4>
      </vt:variant>
      <vt:variant>
        <vt:i4>645</vt:i4>
      </vt:variant>
      <vt:variant>
        <vt:i4>0</vt:i4>
      </vt:variant>
      <vt:variant>
        <vt:i4>5</vt:i4>
      </vt:variant>
      <vt:variant>
        <vt:lpwstr/>
      </vt:variant>
      <vt:variant>
        <vt:lpwstr>CARAA</vt:lpwstr>
      </vt:variant>
      <vt:variant>
        <vt:i4>393230</vt:i4>
      </vt:variant>
      <vt:variant>
        <vt:i4>642</vt:i4>
      </vt:variant>
      <vt:variant>
        <vt:i4>0</vt:i4>
      </vt:variant>
      <vt:variant>
        <vt:i4>5</vt:i4>
      </vt:variant>
      <vt:variant>
        <vt:lpwstr/>
      </vt:variant>
      <vt:variant>
        <vt:lpwstr>ARCHIPEL</vt:lpwstr>
      </vt:variant>
      <vt:variant>
        <vt:i4>1966092</vt:i4>
      </vt:variant>
      <vt:variant>
        <vt:i4>639</vt:i4>
      </vt:variant>
      <vt:variant>
        <vt:i4>0</vt:i4>
      </vt:variant>
      <vt:variant>
        <vt:i4>5</vt:i4>
      </vt:variant>
      <vt:variant>
        <vt:lpwstr/>
      </vt:variant>
      <vt:variant>
        <vt:lpwstr>ISEM</vt:lpwstr>
      </vt:variant>
      <vt:variant>
        <vt:i4>6750437</vt:i4>
      </vt:variant>
      <vt:variant>
        <vt:i4>636</vt:i4>
      </vt:variant>
      <vt:variant>
        <vt:i4>0</vt:i4>
      </vt:variant>
      <vt:variant>
        <vt:i4>5</vt:i4>
      </vt:variant>
      <vt:variant>
        <vt:lpwstr/>
      </vt:variant>
      <vt:variant>
        <vt:lpwstr>Archéolabs</vt:lpwstr>
      </vt:variant>
      <vt:variant>
        <vt:i4>6553825</vt:i4>
      </vt:variant>
      <vt:variant>
        <vt:i4>633</vt:i4>
      </vt:variant>
      <vt:variant>
        <vt:i4>0</vt:i4>
      </vt:variant>
      <vt:variant>
        <vt:i4>5</vt:i4>
      </vt:variant>
      <vt:variant>
        <vt:lpwstr/>
      </vt:variant>
      <vt:variant>
        <vt:lpwstr>Amélie</vt:lpwstr>
      </vt:variant>
      <vt:variant>
        <vt:i4>8781828</vt:i4>
      </vt:variant>
      <vt:variant>
        <vt:i4>630</vt:i4>
      </vt:variant>
      <vt:variant>
        <vt:i4>0</vt:i4>
      </vt:variant>
      <vt:variant>
        <vt:i4>5</vt:i4>
      </vt:variant>
      <vt:variant>
        <vt:lpwstr/>
      </vt:variant>
      <vt:variant>
        <vt:lpwstr>ArkéoMap</vt:lpwstr>
      </vt:variant>
      <vt:variant>
        <vt:i4>15073406</vt:i4>
      </vt:variant>
      <vt:variant>
        <vt:i4>627</vt:i4>
      </vt:variant>
      <vt:variant>
        <vt:i4>0</vt:i4>
      </vt:variant>
      <vt:variant>
        <vt:i4>5</vt:i4>
      </vt:variant>
      <vt:variant>
        <vt:lpwstr/>
      </vt:variant>
      <vt:variant>
        <vt:lpwstr>CentreRechercheArchéologie</vt:lpwstr>
      </vt:variant>
      <vt:variant>
        <vt:i4>1179648</vt:i4>
      </vt:variant>
      <vt:variant>
        <vt:i4>624</vt:i4>
      </vt:variant>
      <vt:variant>
        <vt:i4>0</vt:i4>
      </vt:variant>
      <vt:variant>
        <vt:i4>5</vt:i4>
      </vt:variant>
      <vt:variant>
        <vt:lpwstr/>
      </vt:variant>
      <vt:variant>
        <vt:lpwstr>MSMAP</vt:lpwstr>
      </vt:variant>
      <vt:variant>
        <vt:i4>917505</vt:i4>
      </vt:variant>
      <vt:variant>
        <vt:i4>621</vt:i4>
      </vt:variant>
      <vt:variant>
        <vt:i4>0</vt:i4>
      </vt:variant>
      <vt:variant>
        <vt:i4>5</vt:i4>
      </vt:variant>
      <vt:variant>
        <vt:lpwstr/>
      </vt:variant>
      <vt:variant>
        <vt:lpwstr>LAMOA</vt:lpwstr>
      </vt:variant>
      <vt:variant>
        <vt:i4>524305</vt:i4>
      </vt:variant>
      <vt:variant>
        <vt:i4>618</vt:i4>
      </vt:variant>
      <vt:variant>
        <vt:i4>0</vt:i4>
      </vt:variant>
      <vt:variant>
        <vt:i4>5</vt:i4>
      </vt:variant>
      <vt:variant>
        <vt:lpwstr/>
      </vt:variant>
      <vt:variant>
        <vt:lpwstr>CIRAM</vt:lpwstr>
      </vt:variant>
      <vt:variant>
        <vt:i4>196630</vt:i4>
      </vt:variant>
      <vt:variant>
        <vt:i4>615</vt:i4>
      </vt:variant>
      <vt:variant>
        <vt:i4>0</vt:i4>
      </vt:variant>
      <vt:variant>
        <vt:i4>5</vt:i4>
      </vt:variant>
      <vt:variant>
        <vt:lpwstr/>
      </vt:variant>
      <vt:variant>
        <vt:lpwstr>ReSArtes</vt:lpwstr>
      </vt:variant>
      <vt:variant>
        <vt:i4>1835022</vt:i4>
      </vt:variant>
      <vt:variant>
        <vt:i4>612</vt:i4>
      </vt:variant>
      <vt:variant>
        <vt:i4>0</vt:i4>
      </vt:variant>
      <vt:variant>
        <vt:i4>5</vt:i4>
      </vt:variant>
      <vt:variant>
        <vt:lpwstr/>
      </vt:variant>
      <vt:variant>
        <vt:lpwstr>Mycea</vt:lpwstr>
      </vt:variant>
      <vt:variant>
        <vt:i4>8061032</vt:i4>
      </vt:variant>
      <vt:variant>
        <vt:i4>609</vt:i4>
      </vt:variant>
      <vt:variant>
        <vt:i4>0</vt:i4>
      </vt:variant>
      <vt:variant>
        <vt:i4>5</vt:i4>
      </vt:variant>
      <vt:variant>
        <vt:lpwstr/>
      </vt:variant>
      <vt:variant>
        <vt:lpwstr>BioDev</vt:lpwstr>
      </vt:variant>
      <vt:variant>
        <vt:i4>7471201</vt:i4>
      </vt:variant>
      <vt:variant>
        <vt:i4>606</vt:i4>
      </vt:variant>
      <vt:variant>
        <vt:i4>0</vt:i4>
      </vt:variant>
      <vt:variant>
        <vt:i4>5</vt:i4>
      </vt:variant>
      <vt:variant>
        <vt:lpwstr/>
      </vt:variant>
      <vt:variant>
        <vt:lpwstr>ARC</vt:lpwstr>
      </vt:variant>
      <vt:variant>
        <vt:i4>458764</vt:i4>
      </vt:variant>
      <vt:variant>
        <vt:i4>603</vt:i4>
      </vt:variant>
      <vt:variant>
        <vt:i4>0</vt:i4>
      </vt:variant>
      <vt:variant>
        <vt:i4>5</vt:i4>
      </vt:variant>
      <vt:variant>
        <vt:lpwstr/>
      </vt:variant>
      <vt:variant>
        <vt:lpwstr>EPITOPOS</vt:lpwstr>
      </vt:variant>
      <vt:variant>
        <vt:i4>6553825</vt:i4>
      </vt:variant>
      <vt:variant>
        <vt:i4>600</vt:i4>
      </vt:variant>
      <vt:variant>
        <vt:i4>0</vt:i4>
      </vt:variant>
      <vt:variant>
        <vt:i4>5</vt:i4>
      </vt:variant>
      <vt:variant>
        <vt:lpwstr/>
      </vt:variant>
      <vt:variant>
        <vt:lpwstr>Amélie</vt:lpwstr>
      </vt:variant>
      <vt:variant>
        <vt:i4>17</vt:i4>
      </vt:variant>
      <vt:variant>
        <vt:i4>597</vt:i4>
      </vt:variant>
      <vt:variant>
        <vt:i4>0</vt:i4>
      </vt:variant>
      <vt:variant>
        <vt:i4>5</vt:i4>
      </vt:variant>
      <vt:variant>
        <vt:lpwstr/>
      </vt:variant>
      <vt:variant>
        <vt:lpwstr>CARAA</vt:lpwstr>
      </vt:variant>
      <vt:variant>
        <vt:i4>1114131</vt:i4>
      </vt:variant>
      <vt:variant>
        <vt:i4>594</vt:i4>
      </vt:variant>
      <vt:variant>
        <vt:i4>0</vt:i4>
      </vt:variant>
      <vt:variant>
        <vt:i4>5</vt:i4>
      </vt:variant>
      <vt:variant>
        <vt:lpwstr/>
      </vt:variant>
      <vt:variant>
        <vt:lpwstr>RCART</vt:lpwstr>
      </vt:variant>
      <vt:variant>
        <vt:i4>1114131</vt:i4>
      </vt:variant>
      <vt:variant>
        <vt:i4>591</vt:i4>
      </vt:variant>
      <vt:variant>
        <vt:i4>0</vt:i4>
      </vt:variant>
      <vt:variant>
        <vt:i4>5</vt:i4>
      </vt:variant>
      <vt:variant>
        <vt:lpwstr/>
      </vt:variant>
      <vt:variant>
        <vt:lpwstr>RCART</vt:lpwstr>
      </vt:variant>
      <vt:variant>
        <vt:i4>131102</vt:i4>
      </vt:variant>
      <vt:variant>
        <vt:i4>588</vt:i4>
      </vt:variant>
      <vt:variant>
        <vt:i4>0</vt:i4>
      </vt:variant>
      <vt:variant>
        <vt:i4>5</vt:i4>
      </vt:variant>
      <vt:variant>
        <vt:lpwstr/>
      </vt:variant>
      <vt:variant>
        <vt:lpwstr>RCLab</vt:lpwstr>
      </vt:variant>
      <vt:variant>
        <vt:i4>7798902</vt:i4>
      </vt:variant>
      <vt:variant>
        <vt:i4>585</vt:i4>
      </vt:variant>
      <vt:variant>
        <vt:i4>0</vt:i4>
      </vt:variant>
      <vt:variant>
        <vt:i4>5</vt:i4>
      </vt:variant>
      <vt:variant>
        <vt:lpwstr/>
      </vt:variant>
      <vt:variant>
        <vt:lpwstr>LSTBnf</vt:lpwstr>
      </vt:variant>
      <vt:variant>
        <vt:i4>1310740</vt:i4>
      </vt:variant>
      <vt:variant>
        <vt:i4>582</vt:i4>
      </vt:variant>
      <vt:variant>
        <vt:i4>0</vt:i4>
      </vt:variant>
      <vt:variant>
        <vt:i4>5</vt:i4>
      </vt:variant>
      <vt:variant>
        <vt:lpwstr/>
      </vt:variant>
      <vt:variant>
        <vt:lpwstr>FranceOrganoChimique</vt:lpwstr>
      </vt:variant>
      <vt:variant>
        <vt:i4>1835022</vt:i4>
      </vt:variant>
      <vt:variant>
        <vt:i4>579</vt:i4>
      </vt:variant>
      <vt:variant>
        <vt:i4>0</vt:i4>
      </vt:variant>
      <vt:variant>
        <vt:i4>5</vt:i4>
      </vt:variant>
      <vt:variant>
        <vt:lpwstr/>
      </vt:variant>
      <vt:variant>
        <vt:lpwstr>DeBillerbeck</vt:lpwstr>
      </vt:variant>
      <vt:variant>
        <vt:i4>7929973</vt:i4>
      </vt:variant>
      <vt:variant>
        <vt:i4>576</vt:i4>
      </vt:variant>
      <vt:variant>
        <vt:i4>0</vt:i4>
      </vt:variant>
      <vt:variant>
        <vt:i4>5</vt:i4>
      </vt:variant>
      <vt:variant>
        <vt:lpwstr/>
      </vt:variant>
      <vt:variant>
        <vt:lpwstr>Berner</vt:lpwstr>
      </vt:variant>
      <vt:variant>
        <vt:i4>196630</vt:i4>
      </vt:variant>
      <vt:variant>
        <vt:i4>573</vt:i4>
      </vt:variant>
      <vt:variant>
        <vt:i4>0</vt:i4>
      </vt:variant>
      <vt:variant>
        <vt:i4>5</vt:i4>
      </vt:variant>
      <vt:variant>
        <vt:lpwstr/>
      </vt:variant>
      <vt:variant>
        <vt:lpwstr>ReSArtes</vt:lpwstr>
      </vt:variant>
      <vt:variant>
        <vt:i4>1179648</vt:i4>
      </vt:variant>
      <vt:variant>
        <vt:i4>570</vt:i4>
      </vt:variant>
      <vt:variant>
        <vt:i4>0</vt:i4>
      </vt:variant>
      <vt:variant>
        <vt:i4>5</vt:i4>
      </vt:variant>
      <vt:variant>
        <vt:lpwstr/>
      </vt:variant>
      <vt:variant>
        <vt:lpwstr>MSMAP</vt:lpwstr>
      </vt:variant>
      <vt:variant>
        <vt:i4>524318</vt:i4>
      </vt:variant>
      <vt:variant>
        <vt:i4>567</vt:i4>
      </vt:variant>
      <vt:variant>
        <vt:i4>0</vt:i4>
      </vt:variant>
      <vt:variant>
        <vt:i4>5</vt:i4>
      </vt:variant>
      <vt:variant>
        <vt:lpwstr/>
      </vt:variant>
      <vt:variant>
        <vt:lpwstr>LERM</vt:lpwstr>
      </vt:variant>
      <vt:variant>
        <vt:i4>524319</vt:i4>
      </vt:variant>
      <vt:variant>
        <vt:i4>564</vt:i4>
      </vt:variant>
      <vt:variant>
        <vt:i4>0</vt:i4>
      </vt:variant>
      <vt:variant>
        <vt:i4>5</vt:i4>
      </vt:variant>
      <vt:variant>
        <vt:lpwstr/>
      </vt:variant>
      <vt:variant>
        <vt:lpwstr>LaSIE</vt:lpwstr>
      </vt:variant>
      <vt:variant>
        <vt:i4>917505</vt:i4>
      </vt:variant>
      <vt:variant>
        <vt:i4>561</vt:i4>
      </vt:variant>
      <vt:variant>
        <vt:i4>0</vt:i4>
      </vt:variant>
      <vt:variant>
        <vt:i4>5</vt:i4>
      </vt:variant>
      <vt:variant>
        <vt:lpwstr/>
      </vt:variant>
      <vt:variant>
        <vt:lpwstr>LAMOA</vt:lpwstr>
      </vt:variant>
      <vt:variant>
        <vt:i4>7864442</vt:i4>
      </vt:variant>
      <vt:variant>
        <vt:i4>558</vt:i4>
      </vt:variant>
      <vt:variant>
        <vt:i4>0</vt:i4>
      </vt:variant>
      <vt:variant>
        <vt:i4>5</vt:i4>
      </vt:variant>
      <vt:variant>
        <vt:lpwstr/>
      </vt:variant>
      <vt:variant>
        <vt:lpwstr>IRAMATCRPAA</vt:lpwstr>
      </vt:variant>
      <vt:variant>
        <vt:i4>4</vt:i4>
      </vt:variant>
      <vt:variant>
        <vt:i4>555</vt:i4>
      </vt:variant>
      <vt:variant>
        <vt:i4>0</vt:i4>
      </vt:variant>
      <vt:variant>
        <vt:i4>5</vt:i4>
      </vt:variant>
      <vt:variant>
        <vt:lpwstr/>
      </vt:variant>
      <vt:variant>
        <vt:lpwstr>ICMCB</vt:lpwstr>
      </vt:variant>
      <vt:variant>
        <vt:i4>655389</vt:i4>
      </vt:variant>
      <vt:variant>
        <vt:i4>552</vt:i4>
      </vt:variant>
      <vt:variant>
        <vt:i4>0</vt:i4>
      </vt:variant>
      <vt:variant>
        <vt:i4>5</vt:i4>
      </vt:variant>
      <vt:variant>
        <vt:lpwstr/>
      </vt:variant>
      <vt:variant>
        <vt:lpwstr>CCARCASTAING</vt:lpwstr>
      </vt:variant>
      <vt:variant>
        <vt:i4>655389</vt:i4>
      </vt:variant>
      <vt:variant>
        <vt:i4>549</vt:i4>
      </vt:variant>
      <vt:variant>
        <vt:i4>0</vt:i4>
      </vt:variant>
      <vt:variant>
        <vt:i4>5</vt:i4>
      </vt:variant>
      <vt:variant>
        <vt:lpwstr/>
      </vt:variant>
      <vt:variant>
        <vt:lpwstr>CCARCASTAING</vt:lpwstr>
      </vt:variant>
      <vt:variant>
        <vt:i4>524305</vt:i4>
      </vt:variant>
      <vt:variant>
        <vt:i4>546</vt:i4>
      </vt:variant>
      <vt:variant>
        <vt:i4>0</vt:i4>
      </vt:variant>
      <vt:variant>
        <vt:i4>5</vt:i4>
      </vt:variant>
      <vt:variant>
        <vt:lpwstr/>
      </vt:variant>
      <vt:variant>
        <vt:lpwstr>CIRAM</vt:lpwstr>
      </vt:variant>
      <vt:variant>
        <vt:i4>524318</vt:i4>
      </vt:variant>
      <vt:variant>
        <vt:i4>543</vt:i4>
      </vt:variant>
      <vt:variant>
        <vt:i4>0</vt:i4>
      </vt:variant>
      <vt:variant>
        <vt:i4>5</vt:i4>
      </vt:variant>
      <vt:variant>
        <vt:lpwstr/>
      </vt:variant>
      <vt:variant>
        <vt:lpwstr>LERM</vt:lpwstr>
      </vt:variant>
      <vt:variant>
        <vt:i4>8257660</vt:i4>
      </vt:variant>
      <vt:variant>
        <vt:i4>540</vt:i4>
      </vt:variant>
      <vt:variant>
        <vt:i4>0</vt:i4>
      </vt:variant>
      <vt:variant>
        <vt:i4>5</vt:i4>
      </vt:variant>
      <vt:variant>
        <vt:lpwstr/>
      </vt:variant>
      <vt:variant>
        <vt:lpwstr>ACORROS</vt:lpwstr>
      </vt:variant>
      <vt:variant>
        <vt:i4>524318</vt:i4>
      </vt:variant>
      <vt:variant>
        <vt:i4>537</vt:i4>
      </vt:variant>
      <vt:variant>
        <vt:i4>0</vt:i4>
      </vt:variant>
      <vt:variant>
        <vt:i4>5</vt:i4>
      </vt:variant>
      <vt:variant>
        <vt:lpwstr/>
      </vt:variant>
      <vt:variant>
        <vt:lpwstr>LERM</vt:lpwstr>
      </vt:variant>
      <vt:variant>
        <vt:i4>393221</vt:i4>
      </vt:variant>
      <vt:variant>
        <vt:i4>534</vt:i4>
      </vt:variant>
      <vt:variant>
        <vt:i4>0</vt:i4>
      </vt:variant>
      <vt:variant>
        <vt:i4>5</vt:i4>
      </vt:variant>
      <vt:variant>
        <vt:lpwstr/>
      </vt:variant>
      <vt:variant>
        <vt:lpwstr>IRAMATLMC</vt:lpwstr>
      </vt:variant>
      <vt:variant>
        <vt:i4>6553825</vt:i4>
      </vt:variant>
      <vt:variant>
        <vt:i4>531</vt:i4>
      </vt:variant>
      <vt:variant>
        <vt:i4>0</vt:i4>
      </vt:variant>
      <vt:variant>
        <vt:i4>5</vt:i4>
      </vt:variant>
      <vt:variant>
        <vt:lpwstr/>
      </vt:variant>
      <vt:variant>
        <vt:lpwstr>Amélie</vt:lpwstr>
      </vt:variant>
      <vt:variant>
        <vt:i4>524318</vt:i4>
      </vt:variant>
      <vt:variant>
        <vt:i4>528</vt:i4>
      </vt:variant>
      <vt:variant>
        <vt:i4>0</vt:i4>
      </vt:variant>
      <vt:variant>
        <vt:i4>5</vt:i4>
      </vt:variant>
      <vt:variant>
        <vt:lpwstr/>
      </vt:variant>
      <vt:variant>
        <vt:lpwstr>LERM</vt:lpwstr>
      </vt:variant>
      <vt:variant>
        <vt:i4>15073406</vt:i4>
      </vt:variant>
      <vt:variant>
        <vt:i4>525</vt:i4>
      </vt:variant>
      <vt:variant>
        <vt:i4>0</vt:i4>
      </vt:variant>
      <vt:variant>
        <vt:i4>5</vt:i4>
      </vt:variant>
      <vt:variant>
        <vt:lpwstr/>
      </vt:variant>
      <vt:variant>
        <vt:lpwstr>CentreRechercheArchéologie</vt:lpwstr>
      </vt:variant>
      <vt:variant>
        <vt:i4>917514</vt:i4>
      </vt:variant>
      <vt:variant>
        <vt:i4>522</vt:i4>
      </vt:variant>
      <vt:variant>
        <vt:i4>0</vt:i4>
      </vt:variant>
      <vt:variant>
        <vt:i4>5</vt:i4>
      </vt:variant>
      <vt:variant>
        <vt:lpwstr/>
      </vt:variant>
      <vt:variant>
        <vt:lpwstr>IRAMATCEB</vt:lpwstr>
      </vt:variant>
      <vt:variant>
        <vt:i4>7536752</vt:i4>
      </vt:variant>
      <vt:variant>
        <vt:i4>519</vt:i4>
      </vt:variant>
      <vt:variant>
        <vt:i4>0</vt:i4>
      </vt:variant>
      <vt:variant>
        <vt:i4>5</vt:i4>
      </vt:variant>
      <vt:variant>
        <vt:lpwstr/>
      </vt:variant>
      <vt:variant>
        <vt:lpwstr>ARCANTIQUE</vt:lpwstr>
      </vt:variant>
      <vt:variant>
        <vt:i4>1114131</vt:i4>
      </vt:variant>
      <vt:variant>
        <vt:i4>516</vt:i4>
      </vt:variant>
      <vt:variant>
        <vt:i4>0</vt:i4>
      </vt:variant>
      <vt:variant>
        <vt:i4>5</vt:i4>
      </vt:variant>
      <vt:variant>
        <vt:lpwstr/>
      </vt:variant>
      <vt:variant>
        <vt:lpwstr>RCART</vt:lpwstr>
      </vt:variant>
      <vt:variant>
        <vt:i4>1114131</vt:i4>
      </vt:variant>
      <vt:variant>
        <vt:i4>513</vt:i4>
      </vt:variant>
      <vt:variant>
        <vt:i4>0</vt:i4>
      </vt:variant>
      <vt:variant>
        <vt:i4>5</vt:i4>
      </vt:variant>
      <vt:variant>
        <vt:lpwstr/>
      </vt:variant>
      <vt:variant>
        <vt:lpwstr>RCART</vt:lpwstr>
      </vt:variant>
      <vt:variant>
        <vt:i4>524318</vt:i4>
      </vt:variant>
      <vt:variant>
        <vt:i4>510</vt:i4>
      </vt:variant>
      <vt:variant>
        <vt:i4>0</vt:i4>
      </vt:variant>
      <vt:variant>
        <vt:i4>5</vt:i4>
      </vt:variant>
      <vt:variant>
        <vt:lpwstr/>
      </vt:variant>
      <vt:variant>
        <vt:lpwstr>LERM</vt:lpwstr>
      </vt:variant>
      <vt:variant>
        <vt:i4>17</vt:i4>
      </vt:variant>
      <vt:variant>
        <vt:i4>507</vt:i4>
      </vt:variant>
      <vt:variant>
        <vt:i4>0</vt:i4>
      </vt:variant>
      <vt:variant>
        <vt:i4>5</vt:i4>
      </vt:variant>
      <vt:variant>
        <vt:lpwstr/>
      </vt:variant>
      <vt:variant>
        <vt:lpwstr>CARAA</vt:lpwstr>
      </vt:variant>
      <vt:variant>
        <vt:i4>393230</vt:i4>
      </vt:variant>
      <vt:variant>
        <vt:i4>504</vt:i4>
      </vt:variant>
      <vt:variant>
        <vt:i4>0</vt:i4>
      </vt:variant>
      <vt:variant>
        <vt:i4>5</vt:i4>
      </vt:variant>
      <vt:variant>
        <vt:lpwstr/>
      </vt:variant>
      <vt:variant>
        <vt:lpwstr>ARCHIPEL</vt:lpwstr>
      </vt:variant>
      <vt:variant>
        <vt:i4>196630</vt:i4>
      </vt:variant>
      <vt:variant>
        <vt:i4>501</vt:i4>
      </vt:variant>
      <vt:variant>
        <vt:i4>0</vt:i4>
      </vt:variant>
      <vt:variant>
        <vt:i4>5</vt:i4>
      </vt:variant>
      <vt:variant>
        <vt:lpwstr/>
      </vt:variant>
      <vt:variant>
        <vt:lpwstr>ReSArtes</vt:lpwstr>
      </vt:variant>
      <vt:variant>
        <vt:i4>6553825</vt:i4>
      </vt:variant>
      <vt:variant>
        <vt:i4>498</vt:i4>
      </vt:variant>
      <vt:variant>
        <vt:i4>0</vt:i4>
      </vt:variant>
      <vt:variant>
        <vt:i4>5</vt:i4>
      </vt:variant>
      <vt:variant>
        <vt:lpwstr/>
      </vt:variant>
      <vt:variant>
        <vt:lpwstr>Amélie</vt:lpwstr>
      </vt:variant>
      <vt:variant>
        <vt:i4>2031621</vt:i4>
      </vt:variant>
      <vt:variant>
        <vt:i4>495</vt:i4>
      </vt:variant>
      <vt:variant>
        <vt:i4>0</vt:i4>
      </vt:variant>
      <vt:variant>
        <vt:i4>5</vt:i4>
      </vt:variant>
      <vt:variant>
        <vt:lpwstr/>
      </vt:variant>
      <vt:variant>
        <vt:lpwstr>BRGM</vt:lpwstr>
      </vt:variant>
      <vt:variant>
        <vt:i4>6750330</vt:i4>
      </vt:variant>
      <vt:variant>
        <vt:i4>492</vt:i4>
      </vt:variant>
      <vt:variant>
        <vt:i4>0</vt:i4>
      </vt:variant>
      <vt:variant>
        <vt:i4>5</vt:i4>
      </vt:variant>
      <vt:variant>
        <vt:lpwstr/>
      </vt:variant>
      <vt:variant>
        <vt:lpwstr>STERLAB</vt:lpwstr>
      </vt:variant>
      <vt:variant>
        <vt:i4>7471201</vt:i4>
      </vt:variant>
      <vt:variant>
        <vt:i4>489</vt:i4>
      </vt:variant>
      <vt:variant>
        <vt:i4>0</vt:i4>
      </vt:variant>
      <vt:variant>
        <vt:i4>5</vt:i4>
      </vt:variant>
      <vt:variant>
        <vt:lpwstr/>
      </vt:variant>
      <vt:variant>
        <vt:lpwstr>ARC</vt:lpwstr>
      </vt:variant>
      <vt:variant>
        <vt:i4>7340158</vt:i4>
      </vt:variant>
      <vt:variant>
        <vt:i4>486</vt:i4>
      </vt:variant>
      <vt:variant>
        <vt:i4>0</vt:i4>
      </vt:variant>
      <vt:variant>
        <vt:i4>5</vt:i4>
      </vt:variant>
      <vt:variant>
        <vt:lpwstr/>
      </vt:variant>
      <vt:variant>
        <vt:lpwstr>CRRCOA</vt:lpwstr>
      </vt:variant>
      <vt:variant>
        <vt:i4>7798902</vt:i4>
      </vt:variant>
      <vt:variant>
        <vt:i4>483</vt:i4>
      </vt:variant>
      <vt:variant>
        <vt:i4>0</vt:i4>
      </vt:variant>
      <vt:variant>
        <vt:i4>5</vt:i4>
      </vt:variant>
      <vt:variant>
        <vt:lpwstr/>
      </vt:variant>
      <vt:variant>
        <vt:lpwstr>LSTBnf</vt:lpwstr>
      </vt:variant>
      <vt:variant>
        <vt:i4>6488175</vt:i4>
      </vt:variant>
      <vt:variant>
        <vt:i4>480</vt:i4>
      </vt:variant>
      <vt:variant>
        <vt:i4>0</vt:i4>
      </vt:variant>
      <vt:variant>
        <vt:i4>5</vt:i4>
      </vt:variant>
      <vt:variant>
        <vt:lpwstr/>
      </vt:variant>
      <vt:variant>
        <vt:lpwstr>Dendrotech</vt:lpwstr>
      </vt:variant>
      <vt:variant>
        <vt:i4>5701646</vt:i4>
      </vt:variant>
      <vt:variant>
        <vt:i4>477</vt:i4>
      </vt:variant>
      <vt:variant>
        <vt:i4>0</vt:i4>
      </vt:variant>
      <vt:variant>
        <vt:i4>5</vt:i4>
      </vt:variant>
      <vt:variant>
        <vt:lpwstr/>
      </vt:variant>
      <vt:variant>
        <vt:lpwstr>LEB2d</vt:lpwstr>
      </vt:variant>
      <vt:variant>
        <vt:i4>917505</vt:i4>
      </vt:variant>
      <vt:variant>
        <vt:i4>474</vt:i4>
      </vt:variant>
      <vt:variant>
        <vt:i4>0</vt:i4>
      </vt:variant>
      <vt:variant>
        <vt:i4>5</vt:i4>
      </vt:variant>
      <vt:variant>
        <vt:lpwstr/>
      </vt:variant>
      <vt:variant>
        <vt:lpwstr>LAMOA</vt:lpwstr>
      </vt:variant>
      <vt:variant>
        <vt:i4>524318</vt:i4>
      </vt:variant>
      <vt:variant>
        <vt:i4>471</vt:i4>
      </vt:variant>
      <vt:variant>
        <vt:i4>0</vt:i4>
      </vt:variant>
      <vt:variant>
        <vt:i4>5</vt:i4>
      </vt:variant>
      <vt:variant>
        <vt:lpwstr/>
      </vt:variant>
      <vt:variant>
        <vt:lpwstr>LERM</vt:lpwstr>
      </vt:variant>
      <vt:variant>
        <vt:i4>7864442</vt:i4>
      </vt:variant>
      <vt:variant>
        <vt:i4>468</vt:i4>
      </vt:variant>
      <vt:variant>
        <vt:i4>0</vt:i4>
      </vt:variant>
      <vt:variant>
        <vt:i4>5</vt:i4>
      </vt:variant>
      <vt:variant>
        <vt:lpwstr/>
      </vt:variant>
      <vt:variant>
        <vt:lpwstr>IRAMATCRPAA</vt:lpwstr>
      </vt:variant>
      <vt:variant>
        <vt:i4>1179648</vt:i4>
      </vt:variant>
      <vt:variant>
        <vt:i4>465</vt:i4>
      </vt:variant>
      <vt:variant>
        <vt:i4>0</vt:i4>
      </vt:variant>
      <vt:variant>
        <vt:i4>5</vt:i4>
      </vt:variant>
      <vt:variant>
        <vt:lpwstr/>
      </vt:variant>
      <vt:variant>
        <vt:lpwstr>MSMAP</vt:lpwstr>
      </vt:variant>
      <vt:variant>
        <vt:i4>196630</vt:i4>
      </vt:variant>
      <vt:variant>
        <vt:i4>462</vt:i4>
      </vt:variant>
      <vt:variant>
        <vt:i4>0</vt:i4>
      </vt:variant>
      <vt:variant>
        <vt:i4>5</vt:i4>
      </vt:variant>
      <vt:variant>
        <vt:lpwstr/>
      </vt:variant>
      <vt:variant>
        <vt:lpwstr>ReSArtes</vt:lpwstr>
      </vt:variant>
      <vt:variant>
        <vt:i4>524305</vt:i4>
      </vt:variant>
      <vt:variant>
        <vt:i4>459</vt:i4>
      </vt:variant>
      <vt:variant>
        <vt:i4>0</vt:i4>
      </vt:variant>
      <vt:variant>
        <vt:i4>5</vt:i4>
      </vt:variant>
      <vt:variant>
        <vt:lpwstr/>
      </vt:variant>
      <vt:variant>
        <vt:lpwstr>CIRAM</vt:lpwstr>
      </vt:variant>
      <vt:variant>
        <vt:i4>524318</vt:i4>
      </vt:variant>
      <vt:variant>
        <vt:i4>456</vt:i4>
      </vt:variant>
      <vt:variant>
        <vt:i4>0</vt:i4>
      </vt:variant>
      <vt:variant>
        <vt:i4>5</vt:i4>
      </vt:variant>
      <vt:variant>
        <vt:lpwstr/>
      </vt:variant>
      <vt:variant>
        <vt:lpwstr>LERM</vt:lpwstr>
      </vt:variant>
      <vt:variant>
        <vt:i4>5701646</vt:i4>
      </vt:variant>
      <vt:variant>
        <vt:i4>453</vt:i4>
      </vt:variant>
      <vt:variant>
        <vt:i4>0</vt:i4>
      </vt:variant>
      <vt:variant>
        <vt:i4>5</vt:i4>
      </vt:variant>
      <vt:variant>
        <vt:lpwstr/>
      </vt:variant>
      <vt:variant>
        <vt:lpwstr>LEB2d</vt:lpwstr>
      </vt:variant>
      <vt:variant>
        <vt:i4>1966092</vt:i4>
      </vt:variant>
      <vt:variant>
        <vt:i4>450</vt:i4>
      </vt:variant>
      <vt:variant>
        <vt:i4>0</vt:i4>
      </vt:variant>
      <vt:variant>
        <vt:i4>5</vt:i4>
      </vt:variant>
      <vt:variant>
        <vt:lpwstr/>
      </vt:variant>
      <vt:variant>
        <vt:lpwstr>ISEM</vt:lpwstr>
      </vt:variant>
      <vt:variant>
        <vt:i4>6291552</vt:i4>
      </vt:variant>
      <vt:variant>
        <vt:i4>447</vt:i4>
      </vt:variant>
      <vt:variant>
        <vt:i4>0</vt:i4>
      </vt:variant>
      <vt:variant>
        <vt:i4>5</vt:i4>
      </vt:variant>
      <vt:variant>
        <vt:lpwstr/>
      </vt:variant>
      <vt:variant>
        <vt:lpwstr>CentreDatationRadiocarbone</vt:lpwstr>
      </vt:variant>
      <vt:variant>
        <vt:i4>6750437</vt:i4>
      </vt:variant>
      <vt:variant>
        <vt:i4>444</vt:i4>
      </vt:variant>
      <vt:variant>
        <vt:i4>0</vt:i4>
      </vt:variant>
      <vt:variant>
        <vt:i4>5</vt:i4>
      </vt:variant>
      <vt:variant>
        <vt:lpwstr/>
      </vt:variant>
      <vt:variant>
        <vt:lpwstr>Archéolabs</vt:lpwstr>
      </vt:variant>
      <vt:variant>
        <vt:i4>524318</vt:i4>
      </vt:variant>
      <vt:variant>
        <vt:i4>441</vt:i4>
      </vt:variant>
      <vt:variant>
        <vt:i4>0</vt:i4>
      </vt:variant>
      <vt:variant>
        <vt:i4>5</vt:i4>
      </vt:variant>
      <vt:variant>
        <vt:lpwstr/>
      </vt:variant>
      <vt:variant>
        <vt:lpwstr>LERM</vt:lpwstr>
      </vt:variant>
      <vt:variant>
        <vt:i4>5701646</vt:i4>
      </vt:variant>
      <vt:variant>
        <vt:i4>438</vt:i4>
      </vt:variant>
      <vt:variant>
        <vt:i4>0</vt:i4>
      </vt:variant>
      <vt:variant>
        <vt:i4>5</vt:i4>
      </vt:variant>
      <vt:variant>
        <vt:lpwstr/>
      </vt:variant>
      <vt:variant>
        <vt:lpwstr>LEB2d</vt:lpwstr>
      </vt:variant>
      <vt:variant>
        <vt:i4>6553825</vt:i4>
      </vt:variant>
      <vt:variant>
        <vt:i4>435</vt:i4>
      </vt:variant>
      <vt:variant>
        <vt:i4>0</vt:i4>
      </vt:variant>
      <vt:variant>
        <vt:i4>5</vt:i4>
      </vt:variant>
      <vt:variant>
        <vt:lpwstr/>
      </vt:variant>
      <vt:variant>
        <vt:lpwstr>Amélie</vt:lpwstr>
      </vt:variant>
      <vt:variant>
        <vt:i4>524318</vt:i4>
      </vt:variant>
      <vt:variant>
        <vt:i4>432</vt:i4>
      </vt:variant>
      <vt:variant>
        <vt:i4>0</vt:i4>
      </vt:variant>
      <vt:variant>
        <vt:i4>5</vt:i4>
      </vt:variant>
      <vt:variant>
        <vt:lpwstr/>
      </vt:variant>
      <vt:variant>
        <vt:lpwstr>LERM</vt:lpwstr>
      </vt:variant>
      <vt:variant>
        <vt:i4>5701646</vt:i4>
      </vt:variant>
      <vt:variant>
        <vt:i4>429</vt:i4>
      </vt:variant>
      <vt:variant>
        <vt:i4>0</vt:i4>
      </vt:variant>
      <vt:variant>
        <vt:i4>5</vt:i4>
      </vt:variant>
      <vt:variant>
        <vt:lpwstr/>
      </vt:variant>
      <vt:variant>
        <vt:lpwstr>LEB2d</vt:lpwstr>
      </vt:variant>
      <vt:variant>
        <vt:i4>6488175</vt:i4>
      </vt:variant>
      <vt:variant>
        <vt:i4>426</vt:i4>
      </vt:variant>
      <vt:variant>
        <vt:i4>0</vt:i4>
      </vt:variant>
      <vt:variant>
        <vt:i4>5</vt:i4>
      </vt:variant>
      <vt:variant>
        <vt:lpwstr/>
      </vt:variant>
      <vt:variant>
        <vt:lpwstr>Dendrotech</vt:lpwstr>
      </vt:variant>
      <vt:variant>
        <vt:i4>15073406</vt:i4>
      </vt:variant>
      <vt:variant>
        <vt:i4>423</vt:i4>
      </vt:variant>
      <vt:variant>
        <vt:i4>0</vt:i4>
      </vt:variant>
      <vt:variant>
        <vt:i4>5</vt:i4>
      </vt:variant>
      <vt:variant>
        <vt:lpwstr/>
      </vt:variant>
      <vt:variant>
        <vt:lpwstr>CentreRechercheArchéologie</vt:lpwstr>
      </vt:variant>
      <vt:variant>
        <vt:i4>28</vt:i4>
      </vt:variant>
      <vt:variant>
        <vt:i4>420</vt:i4>
      </vt:variant>
      <vt:variant>
        <vt:i4>0</vt:i4>
      </vt:variant>
      <vt:variant>
        <vt:i4>5</vt:i4>
      </vt:variant>
      <vt:variant>
        <vt:lpwstr/>
      </vt:variant>
      <vt:variant>
        <vt:lpwstr>LAPA</vt:lpwstr>
      </vt:variant>
      <vt:variant>
        <vt:i4>6488175</vt:i4>
      </vt:variant>
      <vt:variant>
        <vt:i4>417</vt:i4>
      </vt:variant>
      <vt:variant>
        <vt:i4>0</vt:i4>
      </vt:variant>
      <vt:variant>
        <vt:i4>5</vt:i4>
      </vt:variant>
      <vt:variant>
        <vt:lpwstr/>
      </vt:variant>
      <vt:variant>
        <vt:lpwstr>Dendrotech</vt:lpwstr>
      </vt:variant>
      <vt:variant>
        <vt:i4>524318</vt:i4>
      </vt:variant>
      <vt:variant>
        <vt:i4>414</vt:i4>
      </vt:variant>
      <vt:variant>
        <vt:i4>0</vt:i4>
      </vt:variant>
      <vt:variant>
        <vt:i4>5</vt:i4>
      </vt:variant>
      <vt:variant>
        <vt:lpwstr/>
      </vt:variant>
      <vt:variant>
        <vt:lpwstr>LERM</vt:lpwstr>
      </vt:variant>
      <vt:variant>
        <vt:i4>5701646</vt:i4>
      </vt:variant>
      <vt:variant>
        <vt:i4>411</vt:i4>
      </vt:variant>
      <vt:variant>
        <vt:i4>0</vt:i4>
      </vt:variant>
      <vt:variant>
        <vt:i4>5</vt:i4>
      </vt:variant>
      <vt:variant>
        <vt:lpwstr/>
      </vt:variant>
      <vt:variant>
        <vt:lpwstr>LEB2d</vt:lpwstr>
      </vt:variant>
      <vt:variant>
        <vt:i4>17</vt:i4>
      </vt:variant>
      <vt:variant>
        <vt:i4>408</vt:i4>
      </vt:variant>
      <vt:variant>
        <vt:i4>0</vt:i4>
      </vt:variant>
      <vt:variant>
        <vt:i4>5</vt:i4>
      </vt:variant>
      <vt:variant>
        <vt:lpwstr/>
      </vt:variant>
      <vt:variant>
        <vt:lpwstr>CARAA</vt:lpwstr>
      </vt:variant>
      <vt:variant>
        <vt:i4>1966092</vt:i4>
      </vt:variant>
      <vt:variant>
        <vt:i4>405</vt:i4>
      </vt:variant>
      <vt:variant>
        <vt:i4>0</vt:i4>
      </vt:variant>
      <vt:variant>
        <vt:i4>5</vt:i4>
      </vt:variant>
      <vt:variant>
        <vt:lpwstr/>
      </vt:variant>
      <vt:variant>
        <vt:lpwstr>ISEM</vt:lpwstr>
      </vt:variant>
      <vt:variant>
        <vt:i4>262146</vt:i4>
      </vt:variant>
      <vt:variant>
        <vt:i4>402</vt:i4>
      </vt:variant>
      <vt:variant>
        <vt:i4>0</vt:i4>
      </vt:variant>
      <vt:variant>
        <vt:i4>5</vt:i4>
      </vt:variant>
      <vt:variant>
        <vt:lpwstr/>
      </vt:variant>
      <vt:variant>
        <vt:lpwstr>CRAVO</vt:lpwstr>
      </vt:variant>
      <vt:variant>
        <vt:i4>6553825</vt:i4>
      </vt:variant>
      <vt:variant>
        <vt:i4>399</vt:i4>
      </vt:variant>
      <vt:variant>
        <vt:i4>0</vt:i4>
      </vt:variant>
      <vt:variant>
        <vt:i4>5</vt:i4>
      </vt:variant>
      <vt:variant>
        <vt:lpwstr/>
      </vt:variant>
      <vt:variant>
        <vt:lpwstr>Amélie</vt:lpwstr>
      </vt:variant>
      <vt:variant>
        <vt:i4>524318</vt:i4>
      </vt:variant>
      <vt:variant>
        <vt:i4>396</vt:i4>
      </vt:variant>
      <vt:variant>
        <vt:i4>0</vt:i4>
      </vt:variant>
      <vt:variant>
        <vt:i4>5</vt:i4>
      </vt:variant>
      <vt:variant>
        <vt:lpwstr/>
      </vt:variant>
      <vt:variant>
        <vt:lpwstr>LERM</vt:lpwstr>
      </vt:variant>
      <vt:variant>
        <vt:i4>196630</vt:i4>
      </vt:variant>
      <vt:variant>
        <vt:i4>393</vt:i4>
      </vt:variant>
      <vt:variant>
        <vt:i4>0</vt:i4>
      </vt:variant>
      <vt:variant>
        <vt:i4>5</vt:i4>
      </vt:variant>
      <vt:variant>
        <vt:lpwstr/>
      </vt:variant>
      <vt:variant>
        <vt:lpwstr>ReSArtes</vt:lpwstr>
      </vt:variant>
      <vt:variant>
        <vt:i4>1179648</vt:i4>
      </vt:variant>
      <vt:variant>
        <vt:i4>390</vt:i4>
      </vt:variant>
      <vt:variant>
        <vt:i4>0</vt:i4>
      </vt:variant>
      <vt:variant>
        <vt:i4>5</vt:i4>
      </vt:variant>
      <vt:variant>
        <vt:lpwstr/>
      </vt:variant>
      <vt:variant>
        <vt:lpwstr>MSMAP</vt:lpwstr>
      </vt:variant>
      <vt:variant>
        <vt:i4>7471205</vt:i4>
      </vt:variant>
      <vt:variant>
        <vt:i4>387</vt:i4>
      </vt:variant>
      <vt:variant>
        <vt:i4>0</vt:i4>
      </vt:variant>
      <vt:variant>
        <vt:i4>5</vt:i4>
      </vt:variant>
      <vt:variant>
        <vt:lpwstr/>
      </vt:variant>
      <vt:variant>
        <vt:lpwstr>ERM</vt:lpwstr>
      </vt:variant>
      <vt:variant>
        <vt:i4>917505</vt:i4>
      </vt:variant>
      <vt:variant>
        <vt:i4>384</vt:i4>
      </vt:variant>
      <vt:variant>
        <vt:i4>0</vt:i4>
      </vt:variant>
      <vt:variant>
        <vt:i4>5</vt:i4>
      </vt:variant>
      <vt:variant>
        <vt:lpwstr/>
      </vt:variant>
      <vt:variant>
        <vt:lpwstr>LAMOA</vt:lpwstr>
      </vt:variant>
      <vt:variant>
        <vt:i4>7864442</vt:i4>
      </vt:variant>
      <vt:variant>
        <vt:i4>381</vt:i4>
      </vt:variant>
      <vt:variant>
        <vt:i4>0</vt:i4>
      </vt:variant>
      <vt:variant>
        <vt:i4>5</vt:i4>
      </vt:variant>
      <vt:variant>
        <vt:lpwstr/>
      </vt:variant>
      <vt:variant>
        <vt:lpwstr>IRAMATCRPAA</vt:lpwstr>
      </vt:variant>
      <vt:variant>
        <vt:i4>524305</vt:i4>
      </vt:variant>
      <vt:variant>
        <vt:i4>378</vt:i4>
      </vt:variant>
      <vt:variant>
        <vt:i4>0</vt:i4>
      </vt:variant>
      <vt:variant>
        <vt:i4>5</vt:i4>
      </vt:variant>
      <vt:variant>
        <vt:lpwstr/>
      </vt:variant>
      <vt:variant>
        <vt:lpwstr>CIRAM</vt:lpwstr>
      </vt:variant>
      <vt:variant>
        <vt:i4>14</vt:i4>
      </vt:variant>
      <vt:variant>
        <vt:i4>375</vt:i4>
      </vt:variant>
      <vt:variant>
        <vt:i4>0</vt:i4>
      </vt:variant>
      <vt:variant>
        <vt:i4>5</vt:i4>
      </vt:variant>
      <vt:variant>
        <vt:lpwstr/>
      </vt:variant>
      <vt:variant>
        <vt:lpwstr>CEMES</vt:lpwstr>
      </vt:variant>
      <vt:variant>
        <vt:i4>524318</vt:i4>
      </vt:variant>
      <vt:variant>
        <vt:i4>372</vt:i4>
      </vt:variant>
      <vt:variant>
        <vt:i4>0</vt:i4>
      </vt:variant>
      <vt:variant>
        <vt:i4>5</vt:i4>
      </vt:variant>
      <vt:variant>
        <vt:lpwstr/>
      </vt:variant>
      <vt:variant>
        <vt:lpwstr>LERM</vt:lpwstr>
      </vt:variant>
      <vt:variant>
        <vt:i4>458764</vt:i4>
      </vt:variant>
      <vt:variant>
        <vt:i4>369</vt:i4>
      </vt:variant>
      <vt:variant>
        <vt:i4>0</vt:i4>
      </vt:variant>
      <vt:variant>
        <vt:i4>5</vt:i4>
      </vt:variant>
      <vt:variant>
        <vt:lpwstr/>
      </vt:variant>
      <vt:variant>
        <vt:lpwstr>EPITOPOS</vt:lpwstr>
      </vt:variant>
      <vt:variant>
        <vt:i4>524318</vt:i4>
      </vt:variant>
      <vt:variant>
        <vt:i4>366</vt:i4>
      </vt:variant>
      <vt:variant>
        <vt:i4>0</vt:i4>
      </vt:variant>
      <vt:variant>
        <vt:i4>5</vt:i4>
      </vt:variant>
      <vt:variant>
        <vt:lpwstr/>
      </vt:variant>
      <vt:variant>
        <vt:lpwstr>LERM</vt:lpwstr>
      </vt:variant>
      <vt:variant>
        <vt:i4>6553825</vt:i4>
      </vt:variant>
      <vt:variant>
        <vt:i4>363</vt:i4>
      </vt:variant>
      <vt:variant>
        <vt:i4>0</vt:i4>
      </vt:variant>
      <vt:variant>
        <vt:i4>5</vt:i4>
      </vt:variant>
      <vt:variant>
        <vt:lpwstr/>
      </vt:variant>
      <vt:variant>
        <vt:lpwstr>Amélie</vt:lpwstr>
      </vt:variant>
      <vt:variant>
        <vt:i4>524318</vt:i4>
      </vt:variant>
      <vt:variant>
        <vt:i4>360</vt:i4>
      </vt:variant>
      <vt:variant>
        <vt:i4>0</vt:i4>
      </vt:variant>
      <vt:variant>
        <vt:i4>5</vt:i4>
      </vt:variant>
      <vt:variant>
        <vt:lpwstr/>
      </vt:variant>
      <vt:variant>
        <vt:lpwstr>LERM</vt:lpwstr>
      </vt:variant>
      <vt:variant>
        <vt:i4>15073406</vt:i4>
      </vt:variant>
      <vt:variant>
        <vt:i4>357</vt:i4>
      </vt:variant>
      <vt:variant>
        <vt:i4>0</vt:i4>
      </vt:variant>
      <vt:variant>
        <vt:i4>5</vt:i4>
      </vt:variant>
      <vt:variant>
        <vt:lpwstr/>
      </vt:variant>
      <vt:variant>
        <vt:lpwstr>CentreRechercheArchéologie</vt:lpwstr>
      </vt:variant>
      <vt:variant>
        <vt:i4>1114131</vt:i4>
      </vt:variant>
      <vt:variant>
        <vt:i4>354</vt:i4>
      </vt:variant>
      <vt:variant>
        <vt:i4>0</vt:i4>
      </vt:variant>
      <vt:variant>
        <vt:i4>5</vt:i4>
      </vt:variant>
      <vt:variant>
        <vt:lpwstr/>
      </vt:variant>
      <vt:variant>
        <vt:lpwstr>RCART</vt:lpwstr>
      </vt:variant>
      <vt:variant>
        <vt:i4>1114131</vt:i4>
      </vt:variant>
      <vt:variant>
        <vt:i4>351</vt:i4>
      </vt:variant>
      <vt:variant>
        <vt:i4>0</vt:i4>
      </vt:variant>
      <vt:variant>
        <vt:i4>5</vt:i4>
      </vt:variant>
      <vt:variant>
        <vt:lpwstr/>
      </vt:variant>
      <vt:variant>
        <vt:lpwstr>RCART</vt:lpwstr>
      </vt:variant>
      <vt:variant>
        <vt:i4>1114131</vt:i4>
      </vt:variant>
      <vt:variant>
        <vt:i4>348</vt:i4>
      </vt:variant>
      <vt:variant>
        <vt:i4>0</vt:i4>
      </vt:variant>
      <vt:variant>
        <vt:i4>5</vt:i4>
      </vt:variant>
      <vt:variant>
        <vt:lpwstr/>
      </vt:variant>
      <vt:variant>
        <vt:lpwstr>RCART</vt:lpwstr>
      </vt:variant>
      <vt:variant>
        <vt:i4>524318</vt:i4>
      </vt:variant>
      <vt:variant>
        <vt:i4>345</vt:i4>
      </vt:variant>
      <vt:variant>
        <vt:i4>0</vt:i4>
      </vt:variant>
      <vt:variant>
        <vt:i4>5</vt:i4>
      </vt:variant>
      <vt:variant>
        <vt:lpwstr/>
      </vt:variant>
      <vt:variant>
        <vt:lpwstr>LERM</vt:lpwstr>
      </vt:variant>
      <vt:variant>
        <vt:i4>17</vt:i4>
      </vt:variant>
      <vt:variant>
        <vt:i4>342</vt:i4>
      </vt:variant>
      <vt:variant>
        <vt:i4>0</vt:i4>
      </vt:variant>
      <vt:variant>
        <vt:i4>5</vt:i4>
      </vt:variant>
      <vt:variant>
        <vt:lpwstr/>
      </vt:variant>
      <vt:variant>
        <vt:lpwstr>CARAA</vt:lpwstr>
      </vt:variant>
      <vt:variant>
        <vt:i4>393230</vt:i4>
      </vt:variant>
      <vt:variant>
        <vt:i4>339</vt:i4>
      </vt:variant>
      <vt:variant>
        <vt:i4>0</vt:i4>
      </vt:variant>
      <vt:variant>
        <vt:i4>5</vt:i4>
      </vt:variant>
      <vt:variant>
        <vt:lpwstr/>
      </vt:variant>
      <vt:variant>
        <vt:lpwstr>ARCHIPEL</vt:lpwstr>
      </vt:variant>
      <vt:variant>
        <vt:i4>1179648</vt:i4>
      </vt:variant>
      <vt:variant>
        <vt:i4>336</vt:i4>
      </vt:variant>
      <vt:variant>
        <vt:i4>0</vt:i4>
      </vt:variant>
      <vt:variant>
        <vt:i4>5</vt:i4>
      </vt:variant>
      <vt:variant>
        <vt:lpwstr/>
      </vt:variant>
      <vt:variant>
        <vt:lpwstr>MSMAP</vt:lpwstr>
      </vt:variant>
      <vt:variant>
        <vt:i4>65541</vt:i4>
      </vt:variant>
      <vt:variant>
        <vt:i4>333</vt:i4>
      </vt:variant>
      <vt:variant>
        <vt:i4>0</vt:i4>
      </vt:variant>
      <vt:variant>
        <vt:i4>5</vt:i4>
      </vt:variant>
      <vt:variant>
        <vt:lpwstr/>
      </vt:variant>
      <vt:variant>
        <vt:lpwstr>XYLOTREE</vt:lpwstr>
      </vt:variant>
      <vt:variant>
        <vt:i4>524319</vt:i4>
      </vt:variant>
      <vt:variant>
        <vt:i4>330</vt:i4>
      </vt:variant>
      <vt:variant>
        <vt:i4>0</vt:i4>
      </vt:variant>
      <vt:variant>
        <vt:i4>5</vt:i4>
      </vt:variant>
      <vt:variant>
        <vt:lpwstr/>
      </vt:variant>
      <vt:variant>
        <vt:lpwstr>LaSIE</vt:lpwstr>
      </vt:variant>
      <vt:variant>
        <vt:i4>6488175</vt:i4>
      </vt:variant>
      <vt:variant>
        <vt:i4>327</vt:i4>
      </vt:variant>
      <vt:variant>
        <vt:i4>0</vt:i4>
      </vt:variant>
      <vt:variant>
        <vt:i4>5</vt:i4>
      </vt:variant>
      <vt:variant>
        <vt:lpwstr/>
      </vt:variant>
      <vt:variant>
        <vt:lpwstr>Dendrotech</vt:lpwstr>
      </vt:variant>
      <vt:variant>
        <vt:i4>5701646</vt:i4>
      </vt:variant>
      <vt:variant>
        <vt:i4>324</vt:i4>
      </vt:variant>
      <vt:variant>
        <vt:i4>0</vt:i4>
      </vt:variant>
      <vt:variant>
        <vt:i4>5</vt:i4>
      </vt:variant>
      <vt:variant>
        <vt:lpwstr/>
      </vt:variant>
      <vt:variant>
        <vt:lpwstr>LEB2d</vt:lpwstr>
      </vt:variant>
      <vt:variant>
        <vt:i4>1966092</vt:i4>
      </vt:variant>
      <vt:variant>
        <vt:i4>321</vt:i4>
      </vt:variant>
      <vt:variant>
        <vt:i4>0</vt:i4>
      </vt:variant>
      <vt:variant>
        <vt:i4>5</vt:i4>
      </vt:variant>
      <vt:variant>
        <vt:lpwstr/>
      </vt:variant>
      <vt:variant>
        <vt:lpwstr>ISEM</vt:lpwstr>
      </vt:variant>
      <vt:variant>
        <vt:i4>1835022</vt:i4>
      </vt:variant>
      <vt:variant>
        <vt:i4>318</vt:i4>
      </vt:variant>
      <vt:variant>
        <vt:i4>0</vt:i4>
      </vt:variant>
      <vt:variant>
        <vt:i4>5</vt:i4>
      </vt:variant>
      <vt:variant>
        <vt:lpwstr/>
      </vt:variant>
      <vt:variant>
        <vt:lpwstr>Mycea</vt:lpwstr>
      </vt:variant>
      <vt:variant>
        <vt:i4>5701646</vt:i4>
      </vt:variant>
      <vt:variant>
        <vt:i4>315</vt:i4>
      </vt:variant>
      <vt:variant>
        <vt:i4>0</vt:i4>
      </vt:variant>
      <vt:variant>
        <vt:i4>5</vt:i4>
      </vt:variant>
      <vt:variant>
        <vt:lpwstr/>
      </vt:variant>
      <vt:variant>
        <vt:lpwstr>LEB2d</vt:lpwstr>
      </vt:variant>
      <vt:variant>
        <vt:i4>14942330</vt:i4>
      </vt:variant>
      <vt:variant>
        <vt:i4>312</vt:i4>
      </vt:variant>
      <vt:variant>
        <vt:i4>0</vt:i4>
      </vt:variant>
      <vt:variant>
        <vt:i4>5</vt:i4>
      </vt:variant>
      <vt:variant>
        <vt:lpwstr/>
      </vt:variant>
      <vt:variant>
        <vt:lpwstr>ARCNucléart</vt:lpwstr>
      </vt:variant>
      <vt:variant>
        <vt:i4>6750437</vt:i4>
      </vt:variant>
      <vt:variant>
        <vt:i4>309</vt:i4>
      </vt:variant>
      <vt:variant>
        <vt:i4>0</vt:i4>
      </vt:variant>
      <vt:variant>
        <vt:i4>5</vt:i4>
      </vt:variant>
      <vt:variant>
        <vt:lpwstr/>
      </vt:variant>
      <vt:variant>
        <vt:lpwstr>Archéolabs</vt:lpwstr>
      </vt:variant>
      <vt:variant>
        <vt:i4>31</vt:i4>
      </vt:variant>
      <vt:variant>
        <vt:i4>306</vt:i4>
      </vt:variant>
      <vt:variant>
        <vt:i4>0</vt:i4>
      </vt:variant>
      <vt:variant>
        <vt:i4>5</vt:i4>
      </vt:variant>
      <vt:variant>
        <vt:lpwstr/>
      </vt:variant>
      <vt:variant>
        <vt:lpwstr>Eurofins</vt:lpwstr>
      </vt:variant>
      <vt:variant>
        <vt:i4>5701646</vt:i4>
      </vt:variant>
      <vt:variant>
        <vt:i4>303</vt:i4>
      </vt:variant>
      <vt:variant>
        <vt:i4>0</vt:i4>
      </vt:variant>
      <vt:variant>
        <vt:i4>5</vt:i4>
      </vt:variant>
      <vt:variant>
        <vt:lpwstr/>
      </vt:variant>
      <vt:variant>
        <vt:lpwstr>LEB2d</vt:lpwstr>
      </vt:variant>
      <vt:variant>
        <vt:i4>7340158</vt:i4>
      </vt:variant>
      <vt:variant>
        <vt:i4>300</vt:i4>
      </vt:variant>
      <vt:variant>
        <vt:i4>0</vt:i4>
      </vt:variant>
      <vt:variant>
        <vt:i4>5</vt:i4>
      </vt:variant>
      <vt:variant>
        <vt:lpwstr/>
      </vt:variant>
      <vt:variant>
        <vt:lpwstr>CRRCOA</vt:lpwstr>
      </vt:variant>
      <vt:variant>
        <vt:i4>6553825</vt:i4>
      </vt:variant>
      <vt:variant>
        <vt:i4>297</vt:i4>
      </vt:variant>
      <vt:variant>
        <vt:i4>0</vt:i4>
      </vt:variant>
      <vt:variant>
        <vt:i4>5</vt:i4>
      </vt:variant>
      <vt:variant>
        <vt:lpwstr/>
      </vt:variant>
      <vt:variant>
        <vt:lpwstr>Amélie</vt:lpwstr>
      </vt:variant>
      <vt:variant>
        <vt:i4>8781828</vt:i4>
      </vt:variant>
      <vt:variant>
        <vt:i4>294</vt:i4>
      </vt:variant>
      <vt:variant>
        <vt:i4>0</vt:i4>
      </vt:variant>
      <vt:variant>
        <vt:i4>5</vt:i4>
      </vt:variant>
      <vt:variant>
        <vt:lpwstr/>
      </vt:variant>
      <vt:variant>
        <vt:lpwstr>ArkéoMap</vt:lpwstr>
      </vt:variant>
      <vt:variant>
        <vt:i4>5701646</vt:i4>
      </vt:variant>
      <vt:variant>
        <vt:i4>291</vt:i4>
      </vt:variant>
      <vt:variant>
        <vt:i4>0</vt:i4>
      </vt:variant>
      <vt:variant>
        <vt:i4>5</vt:i4>
      </vt:variant>
      <vt:variant>
        <vt:lpwstr/>
      </vt:variant>
      <vt:variant>
        <vt:lpwstr>LEB2d</vt:lpwstr>
      </vt:variant>
      <vt:variant>
        <vt:i4>6488175</vt:i4>
      </vt:variant>
      <vt:variant>
        <vt:i4>288</vt:i4>
      </vt:variant>
      <vt:variant>
        <vt:i4>0</vt:i4>
      </vt:variant>
      <vt:variant>
        <vt:i4>5</vt:i4>
      </vt:variant>
      <vt:variant>
        <vt:lpwstr/>
      </vt:variant>
      <vt:variant>
        <vt:lpwstr>Dendrotech</vt:lpwstr>
      </vt:variant>
      <vt:variant>
        <vt:i4>15073406</vt:i4>
      </vt:variant>
      <vt:variant>
        <vt:i4>285</vt:i4>
      </vt:variant>
      <vt:variant>
        <vt:i4>0</vt:i4>
      </vt:variant>
      <vt:variant>
        <vt:i4>5</vt:i4>
      </vt:variant>
      <vt:variant>
        <vt:lpwstr/>
      </vt:variant>
      <vt:variant>
        <vt:lpwstr>CentreRechercheArchéologie</vt:lpwstr>
      </vt:variant>
      <vt:variant>
        <vt:i4>6488175</vt:i4>
      </vt:variant>
      <vt:variant>
        <vt:i4>282</vt:i4>
      </vt:variant>
      <vt:variant>
        <vt:i4>0</vt:i4>
      </vt:variant>
      <vt:variant>
        <vt:i4>5</vt:i4>
      </vt:variant>
      <vt:variant>
        <vt:lpwstr/>
      </vt:variant>
      <vt:variant>
        <vt:lpwstr>Dendrotech</vt:lpwstr>
      </vt:variant>
      <vt:variant>
        <vt:i4>1114131</vt:i4>
      </vt:variant>
      <vt:variant>
        <vt:i4>279</vt:i4>
      </vt:variant>
      <vt:variant>
        <vt:i4>0</vt:i4>
      </vt:variant>
      <vt:variant>
        <vt:i4>5</vt:i4>
      </vt:variant>
      <vt:variant>
        <vt:lpwstr/>
      </vt:variant>
      <vt:variant>
        <vt:lpwstr>RCART</vt:lpwstr>
      </vt:variant>
      <vt:variant>
        <vt:i4>1114131</vt:i4>
      </vt:variant>
      <vt:variant>
        <vt:i4>276</vt:i4>
      </vt:variant>
      <vt:variant>
        <vt:i4>0</vt:i4>
      </vt:variant>
      <vt:variant>
        <vt:i4>5</vt:i4>
      </vt:variant>
      <vt:variant>
        <vt:lpwstr/>
      </vt:variant>
      <vt:variant>
        <vt:lpwstr>RCART</vt:lpwstr>
      </vt:variant>
      <vt:variant>
        <vt:i4>17</vt:i4>
      </vt:variant>
      <vt:variant>
        <vt:i4>273</vt:i4>
      </vt:variant>
      <vt:variant>
        <vt:i4>0</vt:i4>
      </vt:variant>
      <vt:variant>
        <vt:i4>5</vt:i4>
      </vt:variant>
      <vt:variant>
        <vt:lpwstr/>
      </vt:variant>
      <vt:variant>
        <vt:lpwstr>CARAA</vt:lpwstr>
      </vt:variant>
      <vt:variant>
        <vt:i4>5701646</vt:i4>
      </vt:variant>
      <vt:variant>
        <vt:i4>270</vt:i4>
      </vt:variant>
      <vt:variant>
        <vt:i4>0</vt:i4>
      </vt:variant>
      <vt:variant>
        <vt:i4>5</vt:i4>
      </vt:variant>
      <vt:variant>
        <vt:lpwstr/>
      </vt:variant>
      <vt:variant>
        <vt:lpwstr>LEB2d</vt:lpwstr>
      </vt:variant>
      <vt:variant>
        <vt:i4>393230</vt:i4>
      </vt:variant>
      <vt:variant>
        <vt:i4>267</vt:i4>
      </vt:variant>
      <vt:variant>
        <vt:i4>0</vt:i4>
      </vt:variant>
      <vt:variant>
        <vt:i4>5</vt:i4>
      </vt:variant>
      <vt:variant>
        <vt:lpwstr/>
      </vt:variant>
      <vt:variant>
        <vt:lpwstr>ARCHIPEL</vt:lpwstr>
      </vt:variant>
      <vt:variant>
        <vt:i4>196630</vt:i4>
      </vt:variant>
      <vt:variant>
        <vt:i4>264</vt:i4>
      </vt:variant>
      <vt:variant>
        <vt:i4>0</vt:i4>
      </vt:variant>
      <vt:variant>
        <vt:i4>5</vt:i4>
      </vt:variant>
      <vt:variant>
        <vt:lpwstr/>
      </vt:variant>
      <vt:variant>
        <vt:lpwstr>ReSArtes</vt:lpwstr>
      </vt:variant>
      <vt:variant>
        <vt:i4>1179648</vt:i4>
      </vt:variant>
      <vt:variant>
        <vt:i4>261</vt:i4>
      </vt:variant>
      <vt:variant>
        <vt:i4>0</vt:i4>
      </vt:variant>
      <vt:variant>
        <vt:i4>5</vt:i4>
      </vt:variant>
      <vt:variant>
        <vt:lpwstr/>
      </vt:variant>
      <vt:variant>
        <vt:lpwstr>MSMAP</vt:lpwstr>
      </vt:variant>
      <vt:variant>
        <vt:i4>524318</vt:i4>
      </vt:variant>
      <vt:variant>
        <vt:i4>258</vt:i4>
      </vt:variant>
      <vt:variant>
        <vt:i4>0</vt:i4>
      </vt:variant>
      <vt:variant>
        <vt:i4>5</vt:i4>
      </vt:variant>
      <vt:variant>
        <vt:lpwstr/>
      </vt:variant>
      <vt:variant>
        <vt:lpwstr>LERM</vt:lpwstr>
      </vt:variant>
      <vt:variant>
        <vt:i4>917505</vt:i4>
      </vt:variant>
      <vt:variant>
        <vt:i4>255</vt:i4>
      </vt:variant>
      <vt:variant>
        <vt:i4>0</vt:i4>
      </vt:variant>
      <vt:variant>
        <vt:i4>5</vt:i4>
      </vt:variant>
      <vt:variant>
        <vt:lpwstr/>
      </vt:variant>
      <vt:variant>
        <vt:lpwstr>LAMOA</vt:lpwstr>
      </vt:variant>
      <vt:variant>
        <vt:i4>524305</vt:i4>
      </vt:variant>
      <vt:variant>
        <vt:i4>252</vt:i4>
      </vt:variant>
      <vt:variant>
        <vt:i4>0</vt:i4>
      </vt:variant>
      <vt:variant>
        <vt:i4>5</vt:i4>
      </vt:variant>
      <vt:variant>
        <vt:lpwstr/>
      </vt:variant>
      <vt:variant>
        <vt:lpwstr>CIRAM</vt:lpwstr>
      </vt:variant>
      <vt:variant>
        <vt:i4>14942330</vt:i4>
      </vt:variant>
      <vt:variant>
        <vt:i4>249</vt:i4>
      </vt:variant>
      <vt:variant>
        <vt:i4>0</vt:i4>
      </vt:variant>
      <vt:variant>
        <vt:i4>5</vt:i4>
      </vt:variant>
      <vt:variant>
        <vt:lpwstr/>
      </vt:variant>
      <vt:variant>
        <vt:lpwstr>ARCNucléart</vt:lpwstr>
      </vt:variant>
      <vt:variant>
        <vt:i4>524318</vt:i4>
      </vt:variant>
      <vt:variant>
        <vt:i4>246</vt:i4>
      </vt:variant>
      <vt:variant>
        <vt:i4>0</vt:i4>
      </vt:variant>
      <vt:variant>
        <vt:i4>5</vt:i4>
      </vt:variant>
      <vt:variant>
        <vt:lpwstr/>
      </vt:variant>
      <vt:variant>
        <vt:lpwstr>LERM</vt:lpwstr>
      </vt:variant>
      <vt:variant>
        <vt:i4>7274605</vt:i4>
      </vt:variant>
      <vt:variant>
        <vt:i4>243</vt:i4>
      </vt:variant>
      <vt:variant>
        <vt:i4>0</vt:i4>
      </vt:variant>
      <vt:variant>
        <vt:i4>5</vt:i4>
      </vt:variant>
      <vt:variant>
        <vt:lpwstr/>
      </vt:variant>
      <vt:variant>
        <vt:lpwstr>SINOPIA</vt:lpwstr>
      </vt:variant>
      <vt:variant>
        <vt:i4>655391</vt:i4>
      </vt:variant>
      <vt:variant>
        <vt:i4>240</vt:i4>
      </vt:variant>
      <vt:variant>
        <vt:i4>0</vt:i4>
      </vt:variant>
      <vt:variant>
        <vt:i4>5</vt:i4>
      </vt:variant>
      <vt:variant>
        <vt:lpwstr/>
      </vt:variant>
      <vt:variant>
        <vt:lpwstr>LaboratoireNICOLASGARNIER</vt:lpwstr>
      </vt:variant>
      <vt:variant>
        <vt:i4>1966086</vt:i4>
      </vt:variant>
      <vt:variant>
        <vt:i4>237</vt:i4>
      </vt:variant>
      <vt:variant>
        <vt:i4>0</vt:i4>
      </vt:variant>
      <vt:variant>
        <vt:i4>5</vt:i4>
      </vt:variant>
      <vt:variant>
        <vt:lpwstr/>
      </vt:variant>
      <vt:variant>
        <vt:lpwstr>CNEP</vt:lpwstr>
      </vt:variant>
      <vt:variant>
        <vt:i4>524318</vt:i4>
      </vt:variant>
      <vt:variant>
        <vt:i4>234</vt:i4>
      </vt:variant>
      <vt:variant>
        <vt:i4>0</vt:i4>
      </vt:variant>
      <vt:variant>
        <vt:i4>5</vt:i4>
      </vt:variant>
      <vt:variant>
        <vt:lpwstr/>
      </vt:variant>
      <vt:variant>
        <vt:lpwstr>LERM</vt:lpwstr>
      </vt:variant>
      <vt:variant>
        <vt:i4>458764</vt:i4>
      </vt:variant>
      <vt:variant>
        <vt:i4>231</vt:i4>
      </vt:variant>
      <vt:variant>
        <vt:i4>0</vt:i4>
      </vt:variant>
      <vt:variant>
        <vt:i4>5</vt:i4>
      </vt:variant>
      <vt:variant>
        <vt:lpwstr/>
      </vt:variant>
      <vt:variant>
        <vt:lpwstr>EPITOPOS</vt:lpwstr>
      </vt:variant>
      <vt:variant>
        <vt:i4>1703937</vt:i4>
      </vt:variant>
      <vt:variant>
        <vt:i4>228</vt:i4>
      </vt:variant>
      <vt:variant>
        <vt:i4>0</vt:i4>
      </vt:variant>
      <vt:variant>
        <vt:i4>5</vt:i4>
      </vt:variant>
      <vt:variant>
        <vt:lpwstr/>
      </vt:variant>
      <vt:variant>
        <vt:lpwstr>LSMIS</vt:lpwstr>
      </vt:variant>
      <vt:variant>
        <vt:i4>31</vt:i4>
      </vt:variant>
      <vt:variant>
        <vt:i4>225</vt:i4>
      </vt:variant>
      <vt:variant>
        <vt:i4>0</vt:i4>
      </vt:variant>
      <vt:variant>
        <vt:i4>5</vt:i4>
      </vt:variant>
      <vt:variant>
        <vt:lpwstr/>
      </vt:variant>
      <vt:variant>
        <vt:lpwstr>Eurofins</vt:lpwstr>
      </vt:variant>
      <vt:variant>
        <vt:i4>6422629</vt:i4>
      </vt:variant>
      <vt:variant>
        <vt:i4>222</vt:i4>
      </vt:variant>
      <vt:variant>
        <vt:i4>0</vt:i4>
      </vt:variant>
      <vt:variant>
        <vt:i4>5</vt:i4>
      </vt:variant>
      <vt:variant>
        <vt:lpwstr/>
      </vt:variant>
      <vt:variant>
        <vt:lpwstr>Anatex</vt:lpwstr>
      </vt:variant>
      <vt:variant>
        <vt:i4>6553825</vt:i4>
      </vt:variant>
      <vt:variant>
        <vt:i4>219</vt:i4>
      </vt:variant>
      <vt:variant>
        <vt:i4>0</vt:i4>
      </vt:variant>
      <vt:variant>
        <vt:i4>5</vt:i4>
      </vt:variant>
      <vt:variant>
        <vt:lpwstr/>
      </vt:variant>
      <vt:variant>
        <vt:lpwstr>Amélie</vt:lpwstr>
      </vt:variant>
      <vt:variant>
        <vt:i4>524318</vt:i4>
      </vt:variant>
      <vt:variant>
        <vt:i4>216</vt:i4>
      </vt:variant>
      <vt:variant>
        <vt:i4>0</vt:i4>
      </vt:variant>
      <vt:variant>
        <vt:i4>5</vt:i4>
      </vt:variant>
      <vt:variant>
        <vt:lpwstr/>
      </vt:variant>
      <vt:variant>
        <vt:lpwstr>LERM</vt:lpwstr>
      </vt:variant>
      <vt:variant>
        <vt:i4>15073406</vt:i4>
      </vt:variant>
      <vt:variant>
        <vt:i4>213</vt:i4>
      </vt:variant>
      <vt:variant>
        <vt:i4>0</vt:i4>
      </vt:variant>
      <vt:variant>
        <vt:i4>5</vt:i4>
      </vt:variant>
      <vt:variant>
        <vt:lpwstr/>
      </vt:variant>
      <vt:variant>
        <vt:lpwstr>CentreRechercheArchéologie</vt:lpwstr>
      </vt:variant>
      <vt:variant>
        <vt:i4>7536752</vt:i4>
      </vt:variant>
      <vt:variant>
        <vt:i4>210</vt:i4>
      </vt:variant>
      <vt:variant>
        <vt:i4>0</vt:i4>
      </vt:variant>
      <vt:variant>
        <vt:i4>5</vt:i4>
      </vt:variant>
      <vt:variant>
        <vt:lpwstr/>
      </vt:variant>
      <vt:variant>
        <vt:lpwstr>ARCANTIQUE</vt:lpwstr>
      </vt:variant>
      <vt:variant>
        <vt:i4>1114131</vt:i4>
      </vt:variant>
      <vt:variant>
        <vt:i4>207</vt:i4>
      </vt:variant>
      <vt:variant>
        <vt:i4>0</vt:i4>
      </vt:variant>
      <vt:variant>
        <vt:i4>5</vt:i4>
      </vt:variant>
      <vt:variant>
        <vt:lpwstr/>
      </vt:variant>
      <vt:variant>
        <vt:lpwstr>RCART</vt:lpwstr>
      </vt:variant>
      <vt:variant>
        <vt:i4>524318</vt:i4>
      </vt:variant>
      <vt:variant>
        <vt:i4>204</vt:i4>
      </vt:variant>
      <vt:variant>
        <vt:i4>0</vt:i4>
      </vt:variant>
      <vt:variant>
        <vt:i4>5</vt:i4>
      </vt:variant>
      <vt:variant>
        <vt:lpwstr/>
      </vt:variant>
      <vt:variant>
        <vt:lpwstr>LERM</vt:lpwstr>
      </vt:variant>
      <vt:variant>
        <vt:i4>7798902</vt:i4>
      </vt:variant>
      <vt:variant>
        <vt:i4>201</vt:i4>
      </vt:variant>
      <vt:variant>
        <vt:i4>0</vt:i4>
      </vt:variant>
      <vt:variant>
        <vt:i4>5</vt:i4>
      </vt:variant>
      <vt:variant>
        <vt:lpwstr/>
      </vt:variant>
      <vt:variant>
        <vt:lpwstr>LSTBnf</vt:lpwstr>
      </vt:variant>
      <vt:variant>
        <vt:i4>6357113</vt:i4>
      </vt:variant>
      <vt:variant>
        <vt:i4>198</vt:i4>
      </vt:variant>
      <vt:variant>
        <vt:i4>0</vt:i4>
      </vt:variant>
      <vt:variant>
        <vt:i4>5</vt:i4>
      </vt:variant>
      <vt:variant>
        <vt:lpwstr/>
      </vt:variant>
      <vt:variant>
        <vt:lpwstr>LETIAM</vt:lpwstr>
      </vt:variant>
      <vt:variant>
        <vt:i4>17</vt:i4>
      </vt:variant>
      <vt:variant>
        <vt:i4>195</vt:i4>
      </vt:variant>
      <vt:variant>
        <vt:i4>0</vt:i4>
      </vt:variant>
      <vt:variant>
        <vt:i4>5</vt:i4>
      </vt:variant>
      <vt:variant>
        <vt:lpwstr/>
      </vt:variant>
      <vt:variant>
        <vt:lpwstr>CARAA</vt:lpwstr>
      </vt:variant>
      <vt:variant>
        <vt:i4>524318</vt:i4>
      </vt:variant>
      <vt:variant>
        <vt:i4>192</vt:i4>
      </vt:variant>
      <vt:variant>
        <vt:i4>0</vt:i4>
      </vt:variant>
      <vt:variant>
        <vt:i4>5</vt:i4>
      </vt:variant>
      <vt:variant>
        <vt:lpwstr/>
      </vt:variant>
      <vt:variant>
        <vt:lpwstr>LERM</vt:lpwstr>
      </vt:variant>
      <vt:variant>
        <vt:i4>1179648</vt:i4>
      </vt:variant>
      <vt:variant>
        <vt:i4>189</vt:i4>
      </vt:variant>
      <vt:variant>
        <vt:i4>0</vt:i4>
      </vt:variant>
      <vt:variant>
        <vt:i4>5</vt:i4>
      </vt:variant>
      <vt:variant>
        <vt:lpwstr/>
      </vt:variant>
      <vt:variant>
        <vt:lpwstr>MSMAP</vt:lpwstr>
      </vt:variant>
      <vt:variant>
        <vt:i4>917505</vt:i4>
      </vt:variant>
      <vt:variant>
        <vt:i4>186</vt:i4>
      </vt:variant>
      <vt:variant>
        <vt:i4>0</vt:i4>
      </vt:variant>
      <vt:variant>
        <vt:i4>5</vt:i4>
      </vt:variant>
      <vt:variant>
        <vt:lpwstr/>
      </vt:variant>
      <vt:variant>
        <vt:lpwstr>LAMOA</vt:lpwstr>
      </vt:variant>
      <vt:variant>
        <vt:i4>7864442</vt:i4>
      </vt:variant>
      <vt:variant>
        <vt:i4>183</vt:i4>
      </vt:variant>
      <vt:variant>
        <vt:i4>0</vt:i4>
      </vt:variant>
      <vt:variant>
        <vt:i4>5</vt:i4>
      </vt:variant>
      <vt:variant>
        <vt:lpwstr/>
      </vt:variant>
      <vt:variant>
        <vt:lpwstr>IRAMATCRPAA</vt:lpwstr>
      </vt:variant>
      <vt:variant>
        <vt:i4>4</vt:i4>
      </vt:variant>
      <vt:variant>
        <vt:i4>180</vt:i4>
      </vt:variant>
      <vt:variant>
        <vt:i4>0</vt:i4>
      </vt:variant>
      <vt:variant>
        <vt:i4>5</vt:i4>
      </vt:variant>
      <vt:variant>
        <vt:lpwstr/>
      </vt:variant>
      <vt:variant>
        <vt:lpwstr>ICMCB</vt:lpwstr>
      </vt:variant>
      <vt:variant>
        <vt:i4>7471205</vt:i4>
      </vt:variant>
      <vt:variant>
        <vt:i4>177</vt:i4>
      </vt:variant>
      <vt:variant>
        <vt:i4>0</vt:i4>
      </vt:variant>
      <vt:variant>
        <vt:i4>5</vt:i4>
      </vt:variant>
      <vt:variant>
        <vt:lpwstr/>
      </vt:variant>
      <vt:variant>
        <vt:lpwstr>ERM</vt:lpwstr>
      </vt:variant>
      <vt:variant>
        <vt:i4>655389</vt:i4>
      </vt:variant>
      <vt:variant>
        <vt:i4>174</vt:i4>
      </vt:variant>
      <vt:variant>
        <vt:i4>0</vt:i4>
      </vt:variant>
      <vt:variant>
        <vt:i4>5</vt:i4>
      </vt:variant>
      <vt:variant>
        <vt:lpwstr/>
      </vt:variant>
      <vt:variant>
        <vt:lpwstr>CCARCASTAING</vt:lpwstr>
      </vt:variant>
      <vt:variant>
        <vt:i4>196630</vt:i4>
      </vt:variant>
      <vt:variant>
        <vt:i4>171</vt:i4>
      </vt:variant>
      <vt:variant>
        <vt:i4>0</vt:i4>
      </vt:variant>
      <vt:variant>
        <vt:i4>5</vt:i4>
      </vt:variant>
      <vt:variant>
        <vt:lpwstr/>
      </vt:variant>
      <vt:variant>
        <vt:lpwstr>ReSArtes</vt:lpwstr>
      </vt:variant>
      <vt:variant>
        <vt:i4>524305</vt:i4>
      </vt:variant>
      <vt:variant>
        <vt:i4>168</vt:i4>
      </vt:variant>
      <vt:variant>
        <vt:i4>0</vt:i4>
      </vt:variant>
      <vt:variant>
        <vt:i4>5</vt:i4>
      </vt:variant>
      <vt:variant>
        <vt:lpwstr/>
      </vt:variant>
      <vt:variant>
        <vt:lpwstr>CIRAM</vt:lpwstr>
      </vt:variant>
      <vt:variant>
        <vt:i4>7274605</vt:i4>
      </vt:variant>
      <vt:variant>
        <vt:i4>165</vt:i4>
      </vt:variant>
      <vt:variant>
        <vt:i4>0</vt:i4>
      </vt:variant>
      <vt:variant>
        <vt:i4>5</vt:i4>
      </vt:variant>
      <vt:variant>
        <vt:lpwstr/>
      </vt:variant>
      <vt:variant>
        <vt:lpwstr>SINOPIA</vt:lpwstr>
      </vt:variant>
      <vt:variant>
        <vt:i4>524318</vt:i4>
      </vt:variant>
      <vt:variant>
        <vt:i4>162</vt:i4>
      </vt:variant>
      <vt:variant>
        <vt:i4>0</vt:i4>
      </vt:variant>
      <vt:variant>
        <vt:i4>5</vt:i4>
      </vt:variant>
      <vt:variant>
        <vt:lpwstr/>
      </vt:variant>
      <vt:variant>
        <vt:lpwstr>LERM</vt:lpwstr>
      </vt:variant>
      <vt:variant>
        <vt:i4>655391</vt:i4>
      </vt:variant>
      <vt:variant>
        <vt:i4>159</vt:i4>
      </vt:variant>
      <vt:variant>
        <vt:i4>0</vt:i4>
      </vt:variant>
      <vt:variant>
        <vt:i4>5</vt:i4>
      </vt:variant>
      <vt:variant>
        <vt:lpwstr/>
      </vt:variant>
      <vt:variant>
        <vt:lpwstr>LaboratoireNICOLASGARNIER</vt:lpwstr>
      </vt:variant>
      <vt:variant>
        <vt:i4>524318</vt:i4>
      </vt:variant>
      <vt:variant>
        <vt:i4>156</vt:i4>
      </vt:variant>
      <vt:variant>
        <vt:i4>0</vt:i4>
      </vt:variant>
      <vt:variant>
        <vt:i4>5</vt:i4>
      </vt:variant>
      <vt:variant>
        <vt:lpwstr/>
      </vt:variant>
      <vt:variant>
        <vt:lpwstr>LERM</vt:lpwstr>
      </vt:variant>
      <vt:variant>
        <vt:i4>524318</vt:i4>
      </vt:variant>
      <vt:variant>
        <vt:i4>153</vt:i4>
      </vt:variant>
      <vt:variant>
        <vt:i4>0</vt:i4>
      </vt:variant>
      <vt:variant>
        <vt:i4>5</vt:i4>
      </vt:variant>
      <vt:variant>
        <vt:lpwstr/>
      </vt:variant>
      <vt:variant>
        <vt:lpwstr>LERM</vt:lpwstr>
      </vt:variant>
      <vt:variant>
        <vt:i4>31</vt:i4>
      </vt:variant>
      <vt:variant>
        <vt:i4>150</vt:i4>
      </vt:variant>
      <vt:variant>
        <vt:i4>0</vt:i4>
      </vt:variant>
      <vt:variant>
        <vt:i4>5</vt:i4>
      </vt:variant>
      <vt:variant>
        <vt:lpwstr/>
      </vt:variant>
      <vt:variant>
        <vt:lpwstr>Eurofins</vt:lpwstr>
      </vt:variant>
      <vt:variant>
        <vt:i4>458764</vt:i4>
      </vt:variant>
      <vt:variant>
        <vt:i4>147</vt:i4>
      </vt:variant>
      <vt:variant>
        <vt:i4>0</vt:i4>
      </vt:variant>
      <vt:variant>
        <vt:i4>5</vt:i4>
      </vt:variant>
      <vt:variant>
        <vt:lpwstr/>
      </vt:variant>
      <vt:variant>
        <vt:lpwstr>EPITOPOS</vt:lpwstr>
      </vt:variant>
      <vt:variant>
        <vt:i4>6553825</vt:i4>
      </vt:variant>
      <vt:variant>
        <vt:i4>144</vt:i4>
      </vt:variant>
      <vt:variant>
        <vt:i4>0</vt:i4>
      </vt:variant>
      <vt:variant>
        <vt:i4>5</vt:i4>
      </vt:variant>
      <vt:variant>
        <vt:lpwstr/>
      </vt:variant>
      <vt:variant>
        <vt:lpwstr>Amélie</vt:lpwstr>
      </vt:variant>
      <vt:variant>
        <vt:i4>917514</vt:i4>
      </vt:variant>
      <vt:variant>
        <vt:i4>141</vt:i4>
      </vt:variant>
      <vt:variant>
        <vt:i4>0</vt:i4>
      </vt:variant>
      <vt:variant>
        <vt:i4>5</vt:i4>
      </vt:variant>
      <vt:variant>
        <vt:lpwstr/>
      </vt:variant>
      <vt:variant>
        <vt:lpwstr>IRAMATCEB</vt:lpwstr>
      </vt:variant>
      <vt:variant>
        <vt:i4>15073406</vt:i4>
      </vt:variant>
      <vt:variant>
        <vt:i4>138</vt:i4>
      </vt:variant>
      <vt:variant>
        <vt:i4>0</vt:i4>
      </vt:variant>
      <vt:variant>
        <vt:i4>5</vt:i4>
      </vt:variant>
      <vt:variant>
        <vt:lpwstr/>
      </vt:variant>
      <vt:variant>
        <vt:lpwstr>CentreRechercheArchéologie</vt:lpwstr>
      </vt:variant>
      <vt:variant>
        <vt:i4>524318</vt:i4>
      </vt:variant>
      <vt:variant>
        <vt:i4>135</vt:i4>
      </vt:variant>
      <vt:variant>
        <vt:i4>0</vt:i4>
      </vt:variant>
      <vt:variant>
        <vt:i4>5</vt:i4>
      </vt:variant>
      <vt:variant>
        <vt:lpwstr/>
      </vt:variant>
      <vt:variant>
        <vt:lpwstr>LERM</vt:lpwstr>
      </vt:variant>
      <vt:variant>
        <vt:i4>2031621</vt:i4>
      </vt:variant>
      <vt:variant>
        <vt:i4>132</vt:i4>
      </vt:variant>
      <vt:variant>
        <vt:i4>0</vt:i4>
      </vt:variant>
      <vt:variant>
        <vt:i4>5</vt:i4>
      </vt:variant>
      <vt:variant>
        <vt:lpwstr/>
      </vt:variant>
      <vt:variant>
        <vt:lpwstr>BRGM</vt:lpwstr>
      </vt:variant>
      <vt:variant>
        <vt:i4>393221</vt:i4>
      </vt:variant>
      <vt:variant>
        <vt:i4>129</vt:i4>
      </vt:variant>
      <vt:variant>
        <vt:i4>0</vt:i4>
      </vt:variant>
      <vt:variant>
        <vt:i4>5</vt:i4>
      </vt:variant>
      <vt:variant>
        <vt:lpwstr/>
      </vt:variant>
      <vt:variant>
        <vt:lpwstr>IRAMATLMC</vt:lpwstr>
      </vt:variant>
      <vt:variant>
        <vt:i4>7143532</vt:i4>
      </vt:variant>
      <vt:variant>
        <vt:i4>126</vt:i4>
      </vt:variant>
      <vt:variant>
        <vt:i4>0</vt:i4>
      </vt:variant>
      <vt:variant>
        <vt:i4>5</vt:i4>
      </vt:variant>
      <vt:variant>
        <vt:lpwstr/>
      </vt:variant>
      <vt:variant>
        <vt:lpwstr>LARCROA</vt:lpwstr>
      </vt:variant>
      <vt:variant>
        <vt:i4>1114131</vt:i4>
      </vt:variant>
      <vt:variant>
        <vt:i4>123</vt:i4>
      </vt:variant>
      <vt:variant>
        <vt:i4>0</vt:i4>
      </vt:variant>
      <vt:variant>
        <vt:i4>5</vt:i4>
      </vt:variant>
      <vt:variant>
        <vt:lpwstr/>
      </vt:variant>
      <vt:variant>
        <vt:lpwstr>RCART</vt:lpwstr>
      </vt:variant>
      <vt:variant>
        <vt:i4>1114131</vt:i4>
      </vt:variant>
      <vt:variant>
        <vt:i4>120</vt:i4>
      </vt:variant>
      <vt:variant>
        <vt:i4>0</vt:i4>
      </vt:variant>
      <vt:variant>
        <vt:i4>5</vt:i4>
      </vt:variant>
      <vt:variant>
        <vt:lpwstr/>
      </vt:variant>
      <vt:variant>
        <vt:lpwstr>RCART</vt:lpwstr>
      </vt:variant>
      <vt:variant>
        <vt:i4>524318</vt:i4>
      </vt:variant>
      <vt:variant>
        <vt:i4>117</vt:i4>
      </vt:variant>
      <vt:variant>
        <vt:i4>0</vt:i4>
      </vt:variant>
      <vt:variant>
        <vt:i4>5</vt:i4>
      </vt:variant>
      <vt:variant>
        <vt:lpwstr/>
      </vt:variant>
      <vt:variant>
        <vt:lpwstr>LERM</vt:lpwstr>
      </vt:variant>
      <vt:variant>
        <vt:i4>17</vt:i4>
      </vt:variant>
      <vt:variant>
        <vt:i4>114</vt:i4>
      </vt:variant>
      <vt:variant>
        <vt:i4>0</vt:i4>
      </vt:variant>
      <vt:variant>
        <vt:i4>5</vt:i4>
      </vt:variant>
      <vt:variant>
        <vt:lpwstr/>
      </vt:variant>
      <vt:variant>
        <vt:lpwstr>CARAA</vt:lpwstr>
      </vt:variant>
      <vt:variant>
        <vt:i4>393230</vt:i4>
      </vt:variant>
      <vt:variant>
        <vt:i4>111</vt:i4>
      </vt:variant>
      <vt:variant>
        <vt:i4>0</vt:i4>
      </vt:variant>
      <vt:variant>
        <vt:i4>5</vt:i4>
      </vt:variant>
      <vt:variant>
        <vt:lpwstr/>
      </vt:variant>
      <vt:variant>
        <vt:lpwstr>ARCHIPEL</vt:lpwstr>
      </vt:variant>
      <vt:variant>
        <vt:i4>1179648</vt:i4>
      </vt:variant>
      <vt:variant>
        <vt:i4>108</vt:i4>
      </vt:variant>
      <vt:variant>
        <vt:i4>0</vt:i4>
      </vt:variant>
      <vt:variant>
        <vt:i4>5</vt:i4>
      </vt:variant>
      <vt:variant>
        <vt:lpwstr/>
      </vt:variant>
      <vt:variant>
        <vt:lpwstr>MSMAP</vt:lpwstr>
      </vt:variant>
      <vt:variant>
        <vt:i4>196630</vt:i4>
      </vt:variant>
      <vt:variant>
        <vt:i4>105</vt:i4>
      </vt:variant>
      <vt:variant>
        <vt:i4>0</vt:i4>
      </vt:variant>
      <vt:variant>
        <vt:i4>5</vt:i4>
      </vt:variant>
      <vt:variant>
        <vt:lpwstr/>
      </vt:variant>
      <vt:variant>
        <vt:lpwstr>ReSArtes</vt:lpwstr>
      </vt:variant>
      <vt:variant>
        <vt:i4>524318</vt:i4>
      </vt:variant>
      <vt:variant>
        <vt:i4>102</vt:i4>
      </vt:variant>
      <vt:variant>
        <vt:i4>0</vt:i4>
      </vt:variant>
      <vt:variant>
        <vt:i4>5</vt:i4>
      </vt:variant>
      <vt:variant>
        <vt:lpwstr/>
      </vt:variant>
      <vt:variant>
        <vt:lpwstr>LERM</vt:lpwstr>
      </vt:variant>
      <vt:variant>
        <vt:i4>7471205</vt:i4>
      </vt:variant>
      <vt:variant>
        <vt:i4>99</vt:i4>
      </vt:variant>
      <vt:variant>
        <vt:i4>0</vt:i4>
      </vt:variant>
      <vt:variant>
        <vt:i4>5</vt:i4>
      </vt:variant>
      <vt:variant>
        <vt:lpwstr/>
      </vt:variant>
      <vt:variant>
        <vt:lpwstr>ERM</vt:lpwstr>
      </vt:variant>
      <vt:variant>
        <vt:i4>524319</vt:i4>
      </vt:variant>
      <vt:variant>
        <vt:i4>96</vt:i4>
      </vt:variant>
      <vt:variant>
        <vt:i4>0</vt:i4>
      </vt:variant>
      <vt:variant>
        <vt:i4>5</vt:i4>
      </vt:variant>
      <vt:variant>
        <vt:lpwstr/>
      </vt:variant>
      <vt:variant>
        <vt:lpwstr>LaSIE</vt:lpwstr>
      </vt:variant>
      <vt:variant>
        <vt:i4>917505</vt:i4>
      </vt:variant>
      <vt:variant>
        <vt:i4>93</vt:i4>
      </vt:variant>
      <vt:variant>
        <vt:i4>0</vt:i4>
      </vt:variant>
      <vt:variant>
        <vt:i4>5</vt:i4>
      </vt:variant>
      <vt:variant>
        <vt:lpwstr/>
      </vt:variant>
      <vt:variant>
        <vt:lpwstr>LAMOA</vt:lpwstr>
      </vt:variant>
      <vt:variant>
        <vt:i4>7864442</vt:i4>
      </vt:variant>
      <vt:variant>
        <vt:i4>90</vt:i4>
      </vt:variant>
      <vt:variant>
        <vt:i4>0</vt:i4>
      </vt:variant>
      <vt:variant>
        <vt:i4>5</vt:i4>
      </vt:variant>
      <vt:variant>
        <vt:lpwstr/>
      </vt:variant>
      <vt:variant>
        <vt:lpwstr>IRAMATCRPAA</vt:lpwstr>
      </vt:variant>
      <vt:variant>
        <vt:i4>7274605</vt:i4>
      </vt:variant>
      <vt:variant>
        <vt:i4>87</vt:i4>
      </vt:variant>
      <vt:variant>
        <vt:i4>0</vt:i4>
      </vt:variant>
      <vt:variant>
        <vt:i4>5</vt:i4>
      </vt:variant>
      <vt:variant>
        <vt:lpwstr/>
      </vt:variant>
      <vt:variant>
        <vt:lpwstr>SINOPIA</vt:lpwstr>
      </vt:variant>
      <vt:variant>
        <vt:i4>524318</vt:i4>
      </vt:variant>
      <vt:variant>
        <vt:i4>84</vt:i4>
      </vt:variant>
      <vt:variant>
        <vt:i4>0</vt:i4>
      </vt:variant>
      <vt:variant>
        <vt:i4>5</vt:i4>
      </vt:variant>
      <vt:variant>
        <vt:lpwstr/>
      </vt:variant>
      <vt:variant>
        <vt:lpwstr>LERM</vt:lpwstr>
      </vt:variant>
      <vt:variant>
        <vt:i4>393221</vt:i4>
      </vt:variant>
      <vt:variant>
        <vt:i4>81</vt:i4>
      </vt:variant>
      <vt:variant>
        <vt:i4>0</vt:i4>
      </vt:variant>
      <vt:variant>
        <vt:i4>5</vt:i4>
      </vt:variant>
      <vt:variant>
        <vt:lpwstr/>
      </vt:variant>
      <vt:variant>
        <vt:lpwstr>IRAMATLMC</vt:lpwstr>
      </vt:variant>
      <vt:variant>
        <vt:i4>524318</vt:i4>
      </vt:variant>
      <vt:variant>
        <vt:i4>78</vt:i4>
      </vt:variant>
      <vt:variant>
        <vt:i4>0</vt:i4>
      </vt:variant>
      <vt:variant>
        <vt:i4>5</vt:i4>
      </vt:variant>
      <vt:variant>
        <vt:lpwstr/>
      </vt:variant>
      <vt:variant>
        <vt:lpwstr>LERM</vt:lpwstr>
      </vt:variant>
      <vt:variant>
        <vt:i4>458764</vt:i4>
      </vt:variant>
      <vt:variant>
        <vt:i4>75</vt:i4>
      </vt:variant>
      <vt:variant>
        <vt:i4>0</vt:i4>
      </vt:variant>
      <vt:variant>
        <vt:i4>5</vt:i4>
      </vt:variant>
      <vt:variant>
        <vt:lpwstr/>
      </vt:variant>
      <vt:variant>
        <vt:lpwstr>EPITOPOS</vt:lpwstr>
      </vt:variant>
      <vt:variant>
        <vt:i4>31</vt:i4>
      </vt:variant>
      <vt:variant>
        <vt:i4>72</vt:i4>
      </vt:variant>
      <vt:variant>
        <vt:i4>0</vt:i4>
      </vt:variant>
      <vt:variant>
        <vt:i4>5</vt:i4>
      </vt:variant>
      <vt:variant>
        <vt:lpwstr/>
      </vt:variant>
      <vt:variant>
        <vt:lpwstr>Eurofins</vt:lpwstr>
      </vt:variant>
      <vt:variant>
        <vt:i4>6553825</vt:i4>
      </vt:variant>
      <vt:variant>
        <vt:i4>69</vt:i4>
      </vt:variant>
      <vt:variant>
        <vt:i4>0</vt:i4>
      </vt:variant>
      <vt:variant>
        <vt:i4>5</vt:i4>
      </vt:variant>
      <vt:variant>
        <vt:lpwstr/>
      </vt:variant>
      <vt:variant>
        <vt:lpwstr>Amélie</vt:lpwstr>
      </vt:variant>
      <vt:variant>
        <vt:i4>524318</vt:i4>
      </vt:variant>
      <vt:variant>
        <vt:i4>66</vt:i4>
      </vt:variant>
      <vt:variant>
        <vt:i4>0</vt:i4>
      </vt:variant>
      <vt:variant>
        <vt:i4>5</vt:i4>
      </vt:variant>
      <vt:variant>
        <vt:lpwstr/>
      </vt:variant>
      <vt:variant>
        <vt:lpwstr>LERM</vt:lpwstr>
      </vt:variant>
      <vt:variant>
        <vt:i4>917514</vt:i4>
      </vt:variant>
      <vt:variant>
        <vt:i4>63</vt:i4>
      </vt:variant>
      <vt:variant>
        <vt:i4>0</vt:i4>
      </vt:variant>
      <vt:variant>
        <vt:i4>5</vt:i4>
      </vt:variant>
      <vt:variant>
        <vt:lpwstr/>
      </vt:variant>
      <vt:variant>
        <vt:lpwstr>IRAMATCEB</vt:lpwstr>
      </vt:variant>
      <vt:variant>
        <vt:i4>393221</vt:i4>
      </vt:variant>
      <vt:variant>
        <vt:i4>60</vt:i4>
      </vt:variant>
      <vt:variant>
        <vt:i4>0</vt:i4>
      </vt:variant>
      <vt:variant>
        <vt:i4>5</vt:i4>
      </vt:variant>
      <vt:variant>
        <vt:lpwstr/>
      </vt:variant>
      <vt:variant>
        <vt:lpwstr>IRAMATLMC</vt:lpwstr>
      </vt:variant>
      <vt:variant>
        <vt:i4>7143532</vt:i4>
      </vt:variant>
      <vt:variant>
        <vt:i4>57</vt:i4>
      </vt:variant>
      <vt:variant>
        <vt:i4>0</vt:i4>
      </vt:variant>
      <vt:variant>
        <vt:i4>5</vt:i4>
      </vt:variant>
      <vt:variant>
        <vt:lpwstr/>
      </vt:variant>
      <vt:variant>
        <vt:lpwstr>LARCROA</vt:lpwstr>
      </vt:variant>
      <vt:variant>
        <vt:i4>1114131</vt:i4>
      </vt:variant>
      <vt:variant>
        <vt:i4>54</vt:i4>
      </vt:variant>
      <vt:variant>
        <vt:i4>0</vt:i4>
      </vt:variant>
      <vt:variant>
        <vt:i4>5</vt:i4>
      </vt:variant>
      <vt:variant>
        <vt:lpwstr/>
      </vt:variant>
      <vt:variant>
        <vt:lpwstr>RCART</vt:lpwstr>
      </vt:variant>
      <vt:variant>
        <vt:i4>1114131</vt:i4>
      </vt:variant>
      <vt:variant>
        <vt:i4>51</vt:i4>
      </vt:variant>
      <vt:variant>
        <vt:i4>0</vt:i4>
      </vt:variant>
      <vt:variant>
        <vt:i4>5</vt:i4>
      </vt:variant>
      <vt:variant>
        <vt:lpwstr/>
      </vt:variant>
      <vt:variant>
        <vt:lpwstr>RCART</vt:lpwstr>
      </vt:variant>
      <vt:variant>
        <vt:i4>524318</vt:i4>
      </vt:variant>
      <vt:variant>
        <vt:i4>48</vt:i4>
      </vt:variant>
      <vt:variant>
        <vt:i4>0</vt:i4>
      </vt:variant>
      <vt:variant>
        <vt:i4>5</vt:i4>
      </vt:variant>
      <vt:variant>
        <vt:lpwstr/>
      </vt:variant>
      <vt:variant>
        <vt:lpwstr>LERM</vt:lpwstr>
      </vt:variant>
      <vt:variant>
        <vt:i4>17</vt:i4>
      </vt:variant>
      <vt:variant>
        <vt:i4>45</vt:i4>
      </vt:variant>
      <vt:variant>
        <vt:i4>0</vt:i4>
      </vt:variant>
      <vt:variant>
        <vt:i4>5</vt:i4>
      </vt:variant>
      <vt:variant>
        <vt:lpwstr/>
      </vt:variant>
      <vt:variant>
        <vt:lpwstr>CARAA</vt:lpwstr>
      </vt:variant>
      <vt:variant>
        <vt:i4>1179648</vt:i4>
      </vt:variant>
      <vt:variant>
        <vt:i4>42</vt:i4>
      </vt:variant>
      <vt:variant>
        <vt:i4>0</vt:i4>
      </vt:variant>
      <vt:variant>
        <vt:i4>5</vt:i4>
      </vt:variant>
      <vt:variant>
        <vt:lpwstr/>
      </vt:variant>
      <vt:variant>
        <vt:lpwstr>MSMAP</vt:lpwstr>
      </vt:variant>
      <vt:variant>
        <vt:i4>917505</vt:i4>
      </vt:variant>
      <vt:variant>
        <vt:i4>39</vt:i4>
      </vt:variant>
      <vt:variant>
        <vt:i4>0</vt:i4>
      </vt:variant>
      <vt:variant>
        <vt:i4>5</vt:i4>
      </vt:variant>
      <vt:variant>
        <vt:lpwstr/>
      </vt:variant>
      <vt:variant>
        <vt:lpwstr>LAMOA</vt:lpwstr>
      </vt:variant>
      <vt:variant>
        <vt:i4>4</vt:i4>
      </vt:variant>
      <vt:variant>
        <vt:i4>36</vt:i4>
      </vt:variant>
      <vt:variant>
        <vt:i4>0</vt:i4>
      </vt:variant>
      <vt:variant>
        <vt:i4>5</vt:i4>
      </vt:variant>
      <vt:variant>
        <vt:lpwstr/>
      </vt:variant>
      <vt:variant>
        <vt:lpwstr>ICMCB</vt:lpwstr>
      </vt:variant>
      <vt:variant>
        <vt:i4>655389</vt:i4>
      </vt:variant>
      <vt:variant>
        <vt:i4>33</vt:i4>
      </vt:variant>
      <vt:variant>
        <vt:i4>0</vt:i4>
      </vt:variant>
      <vt:variant>
        <vt:i4>5</vt:i4>
      </vt:variant>
      <vt:variant>
        <vt:lpwstr/>
      </vt:variant>
      <vt:variant>
        <vt:lpwstr>CCARCASTAING</vt:lpwstr>
      </vt:variant>
      <vt:variant>
        <vt:i4>196630</vt:i4>
      </vt:variant>
      <vt:variant>
        <vt:i4>30</vt:i4>
      </vt:variant>
      <vt:variant>
        <vt:i4>0</vt:i4>
      </vt:variant>
      <vt:variant>
        <vt:i4>5</vt:i4>
      </vt:variant>
      <vt:variant>
        <vt:lpwstr/>
      </vt:variant>
      <vt:variant>
        <vt:lpwstr>ReSArtes</vt:lpwstr>
      </vt:variant>
      <vt:variant>
        <vt:i4>524305</vt:i4>
      </vt:variant>
      <vt:variant>
        <vt:i4>27</vt:i4>
      </vt:variant>
      <vt:variant>
        <vt:i4>0</vt:i4>
      </vt:variant>
      <vt:variant>
        <vt:i4>5</vt:i4>
      </vt:variant>
      <vt:variant>
        <vt:lpwstr/>
      </vt:variant>
      <vt:variant>
        <vt:lpwstr>CIRAM</vt:lpwstr>
      </vt:variant>
      <vt:variant>
        <vt:i4>31</vt:i4>
      </vt:variant>
      <vt:variant>
        <vt:i4>24</vt:i4>
      </vt:variant>
      <vt:variant>
        <vt:i4>0</vt:i4>
      </vt:variant>
      <vt:variant>
        <vt:i4>5</vt:i4>
      </vt:variant>
      <vt:variant>
        <vt:lpwstr/>
      </vt:variant>
      <vt:variant>
        <vt:lpwstr>Eurofins</vt:lpwstr>
      </vt:variant>
      <vt:variant>
        <vt:i4>6553825</vt:i4>
      </vt:variant>
      <vt:variant>
        <vt:i4>21</vt:i4>
      </vt:variant>
      <vt:variant>
        <vt:i4>0</vt:i4>
      </vt:variant>
      <vt:variant>
        <vt:i4>5</vt:i4>
      </vt:variant>
      <vt:variant>
        <vt:lpwstr/>
      </vt:variant>
      <vt:variant>
        <vt:lpwstr>Amélie</vt:lpwstr>
      </vt:variant>
      <vt:variant>
        <vt:i4>1179649</vt:i4>
      </vt:variant>
      <vt:variant>
        <vt:i4>18</vt:i4>
      </vt:variant>
      <vt:variant>
        <vt:i4>0</vt:i4>
      </vt:variant>
      <vt:variant>
        <vt:i4>5</vt:i4>
      </vt:variant>
      <vt:variant>
        <vt:lpwstr/>
      </vt:variant>
      <vt:variant>
        <vt:lpwstr>LAMS</vt:lpwstr>
      </vt:variant>
      <vt:variant>
        <vt:i4>1114131</vt:i4>
      </vt:variant>
      <vt:variant>
        <vt:i4>15</vt:i4>
      </vt:variant>
      <vt:variant>
        <vt:i4>0</vt:i4>
      </vt:variant>
      <vt:variant>
        <vt:i4>5</vt:i4>
      </vt:variant>
      <vt:variant>
        <vt:lpwstr/>
      </vt:variant>
      <vt:variant>
        <vt:lpwstr>RCART</vt:lpwstr>
      </vt:variant>
      <vt:variant>
        <vt:i4>1114131</vt:i4>
      </vt:variant>
      <vt:variant>
        <vt:i4>12</vt:i4>
      </vt:variant>
      <vt:variant>
        <vt:i4>0</vt:i4>
      </vt:variant>
      <vt:variant>
        <vt:i4>5</vt:i4>
      </vt:variant>
      <vt:variant>
        <vt:lpwstr/>
      </vt:variant>
      <vt:variant>
        <vt:lpwstr>RCART</vt:lpwstr>
      </vt:variant>
      <vt:variant>
        <vt:i4>17</vt:i4>
      </vt:variant>
      <vt:variant>
        <vt:i4>9</vt:i4>
      </vt:variant>
      <vt:variant>
        <vt:i4>0</vt:i4>
      </vt:variant>
      <vt:variant>
        <vt:i4>5</vt:i4>
      </vt:variant>
      <vt:variant>
        <vt:lpwstr/>
      </vt:variant>
      <vt:variant>
        <vt:lpwstr>CARAA</vt:lpwstr>
      </vt:variant>
      <vt:variant>
        <vt:i4>393230</vt:i4>
      </vt:variant>
      <vt:variant>
        <vt:i4>6</vt:i4>
      </vt:variant>
      <vt:variant>
        <vt:i4>0</vt:i4>
      </vt:variant>
      <vt:variant>
        <vt:i4>5</vt:i4>
      </vt:variant>
      <vt:variant>
        <vt:lpwstr/>
      </vt:variant>
      <vt:variant>
        <vt:lpwstr>ARCHIPEL</vt:lpwstr>
      </vt:variant>
      <vt:variant>
        <vt:i4>6225937</vt:i4>
      </vt:variant>
      <vt:variant>
        <vt:i4>3</vt:i4>
      </vt:variant>
      <vt:variant>
        <vt:i4>0</vt:i4>
      </vt:variant>
      <vt:variant>
        <vt:i4>5</vt:i4>
      </vt:variant>
      <vt:variant>
        <vt:lpwstr/>
      </vt:variant>
      <vt:variant>
        <vt:lpwstr>C2RMF</vt:lpwstr>
      </vt:variant>
      <vt:variant>
        <vt:i4>524310</vt:i4>
      </vt:variant>
      <vt:variant>
        <vt:i4>0</vt:i4>
      </vt:variant>
      <vt:variant>
        <vt:i4>0</vt:i4>
      </vt:variant>
      <vt:variant>
        <vt:i4>5</vt:i4>
      </vt:variant>
      <vt:variant>
        <vt:lpwstr/>
      </vt:variant>
      <vt:variant>
        <vt:lpwstr>HauteEcoleArc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ANNUAIRE DE LABORATOIRES PRESTATAIRES DE SERVICES</dc:title>
  <dc:subject/>
  <dc:creator>Ino</dc:creator>
  <cp:keywords/>
  <cp:lastModifiedBy>ino Queixalos</cp:lastModifiedBy>
  <cp:revision>5</cp:revision>
  <cp:lastPrinted>2021-05-25T09:31:00Z</cp:lastPrinted>
  <dcterms:created xsi:type="dcterms:W3CDTF">2025-12-04T17:34:00Z</dcterms:created>
  <dcterms:modified xsi:type="dcterms:W3CDTF">2025-12-04T17:42:00Z</dcterms:modified>
</cp:coreProperties>
</file>